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B87DB3" w14:textId="77777777" w:rsidR="00662033" w:rsidRDefault="00742857" w:rsidP="00742857">
      <w:pPr>
        <w:pStyle w:val="ImageCenterAligned"/>
        <w:numPr>
          <w:ilvl w:val="1"/>
          <w:numId w:val="12"/>
        </w:numPr>
        <w:bidi/>
        <w:spacing w:line="360" w:lineRule="auto"/>
        <w:jc w:val="both"/>
        <w:rPr>
          <w:rFonts w:cs="B Nazanin"/>
          <w:b/>
          <w:bCs/>
        </w:rPr>
      </w:pPr>
      <w:r>
        <w:rPr>
          <w:rFonts w:cs="B Nazanin" w:hint="cs"/>
          <w:b/>
          <w:bCs/>
          <w:rtl/>
        </w:rPr>
        <w:t>مشخصات مصالح مصرفی</w:t>
      </w:r>
    </w:p>
    <w:p w14:paraId="28E4071A"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Pr>
          <w:rFonts w:cs="B Nazanin" w:hint="cs"/>
          <w:b/>
          <w:bCs/>
          <w:rtl/>
          <w:lang w:bidi="fa-IR"/>
        </w:rPr>
        <w:t>بتن مصرفی</w:t>
      </w:r>
    </w:p>
    <w:p w14:paraId="4EF12784" w14:textId="77777777" w:rsidR="005F04D3" w:rsidRDefault="005F04D3" w:rsidP="005F04D3">
      <w:pPr>
        <w:tabs>
          <w:tab w:val="left" w:pos="6165"/>
        </w:tabs>
        <w:bidi/>
        <w:spacing w:line="360" w:lineRule="auto"/>
        <w:jc w:val="both"/>
        <w:rPr>
          <w:rFonts w:cs="B Nazanin"/>
          <w:rtl/>
          <w:lang w:bidi="fa-IR"/>
        </w:rPr>
      </w:pPr>
      <w:r w:rsidRPr="0052150E">
        <w:rPr>
          <w:rFonts w:cs="B Nazanin" w:hint="cs"/>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1485E034" w14:textId="77777777" w:rsidR="005F04D3" w:rsidRPr="007018BC" w:rsidRDefault="005F04D3" w:rsidP="005F04D3">
      <w:pPr>
        <w:pStyle w:val="ListParagraph"/>
        <w:numPr>
          <w:ilvl w:val="0"/>
          <w:numId w:val="14"/>
        </w:numPr>
        <w:tabs>
          <w:tab w:val="left" w:pos="6165"/>
        </w:tabs>
        <w:bidi/>
        <w:spacing w:before="0" w:after="180" w:line="360" w:lineRule="auto"/>
        <w:jc w:val="both"/>
        <w:rPr>
          <w:rFonts w:cs="B Nazanin"/>
          <w:b/>
          <w:bCs/>
          <w:lang w:bidi="fa-IR"/>
        </w:rPr>
      </w:pPr>
      <w:r w:rsidRPr="007018BC">
        <w:rPr>
          <w:rFonts w:cs="B Nazanin" w:hint="cs"/>
          <w:b/>
          <w:bCs/>
          <w:rtl/>
          <w:lang w:bidi="fa-IR"/>
        </w:rPr>
        <w:t>وزن مخصوص</w:t>
      </w:r>
    </w:p>
    <w:p w14:paraId="6EF6D7EC" w14:textId="77777777" w:rsidR="005F04D3" w:rsidRDefault="005F04D3" w:rsidP="005F04D3">
      <w:pPr>
        <w:tabs>
          <w:tab w:val="left" w:pos="6165"/>
        </w:tabs>
        <w:bidi/>
        <w:spacing w:line="360" w:lineRule="auto"/>
        <w:jc w:val="both"/>
        <w:rPr>
          <w:rFonts w:cs="B Nazanin"/>
          <w:rtl/>
          <w:lang w:bidi="fa-IR"/>
        </w:rPr>
      </w:pPr>
      <w:r>
        <w:rPr>
          <w:rFonts w:cs="B Nazanin" w:hint="cs"/>
          <w:rtl/>
          <w:lang w:bidi="fa-IR"/>
        </w:rPr>
        <w:t>وزن مخصوص انواع بتن طبق مبحث 6 بصورت زیر خواهد بود:</w:t>
      </w:r>
    </w:p>
    <w:p w14:paraId="0EC658F2" w14:textId="77777777" w:rsidR="005F04D3" w:rsidRDefault="005F04D3" w:rsidP="005F04D3">
      <w:pPr>
        <w:tabs>
          <w:tab w:val="left" w:pos="6165"/>
        </w:tabs>
        <w:bidi/>
        <w:spacing w:line="360" w:lineRule="auto"/>
        <w:jc w:val="center"/>
        <w:rPr>
          <w:rFonts w:cs="B Nazanin"/>
          <w:rtl/>
          <w:lang w:bidi="fa-IR"/>
        </w:rPr>
      </w:pPr>
      <w:r>
        <w:rPr>
          <w:noProof/>
        </w:rPr>
        <w:drawing>
          <wp:inline distT="0" distB="0" distL="0" distR="0" wp14:anchorId="1F5A385A" wp14:editId="633094AF">
            <wp:extent cx="5488317" cy="2476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94385" cy="2479238"/>
                    </a:xfrm>
                    <a:prstGeom prst="rect">
                      <a:avLst/>
                    </a:prstGeom>
                  </pic:spPr>
                </pic:pic>
              </a:graphicData>
            </a:graphic>
          </wp:inline>
        </w:drawing>
      </w:r>
    </w:p>
    <w:p w14:paraId="6A4EF814" w14:textId="77777777" w:rsidR="005F04D3" w:rsidRPr="005F04D3" w:rsidRDefault="00000000" w:rsidP="005F04D3">
      <w:pPr>
        <w:tabs>
          <w:tab w:val="left" w:pos="6165"/>
        </w:tabs>
        <w:bidi/>
        <w:spacing w:line="360" w:lineRule="auto"/>
        <w:ind w:right="-142"/>
        <w:jc w:val="center"/>
        <w:rPr>
          <w:rFonts w:cs="B Nazanin"/>
          <w:lang w:bidi="fa-IR"/>
        </w:rPr>
      </w:pPr>
      <m:oMathPara>
        <m:oMath>
          <m:sSub>
            <m:sSubPr>
              <m:ctrlPr>
                <w:rPr>
                  <w:rFonts w:ascii="Cambria Math" w:hAnsi="Cambria Math" w:cs="B Nazanin"/>
                  <w:lang w:bidi="fa-IR"/>
                </w:rPr>
              </m:ctrlPr>
            </m:sSubPr>
            <m:e>
              <m:r>
                <w:rPr>
                  <w:rFonts w:ascii="Cambria Math" w:hAnsi="Cambria Math" w:cs="B Nazanin"/>
                  <w:lang w:bidi="fa-IR"/>
                </w:rPr>
                <m:t>w</m:t>
              </m:r>
            </m:e>
            <m:sub>
              <m:r>
                <w:rPr>
                  <w:rFonts w:ascii="Cambria Math" w:hAnsi="Cambria Math" w:cs="B Nazanin"/>
                  <w:lang w:bidi="fa-IR"/>
                </w:rPr>
                <m:t>C</m:t>
              </m:r>
            </m:sub>
          </m:sSub>
          <m:r>
            <w:rPr>
              <w:rFonts w:ascii="Cambria Math" w:hAnsi="Cambria Math" w:cs="B Nazanin"/>
              <w:lang w:bidi="fa-IR"/>
            </w:rPr>
            <m:t>=2500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729011FF" w14:textId="77777777" w:rsidR="005F04D3" w:rsidRDefault="005F04D3" w:rsidP="005F04D3">
      <w:pPr>
        <w:tabs>
          <w:tab w:val="left" w:pos="6165"/>
        </w:tabs>
        <w:bidi/>
        <w:spacing w:line="360" w:lineRule="auto"/>
        <w:ind w:right="-142"/>
        <w:jc w:val="center"/>
        <w:rPr>
          <w:rFonts w:cs="B Nazanin"/>
          <w:lang w:bidi="fa-IR"/>
        </w:rPr>
      </w:pPr>
    </w:p>
    <w:p w14:paraId="1C0F51B5" w14:textId="16D85E7D" w:rsidR="005F04D3" w:rsidRDefault="005F04D3" w:rsidP="005F04D3">
      <w:pPr>
        <w:tabs>
          <w:tab w:val="left" w:pos="6165"/>
        </w:tabs>
        <w:bidi/>
        <w:spacing w:line="360" w:lineRule="auto"/>
        <w:ind w:right="-142"/>
        <w:jc w:val="center"/>
        <w:rPr>
          <w:rFonts w:cs="B Nazanin"/>
          <w:rtl/>
          <w:lang w:bidi="fa-IR"/>
        </w:rPr>
      </w:pPr>
    </w:p>
    <w:p w14:paraId="05ADA526" w14:textId="77777777" w:rsidR="006E5880" w:rsidRDefault="006E5880" w:rsidP="006E5880">
      <w:pPr>
        <w:tabs>
          <w:tab w:val="left" w:pos="6165"/>
        </w:tabs>
        <w:bidi/>
        <w:spacing w:line="360" w:lineRule="auto"/>
        <w:ind w:right="-142"/>
        <w:jc w:val="center"/>
        <w:rPr>
          <w:rFonts w:cs="B Nazanin"/>
          <w:rtl/>
          <w:lang w:bidi="fa-IR"/>
        </w:rPr>
      </w:pPr>
    </w:p>
    <w:p w14:paraId="0596DB32" w14:textId="77777777" w:rsidR="000C2604" w:rsidRPr="008175BE" w:rsidRDefault="000C2604" w:rsidP="000C2604">
      <w:pPr>
        <w:tabs>
          <w:tab w:val="left" w:pos="6165"/>
        </w:tabs>
        <w:bidi/>
        <w:spacing w:line="360" w:lineRule="auto"/>
        <w:ind w:right="-142"/>
        <w:jc w:val="center"/>
        <w:rPr>
          <w:rFonts w:cs="B Nazanin"/>
          <w:rtl/>
          <w:lang w:bidi="fa-IR"/>
        </w:rPr>
      </w:pPr>
    </w:p>
    <w:p w14:paraId="12BE6027"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lastRenderedPageBreak/>
        <w:t>مدول الاستیسیته</w:t>
      </w:r>
    </w:p>
    <w:p w14:paraId="2C7B7204" w14:textId="6EA3F2FC" w:rsidR="005F04D3" w:rsidRDefault="00E302DC" w:rsidP="005F04D3">
      <w:pPr>
        <w:tabs>
          <w:tab w:val="left" w:pos="6165"/>
        </w:tabs>
        <w:bidi/>
        <w:spacing w:line="360" w:lineRule="auto"/>
        <w:jc w:val="center"/>
        <w:rPr>
          <w:rFonts w:cs="B Nazanin"/>
          <w:b/>
          <w:bCs/>
          <w:lang w:bidi="fa-IR"/>
        </w:rPr>
      </w:pPr>
      <w:r w:rsidRPr="00E302DC">
        <w:rPr>
          <w:rFonts w:cs="B Nazanin"/>
          <w:b/>
          <w:bCs/>
          <w:noProof/>
          <w:rtl/>
          <w:lang w:bidi="fa-IR"/>
        </w:rPr>
        <w:drawing>
          <wp:inline distT="0" distB="0" distL="0" distR="0" wp14:anchorId="22AD98D9" wp14:editId="31780BA4">
            <wp:extent cx="5116467" cy="2942482"/>
            <wp:effectExtent l="76200" t="76200" r="141605" b="12509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126794" cy="29484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B10B22" w14:textId="292D9BD4" w:rsidR="005F04D3" w:rsidRPr="00E302DC" w:rsidRDefault="005F04D3" w:rsidP="00E302DC">
      <w:pPr>
        <w:tabs>
          <w:tab w:val="left" w:pos="6165"/>
        </w:tabs>
        <w:bidi/>
        <w:spacing w:line="360" w:lineRule="auto"/>
        <w:ind w:right="-1134"/>
        <w:jc w:val="center"/>
        <w:rPr>
          <w:rFonts w:cs="B Nazanin"/>
          <w:i/>
          <w:rtl/>
          <w:lang w:bidi="fa-IR"/>
        </w:rPr>
      </w:pPr>
      <w:r>
        <w:rPr>
          <w:rFonts w:eastAsiaTheme="minorEastAsia" w:cs="B Nazanin"/>
          <w:lang w:bidi="fa-IR"/>
        </w:rPr>
        <w:t xml:space="preserve"> </w:t>
      </w:r>
      <m:oMath>
        <m:sSub>
          <m:sSubPr>
            <m:ctrlPr>
              <w:rPr>
                <w:rFonts w:ascii="Cambria Math" w:hAnsi="Cambria Math" w:cs="B Nazanin"/>
                <w:i/>
                <w:lang w:bidi="fa-IR"/>
              </w:rPr>
            </m:ctrlPr>
          </m:sSubPr>
          <m:e>
            <m:r>
              <w:rPr>
                <w:rFonts w:ascii="Cambria Math" w:hAnsi="Cambria Math" w:cs="B Nazanin"/>
                <w:lang w:bidi="fa-IR"/>
              </w:rPr>
              <m:t>E</m:t>
            </m:r>
          </m:e>
          <m:sub>
            <m:r>
              <w:rPr>
                <w:rFonts w:ascii="Cambria Math" w:hAnsi="Cambria Math" w:cs="B Nazanin"/>
                <w:lang w:bidi="fa-IR"/>
              </w:rPr>
              <m:t>c</m:t>
            </m:r>
          </m:sub>
        </m:sSub>
        <m:r>
          <w:rPr>
            <w:rFonts w:ascii="Cambria Math" w:hAnsi="Cambria Math" w:cs="B Nazanin"/>
            <w:lang w:bidi="fa-IR"/>
          </w:rPr>
          <m:t>=4700</m:t>
        </m:r>
        <m:rad>
          <m:radPr>
            <m:degHide m:val="1"/>
            <m:ctrlPr>
              <w:rPr>
                <w:rFonts w:ascii="Cambria Math" w:hAnsi="Cambria Math" w:cs="B Nazanin"/>
                <w:i/>
                <w:lang w:bidi="fa-IR"/>
              </w:rPr>
            </m:ctrlPr>
          </m:radPr>
          <m:deg/>
          <m:e>
            <m:sSubSup>
              <m:sSubSupPr>
                <m:ctrlPr>
                  <w:rPr>
                    <w:rFonts w:ascii="Cambria Math" w:hAnsi="Cambria Math" w:cs="B Nazanin"/>
                    <w:i/>
                    <w:lang w:bidi="fa-IR"/>
                  </w:rPr>
                </m:ctrlPr>
              </m:sSubSupPr>
              <m:e>
                <m:r>
                  <w:rPr>
                    <w:rFonts w:ascii="Cambria Math" w:hAnsi="Cambria Math" w:cs="B Nazanin"/>
                    <w:lang w:val="en-GB" w:bidi="fa-IR"/>
                  </w:rPr>
                  <m:t>f</m:t>
                </m:r>
              </m:e>
              <m:sub>
                <m:r>
                  <w:rPr>
                    <w:rFonts w:ascii="Cambria Math" w:hAnsi="Cambria Math" w:cs="B Nazanin"/>
                    <w:lang w:bidi="fa-IR"/>
                  </w:rPr>
                  <m:t>c</m:t>
                </m:r>
              </m:sub>
              <m:sup>
                <m:r>
                  <w:rPr>
                    <w:rFonts w:ascii="Cambria Math" w:hAnsi="Cambria Math" w:cs="B Nazanin"/>
                    <w:lang w:bidi="fa-IR"/>
                  </w:rPr>
                  <m:t>'</m:t>
                </m:r>
              </m:sup>
            </m:sSubSup>
          </m:e>
        </m:rad>
        <m:r>
          <w:rPr>
            <w:rFonts w:ascii="Cambria Math" w:hAnsi="Cambria Math" w:cs="B Nazanin"/>
            <w:lang w:bidi="fa-IR"/>
          </w:rPr>
          <m:t>=4700×</m:t>
        </m:r>
        <m:rad>
          <m:radPr>
            <m:degHide m:val="1"/>
            <m:ctrlPr>
              <w:rPr>
                <w:rFonts w:ascii="Cambria Math" w:hAnsi="Cambria Math" w:cs="B Nazanin"/>
                <w:i/>
                <w:lang w:bidi="fa-IR"/>
              </w:rPr>
            </m:ctrlPr>
          </m:radPr>
          <m:deg/>
          <m:e>
            <m:r>
              <w:rPr>
                <w:rFonts w:ascii="Cambria Math" w:hAnsi="Cambria Math" w:cs="B Nazanin"/>
                <w:lang w:bidi="fa-IR"/>
              </w:rPr>
              <m:t>25</m:t>
            </m:r>
          </m:e>
        </m:rad>
        <m:r>
          <w:rPr>
            <w:rFonts w:ascii="Cambria Math" w:hAnsi="Cambria Math" w:cs="B Nazanin"/>
            <w:lang w:bidi="fa-IR"/>
          </w:rPr>
          <m:t>= 23500 Mpa</m:t>
        </m:r>
      </m:oMath>
    </w:p>
    <w:p w14:paraId="2E04DF0F"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i/>
          <w:lang w:bidi="fa-IR"/>
        </w:rPr>
      </w:pPr>
      <w:r w:rsidRPr="00010AEA">
        <w:rPr>
          <w:rFonts w:cs="B Nazanin" w:hint="cs"/>
          <w:b/>
          <w:bCs/>
          <w:i/>
          <w:rtl/>
          <w:lang w:bidi="fa-IR"/>
        </w:rPr>
        <w:t>نسبت پوآسون</w:t>
      </w:r>
    </w:p>
    <w:p w14:paraId="0BEE15C6" w14:textId="1AE39C50" w:rsidR="005F04D3" w:rsidRDefault="00FF01E0" w:rsidP="00235A03">
      <w:pPr>
        <w:tabs>
          <w:tab w:val="left" w:pos="6165"/>
        </w:tabs>
        <w:bidi/>
        <w:spacing w:line="360" w:lineRule="auto"/>
        <w:jc w:val="center"/>
        <w:rPr>
          <w:rFonts w:cs="B Nazanin"/>
          <w:b/>
          <w:bCs/>
          <w:i/>
          <w:rtl/>
          <w:lang w:bidi="fa-IR"/>
        </w:rPr>
      </w:pPr>
      <w:r w:rsidRPr="00FF01E0">
        <w:rPr>
          <w:rFonts w:cs="B Nazanin"/>
          <w:b/>
          <w:bCs/>
          <w:i/>
          <w:noProof/>
          <w:rtl/>
          <w:lang w:bidi="fa-IR"/>
        </w:rPr>
        <w:drawing>
          <wp:inline distT="0" distB="0" distL="0" distR="0" wp14:anchorId="28F07C29" wp14:editId="237D531E">
            <wp:extent cx="5557339" cy="1596155"/>
            <wp:effectExtent l="76200" t="76200" r="139065" b="13779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71941" cy="160034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7C5FFCE" w14:textId="19EA75A0" w:rsidR="005F04D3" w:rsidRPr="00FF01E0" w:rsidRDefault="005F04D3" w:rsidP="00235A03">
      <w:pPr>
        <w:tabs>
          <w:tab w:val="left" w:pos="6165"/>
        </w:tabs>
        <w:bidi/>
        <w:spacing w:line="360" w:lineRule="auto"/>
        <w:jc w:val="center"/>
        <w:rPr>
          <w:rFonts w:cs="B Nazanin"/>
          <w:i/>
          <w:lang w:bidi="fa-IR"/>
        </w:rPr>
      </w:pPr>
      <m:oMathPara>
        <m:oMath>
          <m:r>
            <w:rPr>
              <w:rFonts w:ascii="Cambria Math" w:hAnsi="Cambria Math" w:cs="B Nazanin"/>
              <w:lang w:bidi="fa-IR"/>
            </w:rPr>
            <m:t>U=υ=0.2</m:t>
          </m:r>
        </m:oMath>
      </m:oMathPara>
    </w:p>
    <w:p w14:paraId="52AF38CA" w14:textId="27228A08" w:rsidR="00FF01E0" w:rsidRDefault="00FF01E0" w:rsidP="00FF01E0">
      <w:pPr>
        <w:tabs>
          <w:tab w:val="left" w:pos="6165"/>
        </w:tabs>
        <w:bidi/>
        <w:spacing w:line="360" w:lineRule="auto"/>
        <w:jc w:val="center"/>
        <w:rPr>
          <w:rFonts w:cs="B Nazanin"/>
          <w:i/>
          <w:lang w:bidi="fa-IR"/>
        </w:rPr>
      </w:pPr>
    </w:p>
    <w:p w14:paraId="731616EA" w14:textId="77777777" w:rsidR="00FF01E0" w:rsidRPr="00AC145D" w:rsidRDefault="00FF01E0" w:rsidP="00FF01E0">
      <w:pPr>
        <w:tabs>
          <w:tab w:val="left" w:pos="6165"/>
        </w:tabs>
        <w:bidi/>
        <w:spacing w:line="360" w:lineRule="auto"/>
        <w:jc w:val="center"/>
        <w:rPr>
          <w:rFonts w:cs="B Nazanin"/>
          <w:i/>
          <w:rtl/>
          <w:lang w:bidi="fa-IR"/>
        </w:rPr>
      </w:pPr>
    </w:p>
    <w:p w14:paraId="11F3687E"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lastRenderedPageBreak/>
        <w:t>ضریب انبساط حرارتی</w:t>
      </w:r>
    </w:p>
    <w:p w14:paraId="41FC5768" w14:textId="4BEC32AC" w:rsidR="005F04D3" w:rsidRDefault="00BC49E6" w:rsidP="00235A03">
      <w:pPr>
        <w:tabs>
          <w:tab w:val="left" w:pos="6165"/>
        </w:tabs>
        <w:bidi/>
        <w:spacing w:line="360" w:lineRule="auto"/>
        <w:ind w:right="-142"/>
        <w:jc w:val="center"/>
        <w:rPr>
          <w:rFonts w:cs="B Nazanin"/>
          <w:rtl/>
          <w:lang w:bidi="fa-IR"/>
        </w:rPr>
      </w:pPr>
      <w:r w:rsidRPr="00BC49E6">
        <w:rPr>
          <w:rFonts w:cs="B Nazanin"/>
          <w:noProof/>
          <w:rtl/>
          <w:lang w:bidi="fa-IR"/>
        </w:rPr>
        <w:drawing>
          <wp:inline distT="0" distB="0" distL="0" distR="0" wp14:anchorId="3F60C41B" wp14:editId="1B6E1B7A">
            <wp:extent cx="5105581" cy="1022970"/>
            <wp:effectExtent l="76200" t="76200" r="133350" b="13970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29277" cy="10277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8B1FC03" w14:textId="77777777" w:rsidR="005F04D3" w:rsidRPr="000C57A8" w:rsidRDefault="005F04D3" w:rsidP="00235A03">
      <w:pPr>
        <w:tabs>
          <w:tab w:val="left" w:pos="6165"/>
        </w:tabs>
        <w:bidi/>
        <w:spacing w:line="360" w:lineRule="auto"/>
        <w:ind w:right="-142"/>
        <w:jc w:val="center"/>
        <w:rPr>
          <w:rFonts w:cs="B Nazanin"/>
          <w:rtl/>
          <w:lang w:bidi="fa-IR"/>
        </w:rPr>
      </w:pPr>
      <m:oMathPara>
        <m:oMath>
          <m:r>
            <w:rPr>
              <w:rFonts w:ascii="Cambria Math" w:hAnsi="Cambria Math" w:cs="B Nazanin"/>
              <w:lang w:bidi="fa-IR"/>
            </w:rPr>
            <m:t>A=</m:t>
          </m:r>
          <m:sSup>
            <m:sSupPr>
              <m:ctrlPr>
                <w:rPr>
                  <w:rFonts w:ascii="Cambria Math" w:hAnsi="Cambria Math" w:cs="B Nazanin"/>
                  <w:i/>
                  <w:lang w:bidi="fa-IR"/>
                </w:rPr>
              </m:ctrlPr>
            </m:sSupPr>
            <m:e>
              <m:r>
                <w:rPr>
                  <w:rFonts w:ascii="Cambria Math" w:hAnsi="Cambria Math" w:cs="B Nazanin"/>
                  <w:lang w:bidi="fa-IR"/>
                </w:rPr>
                <m:t>10</m:t>
              </m:r>
            </m:e>
            <m:sup>
              <m:r>
                <w:rPr>
                  <w:rFonts w:ascii="Cambria Math" w:hAnsi="Cambria Math" w:cs="B Nazanin"/>
                  <w:lang w:bidi="fa-IR"/>
                </w:rPr>
                <m:t>-5</m:t>
              </m:r>
            </m:sup>
          </m:sSup>
          <m:r>
            <w:rPr>
              <w:rFonts w:ascii="Cambria Math" w:hAnsi="Cambria Math" w:cs="B Nazanin"/>
              <w:lang w:bidi="fa-IR"/>
            </w:rPr>
            <m:t xml:space="preserve"> 1/°c</m:t>
          </m:r>
        </m:oMath>
      </m:oMathPara>
    </w:p>
    <w:p w14:paraId="2F1DC0A7"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6A2597">
        <w:rPr>
          <w:rFonts w:cs="B Nazanin" w:hint="cs"/>
          <w:b/>
          <w:bCs/>
          <w:rtl/>
          <w:lang w:bidi="fa-IR"/>
        </w:rPr>
        <w:t>مقاومت فشاری (مشخصه)</w:t>
      </w:r>
    </w:p>
    <w:p w14:paraId="23749E09" w14:textId="77777777" w:rsidR="005F04D3" w:rsidRPr="0082517C" w:rsidRDefault="00000000" w:rsidP="00235A03">
      <w:pPr>
        <w:tabs>
          <w:tab w:val="left" w:pos="6165"/>
        </w:tabs>
        <w:bidi/>
        <w:spacing w:line="360" w:lineRule="auto"/>
        <w:jc w:val="center"/>
        <w:rPr>
          <w:rFonts w:eastAsiaTheme="minorEastAsia" w:cs="B Nazanin"/>
          <w:lang w:bidi="fa-IR"/>
        </w:rPr>
      </w:pPr>
      <m:oMathPara>
        <m:oMath>
          <m:sSubSup>
            <m:sSubSupPr>
              <m:ctrlPr>
                <w:rPr>
                  <w:rFonts w:ascii="Cambria Math" w:hAnsi="Cambria Math" w:cs="B Nazanin"/>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r>
            <w:rPr>
              <w:rFonts w:ascii="Cambria Math" w:hAnsi="Cambria Math" w:cs="B Nazanin"/>
              <w:lang w:bidi="fa-IR"/>
            </w:rPr>
            <m:t>=25 Mpa</m:t>
          </m:r>
        </m:oMath>
      </m:oMathPara>
    </w:p>
    <w:p w14:paraId="4BDF912A" w14:textId="77777777" w:rsidR="005F04D3" w:rsidRDefault="005F04D3" w:rsidP="00235A03">
      <w:pPr>
        <w:tabs>
          <w:tab w:val="left" w:pos="6165"/>
        </w:tabs>
        <w:bidi/>
        <w:spacing w:line="360" w:lineRule="auto"/>
        <w:ind w:right="-142"/>
        <w:jc w:val="center"/>
        <w:rPr>
          <w:rFonts w:eastAsiaTheme="minorEastAsia" w:cs="B Nazanin"/>
          <w:lang w:bidi="fa-IR"/>
        </w:rPr>
      </w:pPr>
    </w:p>
    <w:p w14:paraId="5AD0E68D" w14:textId="7718BDDC" w:rsidR="005F04D3" w:rsidRDefault="002D7A05" w:rsidP="00235A03">
      <w:pPr>
        <w:tabs>
          <w:tab w:val="left" w:pos="6165"/>
        </w:tabs>
        <w:bidi/>
        <w:spacing w:line="360" w:lineRule="auto"/>
        <w:jc w:val="center"/>
        <w:rPr>
          <w:rFonts w:eastAsiaTheme="minorEastAsia" w:cs="B Nazanin"/>
          <w:lang w:bidi="fa-IR"/>
        </w:rPr>
      </w:pPr>
      <w:r w:rsidRPr="002D7A05">
        <w:rPr>
          <w:rFonts w:eastAsiaTheme="minorEastAsia" w:cs="B Nazanin"/>
          <w:noProof/>
          <w:rtl/>
          <w:lang w:bidi="fa-IR"/>
        </w:rPr>
        <w:lastRenderedPageBreak/>
        <w:drawing>
          <wp:inline distT="0" distB="0" distL="0" distR="0" wp14:anchorId="0B389870" wp14:editId="153CA960">
            <wp:extent cx="4511431" cy="6302286"/>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11431" cy="6302286"/>
                    </a:xfrm>
                    <a:prstGeom prst="rect">
                      <a:avLst/>
                    </a:prstGeom>
                  </pic:spPr>
                </pic:pic>
              </a:graphicData>
            </a:graphic>
          </wp:inline>
        </w:drawing>
      </w:r>
    </w:p>
    <w:p w14:paraId="1B299773" w14:textId="69B2A5FF" w:rsidR="005F04D3" w:rsidRDefault="005F04D3" w:rsidP="00233151">
      <w:pPr>
        <w:tabs>
          <w:tab w:val="left" w:pos="6165"/>
        </w:tabs>
        <w:bidi/>
        <w:spacing w:line="360" w:lineRule="auto"/>
        <w:jc w:val="center"/>
        <w:rPr>
          <w:rFonts w:eastAsiaTheme="minorEastAsia" w:cs="B Nazanin"/>
          <w:rtl/>
          <w:lang w:bidi="fa-IR"/>
        </w:rPr>
      </w:pPr>
      <w:r>
        <w:rPr>
          <w:rFonts w:eastAsiaTheme="minorEastAsia" w:cs="B Nazanin" w:hint="cs"/>
          <w:rtl/>
          <w:lang w:bidi="fa-IR"/>
        </w:rPr>
        <w:t>اطلاعات بتن مصرفی در نرم افزار</w:t>
      </w:r>
    </w:p>
    <w:p w14:paraId="25A3E3A8" w14:textId="533A938D" w:rsidR="005F04D3" w:rsidRDefault="005F04D3" w:rsidP="005F04D3">
      <w:pPr>
        <w:tabs>
          <w:tab w:val="left" w:pos="6165"/>
        </w:tabs>
        <w:bidi/>
        <w:spacing w:line="360" w:lineRule="auto"/>
        <w:ind w:right="-2410"/>
        <w:jc w:val="center"/>
        <w:rPr>
          <w:rFonts w:eastAsiaTheme="minorEastAsia" w:cs="B Nazanin"/>
          <w:lang w:bidi="fa-IR"/>
        </w:rPr>
      </w:pPr>
    </w:p>
    <w:p w14:paraId="093B7399" w14:textId="7FE3F55B" w:rsidR="002D7A05" w:rsidRDefault="002D7A05" w:rsidP="002D7A05">
      <w:pPr>
        <w:tabs>
          <w:tab w:val="left" w:pos="6165"/>
        </w:tabs>
        <w:bidi/>
        <w:spacing w:line="360" w:lineRule="auto"/>
        <w:ind w:right="-2410"/>
        <w:jc w:val="center"/>
        <w:rPr>
          <w:rFonts w:eastAsiaTheme="minorEastAsia" w:cs="B Nazanin"/>
          <w:lang w:bidi="fa-IR"/>
        </w:rPr>
      </w:pPr>
    </w:p>
    <w:p w14:paraId="6748AA1A" w14:textId="77777777" w:rsidR="002D7A05" w:rsidRPr="00DA72AB" w:rsidRDefault="002D7A05" w:rsidP="002D7A05">
      <w:pPr>
        <w:tabs>
          <w:tab w:val="left" w:pos="6165"/>
        </w:tabs>
        <w:bidi/>
        <w:spacing w:line="360" w:lineRule="auto"/>
        <w:ind w:right="-2410"/>
        <w:jc w:val="center"/>
        <w:rPr>
          <w:rFonts w:eastAsiaTheme="minorEastAsia" w:cs="B Nazanin"/>
          <w:rtl/>
          <w:lang w:bidi="fa-IR"/>
        </w:rPr>
      </w:pPr>
    </w:p>
    <w:p w14:paraId="1B616572"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sidRPr="00551796">
        <w:rPr>
          <w:rFonts w:cs="B Nazanin" w:hint="cs"/>
          <w:b/>
          <w:bCs/>
          <w:rtl/>
          <w:lang w:bidi="fa-IR"/>
        </w:rPr>
        <w:lastRenderedPageBreak/>
        <w:t>میلگرد مصرفی</w:t>
      </w:r>
    </w:p>
    <w:p w14:paraId="027D8FD9" w14:textId="77777777" w:rsidR="005F04D3" w:rsidRDefault="005F04D3" w:rsidP="001F3695">
      <w:pPr>
        <w:tabs>
          <w:tab w:val="left" w:pos="6165"/>
        </w:tabs>
        <w:bidi/>
        <w:spacing w:line="360" w:lineRule="auto"/>
        <w:ind w:right="-2410"/>
        <w:jc w:val="both"/>
        <w:rPr>
          <w:rFonts w:cs="B Nazanin"/>
          <w:rtl/>
          <w:lang w:bidi="fa-IR"/>
        </w:rPr>
      </w:pPr>
      <w:r>
        <w:rPr>
          <w:rFonts w:cs="B Nazanin" w:hint="cs"/>
          <w:rtl/>
          <w:lang w:bidi="fa-IR"/>
        </w:rPr>
        <w:t xml:space="preserve">برای میلگردهای مصرفی از میلگرد </w:t>
      </w:r>
      <w:r>
        <w:rPr>
          <w:rFonts w:cs="B Nazanin"/>
          <w:lang w:bidi="fa-IR"/>
        </w:rPr>
        <w:t>S400</w:t>
      </w:r>
      <w:r w:rsidR="001F3695">
        <w:rPr>
          <w:rFonts w:cs="B Nazanin" w:hint="cs"/>
          <w:rtl/>
          <w:lang w:bidi="fa-IR"/>
        </w:rPr>
        <w:t xml:space="preserve"> </w:t>
      </w:r>
      <w:r>
        <w:rPr>
          <w:rFonts w:cs="B Nazanin" w:hint="cs"/>
          <w:rtl/>
          <w:lang w:bidi="fa-IR"/>
        </w:rPr>
        <w:t>استفاده خواهیم نمود که مشخصات آن بصورت زیر خواهند بود:</w:t>
      </w:r>
    </w:p>
    <w:p w14:paraId="26042B9C"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3B704B">
        <w:rPr>
          <w:rFonts w:cs="B Nazanin" w:hint="cs"/>
          <w:b/>
          <w:bCs/>
          <w:rtl/>
          <w:lang w:bidi="fa-IR"/>
        </w:rPr>
        <w:t>وزن مخصوص میلگرد</w:t>
      </w:r>
    </w:p>
    <w:p w14:paraId="0909C6DC" w14:textId="77777777" w:rsidR="005F04D3" w:rsidRDefault="005F04D3" w:rsidP="005F04D3">
      <w:pPr>
        <w:tabs>
          <w:tab w:val="left" w:pos="6165"/>
        </w:tabs>
        <w:bidi/>
        <w:spacing w:line="360" w:lineRule="auto"/>
        <w:ind w:right="-2410"/>
        <w:jc w:val="both"/>
        <w:rPr>
          <w:rFonts w:cs="B Nazanin"/>
          <w:rtl/>
          <w:lang w:bidi="fa-IR"/>
        </w:rPr>
      </w:pPr>
      <w:r>
        <w:rPr>
          <w:rFonts w:cs="B Nazanin" w:hint="cs"/>
          <w:rtl/>
          <w:lang w:bidi="fa-IR"/>
        </w:rPr>
        <w:t>همانند فولاد نرمه ساختمانی می</w:t>
      </w:r>
      <w:r>
        <w:rPr>
          <w:rFonts w:cs="B Nazanin"/>
          <w:rtl/>
          <w:lang w:bidi="fa-IR"/>
        </w:rPr>
        <w:softHyphen/>
      </w:r>
      <w:r>
        <w:rPr>
          <w:rFonts w:cs="B Nazanin" w:hint="cs"/>
          <w:rtl/>
          <w:lang w:bidi="fa-IR"/>
        </w:rPr>
        <w:t>باشد.</w:t>
      </w:r>
    </w:p>
    <w:p w14:paraId="571E9F77" w14:textId="77777777" w:rsidR="005F04D3" w:rsidRDefault="005F04D3" w:rsidP="001F3695">
      <w:pPr>
        <w:tabs>
          <w:tab w:val="left" w:pos="6165"/>
        </w:tabs>
        <w:bidi/>
        <w:spacing w:line="360" w:lineRule="auto"/>
        <w:jc w:val="center"/>
        <w:rPr>
          <w:rFonts w:cs="B Nazanin"/>
          <w:rtl/>
          <w:lang w:bidi="fa-IR"/>
        </w:rPr>
      </w:pPr>
      <w:r>
        <w:rPr>
          <w:noProof/>
        </w:rPr>
        <w:drawing>
          <wp:inline distT="0" distB="0" distL="0" distR="0" wp14:anchorId="61579875" wp14:editId="7880B90F">
            <wp:extent cx="3743325" cy="16408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62470" cy="1649245"/>
                    </a:xfrm>
                    <a:prstGeom prst="rect">
                      <a:avLst/>
                    </a:prstGeom>
                  </pic:spPr>
                </pic:pic>
              </a:graphicData>
            </a:graphic>
          </wp:inline>
        </w:drawing>
      </w:r>
    </w:p>
    <w:p w14:paraId="4CD88540" w14:textId="77777777" w:rsidR="005F04D3" w:rsidRPr="00C8426A" w:rsidRDefault="005F04D3" w:rsidP="001F3695">
      <w:pPr>
        <w:tabs>
          <w:tab w:val="left" w:pos="6165"/>
        </w:tabs>
        <w:bidi/>
        <w:spacing w:line="360" w:lineRule="auto"/>
        <w:jc w:val="center"/>
        <w:rPr>
          <w:rFonts w:eastAsiaTheme="minorEastAsia" w:cs="B Nazanin"/>
          <w:lang w:bidi="fa-IR"/>
        </w:rPr>
      </w:pPr>
      <m:oMathPara>
        <m:oMath>
          <m:r>
            <w:rPr>
              <w:rFonts w:ascii="Cambria Math" w:hAnsi="Cambria Math" w:cs="B Nazanin"/>
              <w:lang w:bidi="fa-IR"/>
            </w:rPr>
            <m:t>W=7850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297CCD1B"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1978A0">
        <w:rPr>
          <w:rFonts w:cs="B Nazanin" w:hint="cs"/>
          <w:b/>
          <w:bCs/>
          <w:rtl/>
          <w:lang w:bidi="fa-IR"/>
        </w:rPr>
        <w:t>مدول الاستیسیته</w:t>
      </w:r>
    </w:p>
    <w:p w14:paraId="33D54B04" w14:textId="77777777" w:rsidR="005F04D3" w:rsidRDefault="005F04D3" w:rsidP="001F3695">
      <w:pPr>
        <w:tabs>
          <w:tab w:val="left" w:pos="6165"/>
        </w:tabs>
        <w:bidi/>
        <w:spacing w:line="360" w:lineRule="auto"/>
        <w:jc w:val="center"/>
        <w:rPr>
          <w:rFonts w:cs="B Nazanin"/>
          <w:b/>
          <w:bCs/>
          <w:rtl/>
          <w:lang w:bidi="fa-IR"/>
        </w:rPr>
      </w:pPr>
      <w:r>
        <w:rPr>
          <w:noProof/>
        </w:rPr>
        <w:drawing>
          <wp:inline distT="0" distB="0" distL="0" distR="0" wp14:anchorId="7D487E9D" wp14:editId="612E4B23">
            <wp:extent cx="6012723" cy="53340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36245" cy="535487"/>
                    </a:xfrm>
                    <a:prstGeom prst="rect">
                      <a:avLst/>
                    </a:prstGeom>
                  </pic:spPr>
                </pic:pic>
              </a:graphicData>
            </a:graphic>
          </wp:inline>
        </w:drawing>
      </w:r>
    </w:p>
    <w:p w14:paraId="18ABB9DD" w14:textId="77777777" w:rsidR="005F04D3" w:rsidRPr="002479A3" w:rsidRDefault="00000000" w:rsidP="001F3695">
      <w:pPr>
        <w:tabs>
          <w:tab w:val="left" w:pos="6165"/>
        </w:tabs>
        <w:bidi/>
        <w:spacing w:line="360" w:lineRule="auto"/>
        <w:jc w:val="center"/>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E</m:t>
              </m:r>
            </m:e>
            <m:sub>
              <m:r>
                <w:rPr>
                  <w:rFonts w:ascii="Cambria Math" w:hAnsi="Cambria Math" w:cs="B Nazanin"/>
                  <w:lang w:bidi="fa-IR"/>
                </w:rPr>
                <m:t>s</m:t>
              </m:r>
            </m:sub>
          </m:sSub>
          <m:r>
            <w:rPr>
              <w:rFonts w:ascii="Cambria Math" w:hAnsi="Cambria Math" w:cs="B Nazanin"/>
              <w:lang w:bidi="fa-IR"/>
            </w:rPr>
            <m:t>=200000 Mpa</m:t>
          </m:r>
        </m:oMath>
      </m:oMathPara>
    </w:p>
    <w:p w14:paraId="0F060BDC" w14:textId="77777777" w:rsidR="005F04D3" w:rsidRPr="006A1A60" w:rsidRDefault="005F04D3" w:rsidP="005F04D3">
      <w:pPr>
        <w:pStyle w:val="ListParagraph"/>
        <w:numPr>
          <w:ilvl w:val="0"/>
          <w:numId w:val="14"/>
        </w:numPr>
        <w:tabs>
          <w:tab w:val="left" w:pos="6165"/>
        </w:tabs>
        <w:bidi/>
        <w:spacing w:before="0" w:after="180" w:line="360" w:lineRule="auto"/>
        <w:ind w:right="-2410"/>
        <w:jc w:val="both"/>
        <w:rPr>
          <w:rFonts w:cs="B Nazanin"/>
          <w:lang w:bidi="fa-IR"/>
        </w:rPr>
      </w:pPr>
      <w:r>
        <w:rPr>
          <w:rFonts w:cs="B Nazanin" w:hint="cs"/>
          <w:rtl/>
          <w:lang w:bidi="fa-IR"/>
        </w:rPr>
        <w:t>مقاومت تسلیم، گسیختگی</w:t>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15945DDD"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7601AFB7" w14:textId="77777777" w:rsidR="005F04D3" w:rsidRPr="002124B8" w:rsidRDefault="005F04D3" w:rsidP="00037670">
            <w:pPr>
              <w:bidi/>
              <w:spacing w:line="360" w:lineRule="auto"/>
              <w:ind w:right="-2410"/>
              <w:rPr>
                <w:rFonts w:cs="B Nazanin"/>
                <w:b w:val="0"/>
                <w:bCs w:val="0"/>
                <w:rtl/>
                <w:lang w:bidi="fa-IR"/>
              </w:rPr>
            </w:pPr>
            <w:r w:rsidRPr="002124B8">
              <w:rPr>
                <w:rFonts w:cs="B Nazanin" w:hint="cs"/>
                <w:b w:val="0"/>
                <w:bCs w:val="0"/>
                <w:rtl/>
                <w:lang w:bidi="fa-IR"/>
              </w:rPr>
              <w:t xml:space="preserve">          مقاومت گسیختگی (</w:t>
            </w:r>
            <w:r w:rsidRPr="002124B8">
              <w:rPr>
                <w:rFonts w:cs="B Nazanin"/>
                <w:b w:val="0"/>
                <w:bCs w:val="0"/>
                <w:lang w:bidi="fa-IR"/>
              </w:rPr>
              <w:t>Fu</w:t>
            </w:r>
            <w:r w:rsidRPr="002124B8">
              <w:rPr>
                <w:rFonts w:cs="B Nazanin" w:hint="cs"/>
                <w:b w:val="0"/>
                <w:bCs w:val="0"/>
                <w:rtl/>
                <w:lang w:bidi="fa-IR"/>
              </w:rPr>
              <w:t>)</w:t>
            </w:r>
          </w:p>
        </w:tc>
        <w:tc>
          <w:tcPr>
            <w:tcW w:w="1828" w:type="pct"/>
            <w:vAlign w:val="center"/>
          </w:tcPr>
          <w:p w14:paraId="39BEF38C"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مقاومت تسلیم (</w:t>
            </w:r>
            <w:r w:rsidRPr="002124B8">
              <w:rPr>
                <w:rFonts w:cs="B Nazanin"/>
                <w:b w:val="0"/>
                <w:bCs w:val="0"/>
                <w:lang w:bidi="fa-IR"/>
              </w:rPr>
              <w:t>Fy</w:t>
            </w:r>
            <w:r w:rsidRPr="002124B8">
              <w:rPr>
                <w:rFonts w:cs="B Nazanin" w:hint="cs"/>
                <w:b w:val="0"/>
                <w:bCs w:val="0"/>
                <w:rtl/>
                <w:lang w:bidi="fa-IR"/>
              </w:rPr>
              <w:t>)</w:t>
            </w:r>
          </w:p>
        </w:tc>
        <w:tc>
          <w:tcPr>
            <w:tcW w:w="1241" w:type="pct"/>
            <w:vAlign w:val="center"/>
          </w:tcPr>
          <w:p w14:paraId="6D920345"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نوع میلگرد</w:t>
            </w:r>
          </w:p>
        </w:tc>
      </w:tr>
      <w:tr w:rsidR="005F04D3" w:rsidRPr="002124B8" w14:paraId="2E6D99F6"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77E19B0F" w14:textId="77777777" w:rsidR="005F04D3" w:rsidRPr="002124B8" w:rsidRDefault="005F04D3" w:rsidP="00037670">
            <w:pPr>
              <w:bidi/>
              <w:spacing w:line="360" w:lineRule="auto"/>
              <w:ind w:right="-2410"/>
              <w:rPr>
                <w:rFonts w:cs="B Nazanin"/>
                <w:b w:val="0"/>
                <w:bCs w:val="0"/>
                <w:rtl/>
                <w:lang w:bidi="fa-IR"/>
              </w:rPr>
            </w:pPr>
            <w:r w:rsidRPr="002124B8">
              <w:rPr>
                <w:rFonts w:cs="B Nazanin"/>
                <w:b w:val="0"/>
                <w:bCs w:val="0"/>
                <w:lang w:bidi="fa-IR"/>
              </w:rPr>
              <w:t xml:space="preserve">600 </w:t>
            </w:r>
            <w:proofErr w:type="spellStart"/>
            <w:r w:rsidRPr="002124B8">
              <w:rPr>
                <w:rFonts w:cs="B Nazanin"/>
                <w:b w:val="0"/>
                <w:bCs w:val="0"/>
                <w:lang w:bidi="fa-IR"/>
              </w:rPr>
              <w:t>Mpa</w:t>
            </w:r>
            <w:proofErr w:type="spellEnd"/>
            <w:r w:rsidRPr="002124B8">
              <w:rPr>
                <w:rFonts w:cs="B Nazanin"/>
                <w:b w:val="0"/>
                <w:bCs w:val="0"/>
                <w:lang w:bidi="fa-IR"/>
              </w:rPr>
              <w:t xml:space="preserve">                </w:t>
            </w:r>
          </w:p>
        </w:tc>
        <w:tc>
          <w:tcPr>
            <w:tcW w:w="1828" w:type="pct"/>
            <w:vAlign w:val="center"/>
          </w:tcPr>
          <w:p w14:paraId="25067BFF"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400 </w:t>
            </w:r>
            <w:proofErr w:type="spellStart"/>
            <w:r w:rsidRPr="002124B8">
              <w:rPr>
                <w:rFonts w:cs="B Nazanin"/>
                <w:lang w:bidi="fa-IR"/>
              </w:rPr>
              <w:t>Mpa</w:t>
            </w:r>
            <w:proofErr w:type="spellEnd"/>
            <w:r w:rsidRPr="002124B8">
              <w:rPr>
                <w:rFonts w:cs="B Nazanin"/>
                <w:lang w:bidi="fa-IR"/>
              </w:rPr>
              <w:t xml:space="preserve">             </w:t>
            </w:r>
          </w:p>
        </w:tc>
        <w:tc>
          <w:tcPr>
            <w:tcW w:w="1241" w:type="pct"/>
            <w:vAlign w:val="center"/>
          </w:tcPr>
          <w:p w14:paraId="04CFAEB2"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S400          </w:t>
            </w:r>
          </w:p>
        </w:tc>
      </w:tr>
    </w:tbl>
    <w:p w14:paraId="3DB84E28" w14:textId="77777777" w:rsidR="005F04D3" w:rsidRDefault="005F04D3" w:rsidP="005F04D3">
      <w:pPr>
        <w:bidi/>
        <w:spacing w:line="360" w:lineRule="auto"/>
        <w:ind w:right="-2410"/>
        <w:jc w:val="both"/>
        <w:rPr>
          <w:rFonts w:cs="B Nazanin"/>
          <w:rtl/>
          <w:lang w:bidi="fa-IR"/>
        </w:rPr>
      </w:pPr>
    </w:p>
    <w:p w14:paraId="629B1B90" w14:textId="77777777" w:rsidR="005F04D3" w:rsidRDefault="005F04D3" w:rsidP="005F04D3">
      <w:pPr>
        <w:pStyle w:val="ListParagraph"/>
        <w:numPr>
          <w:ilvl w:val="0"/>
          <w:numId w:val="14"/>
        </w:numPr>
        <w:bidi/>
        <w:spacing w:before="0" w:after="180" w:line="360" w:lineRule="auto"/>
        <w:ind w:right="-2410"/>
        <w:jc w:val="both"/>
        <w:rPr>
          <w:rFonts w:cs="B Nazanin"/>
          <w:lang w:bidi="fa-IR"/>
        </w:rPr>
      </w:pPr>
      <w:r>
        <w:rPr>
          <w:rFonts w:cs="B Nazanin" w:hint="cs"/>
          <w:rtl/>
          <w:lang w:bidi="fa-IR"/>
        </w:rPr>
        <w:lastRenderedPageBreak/>
        <w:t>مقاومت تسلیم و گسیختگی مورد انتظار</w:t>
      </w:r>
    </w:p>
    <w:p w14:paraId="737D44A4" w14:textId="77777777" w:rsidR="005F04D3" w:rsidRDefault="005F04D3" w:rsidP="001F3695">
      <w:pPr>
        <w:bidi/>
        <w:spacing w:line="360" w:lineRule="auto"/>
        <w:jc w:val="center"/>
        <w:rPr>
          <w:rFonts w:cs="B Nazanin"/>
          <w:rtl/>
          <w:lang w:bidi="fa-IR"/>
        </w:rPr>
      </w:pPr>
      <w:r>
        <w:rPr>
          <w:noProof/>
        </w:rPr>
        <w:drawing>
          <wp:inline distT="0" distB="0" distL="0" distR="0" wp14:anchorId="48057287" wp14:editId="140785B4">
            <wp:extent cx="4624070" cy="3708400"/>
            <wp:effectExtent l="0" t="0" r="508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24070" cy="3708400"/>
                    </a:xfrm>
                    <a:prstGeom prst="rect">
                      <a:avLst/>
                    </a:prstGeom>
                  </pic:spPr>
                </pic:pic>
              </a:graphicData>
            </a:graphic>
          </wp:inline>
        </w:drawing>
      </w:r>
    </w:p>
    <w:p w14:paraId="27BF45E9" w14:textId="77777777" w:rsidR="005F04D3" w:rsidRDefault="005F04D3" w:rsidP="001F3695">
      <w:pPr>
        <w:bidi/>
        <w:spacing w:line="360" w:lineRule="auto"/>
        <w:ind w:right="-142"/>
        <w:jc w:val="center"/>
        <w:rPr>
          <w:rFonts w:cs="B Nazanin"/>
          <w:rtl/>
          <w:lang w:bidi="fa-IR"/>
        </w:rPr>
      </w:pPr>
      <w:r>
        <w:rPr>
          <w:noProof/>
        </w:rPr>
        <w:drawing>
          <wp:inline distT="0" distB="0" distL="0" distR="0" wp14:anchorId="7FA10A00" wp14:editId="6009AA5E">
            <wp:extent cx="4624070" cy="1323975"/>
            <wp:effectExtent l="0" t="0" r="508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24070" cy="1323975"/>
                    </a:xfrm>
                    <a:prstGeom prst="rect">
                      <a:avLst/>
                    </a:prstGeom>
                  </pic:spPr>
                </pic:pic>
              </a:graphicData>
            </a:graphic>
          </wp:inline>
        </w:drawing>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0748B8FB"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6FE9B8B5" w14:textId="77777777" w:rsidR="005F04D3" w:rsidRPr="002124B8" w:rsidRDefault="005F04D3" w:rsidP="001F3695">
            <w:pPr>
              <w:bidi/>
              <w:spacing w:line="360" w:lineRule="auto"/>
              <w:ind w:right="-2410"/>
              <w:rPr>
                <w:rFonts w:cs="B Nazanin"/>
                <w:b w:val="0"/>
                <w:bCs w:val="0"/>
                <w:rtl/>
                <w:lang w:bidi="fa-IR"/>
              </w:rPr>
            </w:pPr>
            <w:r w:rsidRPr="002124B8">
              <w:rPr>
                <w:rFonts w:cs="B Nazanin" w:hint="cs"/>
                <w:b w:val="0"/>
                <w:bCs w:val="0"/>
                <w:rtl/>
                <w:lang w:bidi="fa-IR"/>
              </w:rPr>
              <w:t>مقاومت گسیختگی</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Fu</w:t>
            </w:r>
            <w:r>
              <w:rPr>
                <w:rFonts w:cs="B Nazanin"/>
                <w:b w:val="0"/>
                <w:bCs w:val="0"/>
                <w:lang w:bidi="fa-IR"/>
              </w:rPr>
              <w:t>e</w:t>
            </w:r>
            <w:r w:rsidRPr="002124B8">
              <w:rPr>
                <w:rFonts w:cs="B Nazanin" w:hint="cs"/>
                <w:b w:val="0"/>
                <w:bCs w:val="0"/>
                <w:rtl/>
                <w:lang w:bidi="fa-IR"/>
              </w:rPr>
              <w:t>)</w:t>
            </w:r>
          </w:p>
        </w:tc>
        <w:tc>
          <w:tcPr>
            <w:tcW w:w="1828" w:type="pct"/>
            <w:vAlign w:val="center"/>
          </w:tcPr>
          <w:p w14:paraId="745FF961"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مقاومت تسلیم</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Fy</w:t>
            </w:r>
            <w:r>
              <w:rPr>
                <w:rFonts w:cs="B Nazanin"/>
                <w:b w:val="0"/>
                <w:bCs w:val="0"/>
                <w:lang w:bidi="fa-IR"/>
              </w:rPr>
              <w:t>e</w:t>
            </w:r>
            <w:r w:rsidRPr="002124B8">
              <w:rPr>
                <w:rFonts w:cs="B Nazanin" w:hint="cs"/>
                <w:b w:val="0"/>
                <w:bCs w:val="0"/>
                <w:rtl/>
                <w:lang w:bidi="fa-IR"/>
              </w:rPr>
              <w:t>)</w:t>
            </w:r>
          </w:p>
        </w:tc>
        <w:tc>
          <w:tcPr>
            <w:tcW w:w="1241" w:type="pct"/>
            <w:vAlign w:val="center"/>
          </w:tcPr>
          <w:p w14:paraId="20EEE15F"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نوع میلگرد</w:t>
            </w:r>
          </w:p>
        </w:tc>
      </w:tr>
      <w:tr w:rsidR="005F04D3" w:rsidRPr="002124B8" w14:paraId="4AE9EF4A"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0BED22E5" w14:textId="77777777" w:rsidR="005F04D3" w:rsidRPr="002124B8" w:rsidRDefault="005F04D3" w:rsidP="001F3695">
            <w:pPr>
              <w:bidi/>
              <w:spacing w:line="360" w:lineRule="auto"/>
              <w:ind w:right="-2410"/>
              <w:rPr>
                <w:rFonts w:cs="B Nazanin"/>
                <w:b w:val="0"/>
                <w:bCs w:val="0"/>
                <w:rtl/>
                <w:lang w:bidi="fa-IR"/>
              </w:rPr>
            </w:pPr>
            <w:r>
              <w:rPr>
                <w:rFonts w:cs="B Nazanin"/>
                <w:b w:val="0"/>
                <w:bCs w:val="0"/>
                <w:lang w:bidi="fa-IR"/>
              </w:rPr>
              <w:t>1.25*</w:t>
            </w:r>
            <w:r w:rsidRPr="002124B8">
              <w:rPr>
                <w:rFonts w:cs="B Nazanin"/>
                <w:b w:val="0"/>
                <w:bCs w:val="0"/>
                <w:lang w:bidi="fa-IR"/>
              </w:rPr>
              <w:t xml:space="preserve">600 </w:t>
            </w:r>
            <w:proofErr w:type="spellStart"/>
            <w:r w:rsidRPr="002124B8">
              <w:rPr>
                <w:rFonts w:cs="B Nazanin"/>
                <w:b w:val="0"/>
                <w:bCs w:val="0"/>
                <w:lang w:bidi="fa-IR"/>
              </w:rPr>
              <w:t>Mpa</w:t>
            </w:r>
            <w:proofErr w:type="spellEnd"/>
          </w:p>
        </w:tc>
        <w:tc>
          <w:tcPr>
            <w:tcW w:w="1828" w:type="pct"/>
            <w:vAlign w:val="center"/>
          </w:tcPr>
          <w:p w14:paraId="23605707"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Pr>
                <w:rFonts w:cs="B Nazanin"/>
                <w:lang w:bidi="fa-IR"/>
              </w:rPr>
              <w:t>1.25*</w:t>
            </w:r>
            <w:r w:rsidRPr="002124B8">
              <w:rPr>
                <w:rFonts w:cs="B Nazanin"/>
                <w:lang w:bidi="fa-IR"/>
              </w:rPr>
              <w:t xml:space="preserve">400 </w:t>
            </w:r>
            <w:proofErr w:type="spellStart"/>
            <w:r w:rsidRPr="002124B8">
              <w:rPr>
                <w:rFonts w:cs="B Nazanin"/>
                <w:lang w:bidi="fa-IR"/>
              </w:rPr>
              <w:t>Mpa</w:t>
            </w:r>
            <w:proofErr w:type="spellEnd"/>
          </w:p>
        </w:tc>
        <w:tc>
          <w:tcPr>
            <w:tcW w:w="1241" w:type="pct"/>
            <w:vAlign w:val="center"/>
          </w:tcPr>
          <w:p w14:paraId="41F764FC"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S400</w:t>
            </w:r>
          </w:p>
        </w:tc>
      </w:tr>
    </w:tbl>
    <w:p w14:paraId="0B8DB843" w14:textId="77777777" w:rsidR="005F04D3" w:rsidRDefault="005F04D3" w:rsidP="005F04D3">
      <w:pPr>
        <w:bidi/>
        <w:spacing w:line="360" w:lineRule="auto"/>
        <w:ind w:right="-2410"/>
        <w:jc w:val="center"/>
        <w:rPr>
          <w:rFonts w:cs="B Nazanin"/>
          <w:lang w:bidi="fa-IR"/>
        </w:rPr>
      </w:pPr>
    </w:p>
    <w:p w14:paraId="56E295AA" w14:textId="77777777" w:rsidR="00742857" w:rsidRDefault="00742857" w:rsidP="00742857">
      <w:pPr>
        <w:pStyle w:val="ImageCenterAligned"/>
        <w:bidi/>
        <w:spacing w:line="360" w:lineRule="auto"/>
        <w:jc w:val="both"/>
        <w:rPr>
          <w:rFonts w:cs="B Nazanin"/>
          <w:b/>
          <w:bCs/>
          <w:rtl/>
        </w:rPr>
      </w:pPr>
    </w:p>
    <w:p w14:paraId="4D9484DB" w14:textId="77777777" w:rsidR="00233151" w:rsidRDefault="006C079B" w:rsidP="00233151">
      <w:pPr>
        <w:pStyle w:val="ImageCenterAligned"/>
        <w:bidi/>
        <w:spacing w:line="360" w:lineRule="auto"/>
        <w:rPr>
          <w:rFonts w:cs="B Nazanin"/>
          <w:b/>
          <w:bCs/>
        </w:rPr>
      </w:pPr>
      <w:r>
        <w:rPr>
          <w:lang w:eastAsia="en-US"/>
        </w:rPr>
        <w:lastRenderedPageBreak/>
        <w:drawing>
          <wp:inline distT="0" distB="0" distL="0" distR="0" wp14:anchorId="6DD9C877" wp14:editId="56EC61C8">
            <wp:extent cx="5370563" cy="749617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76891" cy="7505008"/>
                    </a:xfrm>
                    <a:prstGeom prst="rect">
                      <a:avLst/>
                    </a:prstGeom>
                  </pic:spPr>
                </pic:pic>
              </a:graphicData>
            </a:graphic>
          </wp:inline>
        </w:drawing>
      </w:r>
    </w:p>
    <w:p w14:paraId="55B9A730" w14:textId="05971FD3" w:rsidR="00233151" w:rsidRDefault="00233151" w:rsidP="00233151">
      <w:pPr>
        <w:tabs>
          <w:tab w:val="left" w:pos="6165"/>
        </w:tabs>
        <w:bidi/>
        <w:spacing w:line="360" w:lineRule="auto"/>
        <w:jc w:val="center"/>
        <w:rPr>
          <w:rFonts w:eastAsiaTheme="minorEastAsia" w:cs="B Nazanin"/>
          <w:rtl/>
          <w:lang w:bidi="fa-IR"/>
        </w:rPr>
      </w:pPr>
      <w:r>
        <w:rPr>
          <w:rFonts w:eastAsiaTheme="minorEastAsia" w:cs="B Nazanin" w:hint="cs"/>
          <w:rtl/>
          <w:lang w:bidi="fa-IR"/>
        </w:rPr>
        <w:t>اطلاعات میلگرد مصرفی در نرم افزار</w:t>
      </w:r>
    </w:p>
    <w:p w14:paraId="4E4FD047" w14:textId="77777777" w:rsidR="001F3695" w:rsidRDefault="001F3695" w:rsidP="001F3695">
      <w:pPr>
        <w:pStyle w:val="ImageCenterAligned"/>
        <w:bidi/>
        <w:spacing w:line="360" w:lineRule="auto"/>
        <w:jc w:val="both"/>
        <w:rPr>
          <w:rFonts w:cs="B Nazanin"/>
          <w:b/>
          <w:bCs/>
          <w:rtl/>
        </w:rPr>
      </w:pPr>
    </w:p>
    <w:p w14:paraId="66F60696" w14:textId="00B1B042" w:rsidR="006C079B" w:rsidRDefault="00991B50" w:rsidP="000C2604">
      <w:pPr>
        <w:pStyle w:val="ImageCenterAligned"/>
        <w:numPr>
          <w:ilvl w:val="0"/>
          <w:numId w:val="22"/>
        </w:numPr>
        <w:bidi/>
        <w:spacing w:line="360" w:lineRule="auto"/>
        <w:jc w:val="both"/>
        <w:rPr>
          <w:rFonts w:cs="B Nazanin"/>
          <w:b/>
          <w:bCs/>
        </w:rPr>
      </w:pPr>
      <w:r>
        <w:rPr>
          <w:rFonts w:cs="B Nazanin" w:hint="cs"/>
          <w:b/>
          <w:bCs/>
          <w:rtl/>
        </w:rPr>
        <w:lastRenderedPageBreak/>
        <w:t>مشخصات هندسه سازه</w:t>
      </w:r>
    </w:p>
    <w:p w14:paraId="07679DAF" w14:textId="08625C9F" w:rsidR="00991B50" w:rsidRDefault="00977065" w:rsidP="00991B50">
      <w:pPr>
        <w:pStyle w:val="ImageCenterAligned"/>
        <w:bidi/>
        <w:spacing w:line="360" w:lineRule="auto"/>
        <w:jc w:val="both"/>
        <w:rPr>
          <w:rFonts w:cs="B Nazanin"/>
          <w:rtl/>
        </w:rPr>
      </w:pPr>
      <w:r>
        <w:rPr>
          <w:rFonts w:cs="B Nazanin" w:hint="cs"/>
          <w:rtl/>
        </w:rPr>
        <w:t xml:space="preserve">سازه مورد نظر </w:t>
      </w:r>
      <w:r w:rsidR="002D7A05">
        <w:rPr>
          <w:rFonts w:cs="B Nazanin" w:hint="cs"/>
          <w:rtl/>
          <w:lang w:bidi="fa-IR"/>
        </w:rPr>
        <w:t>ساختمان</w:t>
      </w:r>
      <w:r>
        <w:rPr>
          <w:rFonts w:cs="B Nazanin" w:hint="cs"/>
          <w:rtl/>
        </w:rPr>
        <w:t xml:space="preserve"> 3 دهانه می</w:t>
      </w:r>
      <w:r>
        <w:rPr>
          <w:rFonts w:cs="B Nazanin"/>
          <w:rtl/>
        </w:rPr>
        <w:softHyphen/>
      </w:r>
      <w:r>
        <w:rPr>
          <w:rFonts w:cs="B Nazanin" w:hint="cs"/>
          <w:rtl/>
        </w:rPr>
        <w:t>باشد که فواصل دهانه</w:t>
      </w:r>
      <w:r>
        <w:rPr>
          <w:rFonts w:cs="B Nazanin"/>
          <w:rtl/>
        </w:rPr>
        <w:softHyphen/>
      </w:r>
      <w:r>
        <w:rPr>
          <w:rFonts w:cs="B Nazanin" w:hint="cs"/>
          <w:rtl/>
        </w:rPr>
        <w:t xml:space="preserve">ها 5 متر بوده و تعداد طبقات </w:t>
      </w:r>
      <w:r w:rsidR="002D7A05">
        <w:rPr>
          <w:rFonts w:cs="B Nazanin" w:hint="cs"/>
          <w:rtl/>
        </w:rPr>
        <w:t>یک پیلوت + 3 طبقه</w:t>
      </w:r>
      <w:r>
        <w:rPr>
          <w:rFonts w:cs="B Nazanin" w:hint="cs"/>
          <w:rtl/>
        </w:rPr>
        <w:t xml:space="preserve"> می</w:t>
      </w:r>
      <w:r>
        <w:rPr>
          <w:rFonts w:cs="B Nazanin"/>
          <w:rtl/>
        </w:rPr>
        <w:softHyphen/>
      </w:r>
      <w:r>
        <w:rPr>
          <w:rFonts w:cs="B Nazanin" w:hint="cs"/>
          <w:rtl/>
        </w:rPr>
        <w:t xml:space="preserve">باشد و ارتفاع هر طبقه </w:t>
      </w:r>
      <w:r w:rsidR="002D7A05">
        <w:rPr>
          <w:rFonts w:cs="B Nazanin" w:hint="cs"/>
          <w:rtl/>
        </w:rPr>
        <w:t>5/3</w:t>
      </w:r>
      <w:r>
        <w:rPr>
          <w:rFonts w:cs="B Nazanin" w:hint="cs"/>
          <w:rtl/>
        </w:rPr>
        <w:t xml:space="preserve"> متر خواهد بود.</w:t>
      </w:r>
    </w:p>
    <w:p w14:paraId="2D18F959" w14:textId="36C6C091" w:rsidR="00977065" w:rsidRDefault="00543610" w:rsidP="00977065">
      <w:pPr>
        <w:pStyle w:val="ImageCenterAligned"/>
        <w:bidi/>
        <w:spacing w:line="360" w:lineRule="auto"/>
        <w:rPr>
          <w:rFonts w:cs="B Nazanin"/>
          <w:rtl/>
        </w:rPr>
      </w:pPr>
      <w:r w:rsidRPr="00543610">
        <w:rPr>
          <w:rFonts w:cs="B Nazanin"/>
          <w:rtl/>
        </w:rPr>
        <w:drawing>
          <wp:inline distT="0" distB="0" distL="0" distR="0" wp14:anchorId="01D63F50" wp14:editId="3E74CD56">
            <wp:extent cx="6645910" cy="3222625"/>
            <wp:effectExtent l="0" t="0" r="254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3222625"/>
                    </a:xfrm>
                    <a:prstGeom prst="rect">
                      <a:avLst/>
                    </a:prstGeom>
                  </pic:spPr>
                </pic:pic>
              </a:graphicData>
            </a:graphic>
          </wp:inline>
        </w:drawing>
      </w:r>
    </w:p>
    <w:p w14:paraId="32229CB5" w14:textId="745C7EA9" w:rsidR="00977065" w:rsidRDefault="00543610" w:rsidP="00977065">
      <w:pPr>
        <w:pStyle w:val="ImageCenterAligned"/>
        <w:bidi/>
        <w:spacing w:line="360" w:lineRule="auto"/>
        <w:rPr>
          <w:rFonts w:cs="B Nazanin"/>
          <w:rtl/>
        </w:rPr>
      </w:pPr>
      <w:r>
        <w:rPr>
          <w:rFonts w:cs="B Nazanin" w:hint="cs"/>
          <w:rtl/>
        </w:rPr>
        <w:t>هندسه سازه</w:t>
      </w:r>
      <w:r w:rsidR="00977065">
        <w:rPr>
          <w:rFonts w:cs="B Nazanin" w:hint="cs"/>
          <w:rtl/>
        </w:rPr>
        <w:t xml:space="preserve"> مدلسازی شده</w:t>
      </w:r>
    </w:p>
    <w:p w14:paraId="74E28944" w14:textId="77777777" w:rsidR="00977065" w:rsidRDefault="00977065" w:rsidP="00977065">
      <w:pPr>
        <w:pStyle w:val="ImageCenterAligned"/>
        <w:bidi/>
        <w:spacing w:line="360" w:lineRule="auto"/>
        <w:rPr>
          <w:rFonts w:cs="B Nazanin"/>
          <w:rtl/>
        </w:rPr>
      </w:pPr>
    </w:p>
    <w:p w14:paraId="31B8FAC7" w14:textId="77777777" w:rsidR="00977065" w:rsidRDefault="00977065" w:rsidP="00977065">
      <w:pPr>
        <w:pStyle w:val="ImageCenterAligned"/>
        <w:bidi/>
        <w:spacing w:line="360" w:lineRule="auto"/>
        <w:rPr>
          <w:rFonts w:cs="B Nazanin"/>
          <w:rtl/>
        </w:rPr>
      </w:pPr>
    </w:p>
    <w:p w14:paraId="20796E8D" w14:textId="1B741EEB" w:rsidR="00977065" w:rsidRDefault="00977065" w:rsidP="00977065">
      <w:pPr>
        <w:pStyle w:val="ImageCenterAligned"/>
        <w:bidi/>
        <w:spacing w:line="360" w:lineRule="auto"/>
        <w:rPr>
          <w:rFonts w:cs="B Nazanin"/>
          <w:rtl/>
        </w:rPr>
      </w:pPr>
    </w:p>
    <w:p w14:paraId="337FA650" w14:textId="77777777" w:rsidR="00B43B06" w:rsidRDefault="00B43B06" w:rsidP="00B43B06">
      <w:pPr>
        <w:pStyle w:val="ImageCenterAligned"/>
        <w:bidi/>
        <w:spacing w:line="360" w:lineRule="auto"/>
        <w:rPr>
          <w:rFonts w:cs="B Nazanin"/>
          <w:rtl/>
          <w:lang w:bidi="fa-IR"/>
        </w:rPr>
      </w:pPr>
    </w:p>
    <w:p w14:paraId="431C182A" w14:textId="77777777" w:rsidR="00B43B06" w:rsidRDefault="00B43B06" w:rsidP="00B43B06">
      <w:pPr>
        <w:pStyle w:val="ImageCenterAligned"/>
        <w:bidi/>
        <w:spacing w:line="360" w:lineRule="auto"/>
        <w:rPr>
          <w:rFonts w:cs="B Nazanin"/>
          <w:rtl/>
          <w:lang w:bidi="fa-IR"/>
        </w:rPr>
      </w:pPr>
    </w:p>
    <w:p w14:paraId="6FB2A133" w14:textId="083C9D51" w:rsidR="000D6595" w:rsidRPr="007D2875" w:rsidRDefault="00622057" w:rsidP="000C2604">
      <w:pPr>
        <w:pStyle w:val="ImageCenterAligned"/>
        <w:numPr>
          <w:ilvl w:val="0"/>
          <w:numId w:val="22"/>
        </w:numPr>
        <w:bidi/>
        <w:spacing w:line="360" w:lineRule="auto"/>
        <w:jc w:val="both"/>
        <w:rPr>
          <w:rFonts w:cs="B Nazanin"/>
          <w:b/>
          <w:bCs/>
          <w:rtl/>
          <w:lang w:bidi="fa-IR"/>
        </w:rPr>
      </w:pPr>
      <w:r w:rsidRPr="00622057">
        <w:rPr>
          <w:rFonts w:cs="B Nazanin" w:hint="cs"/>
          <w:b/>
          <w:bCs/>
          <w:rtl/>
          <w:lang w:bidi="fa-IR"/>
        </w:rPr>
        <w:lastRenderedPageBreak/>
        <w:t>مقاطع مورد استفاده تیرها و ستون</w:t>
      </w:r>
      <w:r w:rsidRPr="00622057">
        <w:rPr>
          <w:rFonts w:cs="B Nazanin"/>
          <w:b/>
          <w:bCs/>
          <w:rtl/>
          <w:lang w:bidi="fa-IR"/>
        </w:rPr>
        <w:softHyphen/>
      </w:r>
      <w:r w:rsidRPr="00622057">
        <w:rPr>
          <w:rFonts w:cs="B Nazanin" w:hint="cs"/>
          <w:b/>
          <w:bCs/>
          <w:rtl/>
          <w:lang w:bidi="fa-IR"/>
        </w:rPr>
        <w:t>ها</w:t>
      </w:r>
    </w:p>
    <w:p w14:paraId="32DF0B24" w14:textId="77777777" w:rsidR="00E266BE" w:rsidRDefault="005335B9" w:rsidP="005335B9">
      <w:pPr>
        <w:pStyle w:val="ImageCenterAligned"/>
        <w:numPr>
          <w:ilvl w:val="0"/>
          <w:numId w:val="13"/>
        </w:numPr>
        <w:bidi/>
        <w:spacing w:line="360" w:lineRule="auto"/>
        <w:jc w:val="both"/>
        <w:rPr>
          <w:rFonts w:cs="B Nazanin"/>
          <w:lang w:bidi="fa-IR"/>
        </w:rPr>
      </w:pPr>
      <w:r>
        <w:rPr>
          <w:rFonts w:cs="B Nazanin" w:hint="cs"/>
          <w:rtl/>
          <w:lang w:bidi="fa-IR"/>
        </w:rPr>
        <w:t>مشخصات نمونه ستون تعریف شده در نرم افزار</w:t>
      </w:r>
    </w:p>
    <w:p w14:paraId="31BB2BA3" w14:textId="2873F74F" w:rsidR="000D6595" w:rsidRDefault="003C7552" w:rsidP="000D6595">
      <w:pPr>
        <w:pStyle w:val="ImageCenterAligned"/>
        <w:bidi/>
        <w:spacing w:line="360" w:lineRule="auto"/>
        <w:rPr>
          <w:rFonts w:cs="B Nazanin"/>
          <w:rtl/>
          <w:lang w:bidi="fa-IR"/>
        </w:rPr>
      </w:pPr>
      <w:r w:rsidRPr="003C7552">
        <w:rPr>
          <w:rFonts w:cs="B Nazanin"/>
          <w:rtl/>
          <w:lang w:bidi="fa-IR"/>
        </w:rPr>
        <w:drawing>
          <wp:inline distT="0" distB="0" distL="0" distR="0" wp14:anchorId="03E36626" wp14:editId="45D2681E">
            <wp:extent cx="6226080" cy="5044877"/>
            <wp:effectExtent l="0" t="0" r="3810" b="381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26080" cy="5044877"/>
                    </a:xfrm>
                    <a:prstGeom prst="rect">
                      <a:avLst/>
                    </a:prstGeom>
                  </pic:spPr>
                </pic:pic>
              </a:graphicData>
            </a:graphic>
          </wp:inline>
        </w:drawing>
      </w:r>
    </w:p>
    <w:p w14:paraId="7485D198" w14:textId="347EAFE7" w:rsidR="000D6595" w:rsidRDefault="000D6595" w:rsidP="000D6595">
      <w:pPr>
        <w:pStyle w:val="ImageCenterAligned"/>
        <w:bidi/>
        <w:spacing w:line="360" w:lineRule="auto"/>
        <w:rPr>
          <w:rFonts w:cs="B Nazanin"/>
          <w:rtl/>
          <w:lang w:bidi="fa-IR"/>
        </w:rPr>
      </w:pPr>
      <w:r>
        <w:rPr>
          <w:rFonts w:cs="B Nazanin" w:hint="cs"/>
          <w:rtl/>
          <w:lang w:bidi="fa-IR"/>
        </w:rPr>
        <w:t xml:space="preserve">معرفی ابعاد ستون </w:t>
      </w:r>
    </w:p>
    <w:p w14:paraId="4CC6BC10" w14:textId="77777777" w:rsidR="005335B9" w:rsidRPr="000D6595" w:rsidRDefault="005335B9" w:rsidP="000D6595">
      <w:pPr>
        <w:jc w:val="center"/>
        <w:rPr>
          <w:rtl/>
          <w:lang w:eastAsia="ja-JP" w:bidi="fa-IR"/>
        </w:rPr>
      </w:pPr>
    </w:p>
    <w:p w14:paraId="7F2997C9" w14:textId="7B8F282B" w:rsidR="000D6595" w:rsidRDefault="003C7552" w:rsidP="000D6595">
      <w:pPr>
        <w:pStyle w:val="ImageCenterAligned"/>
        <w:bidi/>
        <w:spacing w:line="360" w:lineRule="auto"/>
        <w:rPr>
          <w:rFonts w:cs="B Nazanin"/>
          <w:rtl/>
          <w:lang w:bidi="fa-IR"/>
        </w:rPr>
      </w:pPr>
      <w:r w:rsidRPr="003C7552">
        <w:rPr>
          <w:rFonts w:cs="B Nazanin"/>
          <w:rtl/>
          <w:lang w:bidi="fa-IR"/>
        </w:rPr>
        <w:lastRenderedPageBreak/>
        <w:drawing>
          <wp:inline distT="0" distB="0" distL="0" distR="0" wp14:anchorId="3E0506B6" wp14:editId="61DF4F27">
            <wp:extent cx="3787468" cy="6187976"/>
            <wp:effectExtent l="0" t="0" r="3810" b="381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87468" cy="6187976"/>
                    </a:xfrm>
                    <a:prstGeom prst="rect">
                      <a:avLst/>
                    </a:prstGeom>
                  </pic:spPr>
                </pic:pic>
              </a:graphicData>
            </a:graphic>
          </wp:inline>
        </w:drawing>
      </w:r>
    </w:p>
    <w:p w14:paraId="79B10263" w14:textId="42E996B2" w:rsidR="000D6595" w:rsidRDefault="000D6595" w:rsidP="000D6595">
      <w:pPr>
        <w:pStyle w:val="ImageCenterAligned"/>
        <w:bidi/>
        <w:spacing w:line="360" w:lineRule="auto"/>
        <w:rPr>
          <w:rFonts w:cs="B Nazanin"/>
          <w:rtl/>
          <w:lang w:bidi="fa-IR"/>
        </w:rPr>
      </w:pPr>
      <w:r>
        <w:rPr>
          <w:rFonts w:cs="B Nazanin" w:hint="cs"/>
          <w:rtl/>
          <w:lang w:bidi="fa-IR"/>
        </w:rPr>
        <w:t>معرفی موارد لازم برای آرماتورگذاری ستون</w:t>
      </w:r>
    </w:p>
    <w:p w14:paraId="16B58049" w14:textId="77777777" w:rsidR="000D6595" w:rsidRDefault="000D6595" w:rsidP="000D6595">
      <w:pPr>
        <w:pStyle w:val="ImageCenterAligned"/>
        <w:numPr>
          <w:ilvl w:val="0"/>
          <w:numId w:val="15"/>
        </w:numPr>
        <w:bidi/>
        <w:spacing w:line="360" w:lineRule="auto"/>
        <w:jc w:val="both"/>
        <w:rPr>
          <w:rFonts w:cs="B Nazanin"/>
          <w:lang w:bidi="fa-IR"/>
        </w:rPr>
      </w:pPr>
      <w:r>
        <w:rPr>
          <w:rFonts w:cs="B Nazanin" w:hint="cs"/>
          <w:rtl/>
          <w:lang w:bidi="fa-IR"/>
        </w:rPr>
        <w:t>مقدار پوشش بتنی روی میلگردها (کاور) طبق صورت پروژه 4 سانتیمتر وارد شده است.</w:t>
      </w:r>
    </w:p>
    <w:p w14:paraId="4C072EC9" w14:textId="4EEC7F9B" w:rsidR="000D6595" w:rsidRDefault="000D6595" w:rsidP="000D6595">
      <w:pPr>
        <w:pStyle w:val="ImageCenterAligned"/>
        <w:bidi/>
        <w:spacing w:line="360" w:lineRule="auto"/>
        <w:jc w:val="both"/>
        <w:rPr>
          <w:rFonts w:cs="B Nazanin"/>
          <w:rtl/>
          <w:lang w:bidi="fa-IR"/>
        </w:rPr>
      </w:pPr>
    </w:p>
    <w:p w14:paraId="7718BE89" w14:textId="77777777" w:rsidR="00DB6B14" w:rsidRDefault="00DB6B14" w:rsidP="003C7552">
      <w:pPr>
        <w:pStyle w:val="ImageCenterAligned"/>
        <w:bidi/>
        <w:spacing w:line="360" w:lineRule="auto"/>
        <w:jc w:val="left"/>
        <w:rPr>
          <w:rFonts w:cs="B Nazanin"/>
          <w:rtl/>
          <w:lang w:bidi="fa-IR"/>
        </w:rPr>
      </w:pPr>
    </w:p>
    <w:p w14:paraId="0B527C84" w14:textId="0CC9B40E" w:rsidR="005241A9" w:rsidRDefault="005241A9" w:rsidP="005241A9">
      <w:pPr>
        <w:pStyle w:val="ImageCenterAligned"/>
        <w:numPr>
          <w:ilvl w:val="0"/>
          <w:numId w:val="13"/>
        </w:numPr>
        <w:bidi/>
        <w:spacing w:line="360" w:lineRule="auto"/>
        <w:jc w:val="both"/>
        <w:rPr>
          <w:rFonts w:cs="B Nazanin"/>
          <w:lang w:bidi="fa-IR"/>
        </w:rPr>
      </w:pPr>
      <w:r>
        <w:rPr>
          <w:rFonts w:cs="B Nazanin" w:hint="cs"/>
          <w:rtl/>
          <w:lang w:bidi="fa-IR"/>
        </w:rPr>
        <w:lastRenderedPageBreak/>
        <w:t>مش</w:t>
      </w:r>
      <w:r w:rsidR="003C7552">
        <w:rPr>
          <w:rFonts w:cs="B Nazanin" w:hint="cs"/>
          <w:rtl/>
          <w:lang w:bidi="fa-IR"/>
        </w:rPr>
        <w:t>خ</w:t>
      </w:r>
      <w:r>
        <w:rPr>
          <w:rFonts w:cs="B Nazanin" w:hint="cs"/>
          <w:rtl/>
          <w:lang w:bidi="fa-IR"/>
        </w:rPr>
        <w:t>صات نمونه تیر تعریف شده در نرم افزار</w:t>
      </w:r>
    </w:p>
    <w:p w14:paraId="767F9969" w14:textId="77777777" w:rsidR="00DB6B14" w:rsidRDefault="00D52349" w:rsidP="00D52349">
      <w:pPr>
        <w:pStyle w:val="ImageCenterAligned"/>
        <w:bidi/>
        <w:spacing w:line="360" w:lineRule="auto"/>
        <w:rPr>
          <w:rFonts w:cs="B Nazanin"/>
          <w:rtl/>
          <w:lang w:bidi="fa-IR"/>
        </w:rPr>
      </w:pPr>
      <w:r>
        <w:rPr>
          <w:lang w:eastAsia="en-US"/>
        </w:rPr>
        <w:drawing>
          <wp:inline distT="0" distB="0" distL="0" distR="0" wp14:anchorId="48FE5F8B" wp14:editId="61A4426B">
            <wp:extent cx="6229350" cy="50577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29350" cy="5057775"/>
                    </a:xfrm>
                    <a:prstGeom prst="rect">
                      <a:avLst/>
                    </a:prstGeom>
                  </pic:spPr>
                </pic:pic>
              </a:graphicData>
            </a:graphic>
          </wp:inline>
        </w:drawing>
      </w:r>
    </w:p>
    <w:p w14:paraId="182D3999" w14:textId="310D4551" w:rsidR="00117D06" w:rsidRDefault="00117D06" w:rsidP="000034D1">
      <w:pPr>
        <w:pStyle w:val="ImageCenterAligned"/>
        <w:bidi/>
        <w:spacing w:line="360" w:lineRule="auto"/>
        <w:rPr>
          <w:rFonts w:cs="B Nazanin"/>
          <w:rtl/>
          <w:lang w:bidi="fa-IR"/>
        </w:rPr>
      </w:pPr>
      <w:r>
        <w:rPr>
          <w:rFonts w:cs="B Nazanin" w:hint="cs"/>
          <w:rtl/>
          <w:lang w:bidi="fa-IR"/>
        </w:rPr>
        <w:t xml:space="preserve">معرفی ابعاد </w:t>
      </w:r>
      <w:r w:rsidR="000034D1">
        <w:rPr>
          <w:rFonts w:cs="B Nazanin" w:hint="cs"/>
          <w:rtl/>
          <w:lang w:bidi="fa-IR"/>
        </w:rPr>
        <w:t>تیر</w:t>
      </w:r>
      <w:r>
        <w:rPr>
          <w:rFonts w:cs="B Nazanin" w:hint="cs"/>
          <w:rtl/>
          <w:lang w:bidi="fa-IR"/>
        </w:rPr>
        <w:t xml:space="preserve"> </w:t>
      </w:r>
    </w:p>
    <w:p w14:paraId="1A075E27" w14:textId="77777777" w:rsidR="00D52349" w:rsidRDefault="00D52349" w:rsidP="00D52349">
      <w:pPr>
        <w:pStyle w:val="ImageCenterAligned"/>
        <w:bidi/>
        <w:spacing w:line="360" w:lineRule="auto"/>
        <w:rPr>
          <w:rFonts w:cs="B Nazanin"/>
          <w:rtl/>
          <w:lang w:bidi="fa-IR"/>
        </w:rPr>
      </w:pPr>
    </w:p>
    <w:p w14:paraId="27B3C128" w14:textId="77777777" w:rsidR="00117D06" w:rsidRDefault="00117D06" w:rsidP="00117D06">
      <w:pPr>
        <w:pStyle w:val="ImageCenterAligned"/>
        <w:bidi/>
        <w:spacing w:line="360" w:lineRule="auto"/>
        <w:rPr>
          <w:rFonts w:cs="B Nazanin"/>
          <w:rtl/>
          <w:lang w:bidi="fa-IR"/>
        </w:rPr>
      </w:pPr>
    </w:p>
    <w:p w14:paraId="3605DDD8" w14:textId="77777777" w:rsidR="00117D06" w:rsidRDefault="00117D06" w:rsidP="00117D06">
      <w:pPr>
        <w:pStyle w:val="ImageCenterAligned"/>
        <w:bidi/>
        <w:spacing w:line="360" w:lineRule="auto"/>
        <w:rPr>
          <w:rFonts w:cs="B Nazanin"/>
          <w:rtl/>
          <w:lang w:bidi="fa-IR"/>
        </w:rPr>
      </w:pPr>
    </w:p>
    <w:p w14:paraId="1A1C77CB" w14:textId="77777777" w:rsidR="00117D06" w:rsidRDefault="00117D06" w:rsidP="00117D06">
      <w:pPr>
        <w:pStyle w:val="ImageCenterAligned"/>
        <w:bidi/>
        <w:spacing w:line="360" w:lineRule="auto"/>
        <w:rPr>
          <w:rFonts w:cs="B Nazanin"/>
          <w:rtl/>
          <w:lang w:bidi="fa-IR"/>
        </w:rPr>
      </w:pPr>
    </w:p>
    <w:p w14:paraId="512C75CB" w14:textId="77777777" w:rsidR="00117D06" w:rsidRDefault="000034D1" w:rsidP="00117D06">
      <w:pPr>
        <w:pStyle w:val="ImageCenterAligned"/>
        <w:bidi/>
        <w:spacing w:line="360" w:lineRule="auto"/>
        <w:rPr>
          <w:rFonts w:cs="B Nazanin"/>
          <w:rtl/>
          <w:lang w:bidi="fa-IR"/>
        </w:rPr>
      </w:pPr>
      <w:r>
        <w:rPr>
          <w:lang w:eastAsia="en-US"/>
        </w:rPr>
        <w:lastRenderedPageBreak/>
        <w:drawing>
          <wp:inline distT="0" distB="0" distL="0" distR="0" wp14:anchorId="7594E46D" wp14:editId="6C0C1677">
            <wp:extent cx="3762375" cy="44005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62375" cy="4400550"/>
                    </a:xfrm>
                    <a:prstGeom prst="rect">
                      <a:avLst/>
                    </a:prstGeom>
                  </pic:spPr>
                </pic:pic>
              </a:graphicData>
            </a:graphic>
          </wp:inline>
        </w:drawing>
      </w:r>
    </w:p>
    <w:p w14:paraId="31AFDECA" w14:textId="73AA91A6" w:rsidR="000034D1" w:rsidRDefault="000034D1" w:rsidP="000034D1">
      <w:pPr>
        <w:pStyle w:val="ImageCenterAligned"/>
        <w:bidi/>
        <w:spacing w:line="360" w:lineRule="auto"/>
        <w:rPr>
          <w:rFonts w:cs="B Nazanin"/>
          <w:rtl/>
          <w:lang w:bidi="fa-IR"/>
        </w:rPr>
      </w:pPr>
      <w:r>
        <w:rPr>
          <w:rFonts w:cs="B Nazanin" w:hint="cs"/>
          <w:rtl/>
          <w:lang w:bidi="fa-IR"/>
        </w:rPr>
        <w:t>معرفی موارد لازم برای آرماتورگذاری تیر</w:t>
      </w:r>
    </w:p>
    <w:p w14:paraId="4302B064" w14:textId="65291229" w:rsidR="000034D1" w:rsidRDefault="00C277FF" w:rsidP="00C277FF">
      <w:pPr>
        <w:pStyle w:val="ImageCenterAligned"/>
        <w:numPr>
          <w:ilvl w:val="0"/>
          <w:numId w:val="15"/>
        </w:numPr>
        <w:bidi/>
        <w:spacing w:line="360" w:lineRule="auto"/>
        <w:jc w:val="both"/>
        <w:rPr>
          <w:rFonts w:cs="B Nazanin"/>
          <w:lang w:bidi="fa-IR"/>
        </w:rPr>
      </w:pPr>
      <w:r>
        <w:rPr>
          <w:rFonts w:cs="B Nazanin" w:hint="cs"/>
          <w:rtl/>
          <w:lang w:bidi="fa-IR"/>
        </w:rPr>
        <w:t>مقدار پوشش بتنی روی میلگرد (کاور) برای تیرها از مرکز میلگرد در نظر گرفته می</w:t>
      </w:r>
      <w:r>
        <w:rPr>
          <w:rFonts w:cs="B Nazanin"/>
          <w:rtl/>
          <w:lang w:bidi="fa-IR"/>
        </w:rPr>
        <w:softHyphen/>
      </w:r>
      <w:r>
        <w:rPr>
          <w:rFonts w:cs="B Nazanin" w:hint="cs"/>
          <w:rtl/>
          <w:lang w:bidi="fa-IR"/>
        </w:rPr>
        <w:t>شود به همین سبب به اندازه نصف قطر میلگرد و قطر خاموت به کاور خالص که 4 سانتیمتر می</w:t>
      </w:r>
      <w:r>
        <w:rPr>
          <w:rFonts w:cs="B Nazanin"/>
          <w:rtl/>
          <w:lang w:bidi="fa-IR"/>
        </w:rPr>
        <w:softHyphen/>
      </w:r>
      <w:r>
        <w:rPr>
          <w:rFonts w:cs="B Nazanin" w:hint="cs"/>
          <w:rtl/>
          <w:lang w:bidi="fa-IR"/>
        </w:rPr>
        <w:t>باشد اضافه شده و در مجموع 6 سانتیمتر در نظ</w:t>
      </w:r>
      <w:r w:rsidR="003C7552">
        <w:rPr>
          <w:rFonts w:cs="B Nazanin" w:hint="cs"/>
          <w:rtl/>
          <w:lang w:bidi="fa-IR"/>
        </w:rPr>
        <w:t>ر</w:t>
      </w:r>
      <w:r>
        <w:rPr>
          <w:rFonts w:cs="B Nazanin" w:hint="cs"/>
          <w:rtl/>
          <w:lang w:bidi="fa-IR"/>
        </w:rPr>
        <w:t xml:space="preserve"> گرفته شده است.</w:t>
      </w:r>
    </w:p>
    <w:p w14:paraId="5935D155" w14:textId="77777777" w:rsidR="00C277FF" w:rsidRDefault="00C277FF" w:rsidP="00C277FF">
      <w:pPr>
        <w:pStyle w:val="ImageCenterAligned"/>
        <w:bidi/>
        <w:spacing w:line="360" w:lineRule="auto"/>
        <w:jc w:val="both"/>
        <w:rPr>
          <w:rFonts w:cs="B Nazanin"/>
          <w:rtl/>
          <w:lang w:bidi="fa-IR"/>
        </w:rPr>
      </w:pPr>
    </w:p>
    <w:p w14:paraId="00AC7E07" w14:textId="77777777" w:rsidR="006D3B76" w:rsidRDefault="006D3B76" w:rsidP="006D3B76">
      <w:pPr>
        <w:pStyle w:val="ImageCenterAligned"/>
        <w:bidi/>
        <w:spacing w:line="360" w:lineRule="auto"/>
        <w:jc w:val="both"/>
        <w:rPr>
          <w:rFonts w:cs="B Nazanin"/>
          <w:rtl/>
          <w:lang w:bidi="fa-IR"/>
        </w:rPr>
      </w:pPr>
    </w:p>
    <w:p w14:paraId="746B8557" w14:textId="77777777" w:rsidR="006D3B76" w:rsidRDefault="006D3B76" w:rsidP="006D3B76">
      <w:pPr>
        <w:pStyle w:val="ImageCenterAligned"/>
        <w:bidi/>
        <w:spacing w:line="360" w:lineRule="auto"/>
        <w:jc w:val="both"/>
        <w:rPr>
          <w:rFonts w:cs="B Nazanin"/>
          <w:rtl/>
          <w:lang w:bidi="fa-IR"/>
        </w:rPr>
      </w:pPr>
    </w:p>
    <w:p w14:paraId="5BE760A7" w14:textId="77777777" w:rsidR="006D3B76" w:rsidRDefault="006D3B76" w:rsidP="006D3B76">
      <w:pPr>
        <w:pStyle w:val="ImageCenterAligned"/>
        <w:bidi/>
        <w:spacing w:line="360" w:lineRule="auto"/>
        <w:jc w:val="both"/>
        <w:rPr>
          <w:rFonts w:cs="B Nazanin"/>
          <w:rtl/>
          <w:lang w:bidi="fa-IR"/>
        </w:rPr>
      </w:pPr>
    </w:p>
    <w:p w14:paraId="5673CA65" w14:textId="77777777" w:rsidR="006D3B76" w:rsidRDefault="004C22B9" w:rsidP="000C2604">
      <w:pPr>
        <w:pStyle w:val="ImageCenterAligned"/>
        <w:numPr>
          <w:ilvl w:val="0"/>
          <w:numId w:val="22"/>
        </w:numPr>
        <w:bidi/>
        <w:spacing w:line="360" w:lineRule="auto"/>
        <w:jc w:val="both"/>
        <w:rPr>
          <w:rFonts w:cs="B Nazanin"/>
          <w:b/>
          <w:bCs/>
          <w:lang w:bidi="fa-IR"/>
        </w:rPr>
      </w:pPr>
      <w:r w:rsidRPr="004C22B9">
        <w:rPr>
          <w:rFonts w:cs="B Nazanin" w:hint="cs"/>
          <w:b/>
          <w:bCs/>
          <w:rtl/>
          <w:lang w:bidi="fa-IR"/>
        </w:rPr>
        <w:lastRenderedPageBreak/>
        <w:t>معرفی الگوهای بارگذاری برای تحلیل خطی</w:t>
      </w:r>
    </w:p>
    <w:p w14:paraId="33287BD4" w14:textId="77777777" w:rsidR="004C22B9" w:rsidRDefault="00666B03" w:rsidP="004C22B9">
      <w:pPr>
        <w:pStyle w:val="ImageCenterAligned"/>
        <w:bidi/>
        <w:spacing w:line="360" w:lineRule="auto"/>
        <w:jc w:val="both"/>
        <w:rPr>
          <w:rFonts w:cs="B Nazanin"/>
          <w:rtl/>
          <w:lang w:bidi="fa-IR"/>
        </w:rPr>
      </w:pPr>
      <w:r>
        <w:rPr>
          <w:rFonts w:cs="B Nazanin" w:hint="cs"/>
          <w:rtl/>
          <w:lang w:bidi="fa-IR"/>
        </w:rPr>
        <w:t>با توجه به اطلاعات صورت پروژه بارهای مورد استفاده برای این پروژه در تحلیل خطی بار مرده، زنده و زلزله خواهد بود که طبق شکل زیر این بارها به نرم افزار معرفی گردیده</w:t>
      </w:r>
      <w:r>
        <w:rPr>
          <w:rFonts w:cs="B Nazanin"/>
          <w:rtl/>
          <w:lang w:bidi="fa-IR"/>
        </w:rPr>
        <w:softHyphen/>
      </w:r>
      <w:r>
        <w:rPr>
          <w:rFonts w:cs="B Nazanin" w:hint="cs"/>
          <w:rtl/>
          <w:lang w:bidi="fa-IR"/>
        </w:rPr>
        <w:t>اند:</w:t>
      </w:r>
    </w:p>
    <w:p w14:paraId="33234683" w14:textId="20128E5A" w:rsidR="00666B03" w:rsidRDefault="00892289" w:rsidP="00892289">
      <w:pPr>
        <w:pStyle w:val="ImageCenterAligned"/>
        <w:bidi/>
        <w:spacing w:line="360" w:lineRule="auto"/>
        <w:rPr>
          <w:rFonts w:cs="B Nazanin"/>
          <w:rtl/>
          <w:lang w:bidi="fa-IR"/>
        </w:rPr>
      </w:pPr>
      <w:r w:rsidRPr="00892289">
        <w:rPr>
          <w:rFonts w:cs="B Nazanin"/>
          <w:rtl/>
          <w:lang w:bidi="fa-IR"/>
        </w:rPr>
        <w:drawing>
          <wp:inline distT="0" distB="0" distL="0" distR="0" wp14:anchorId="02EBD60F" wp14:editId="5BB19F24">
            <wp:extent cx="6645910" cy="2392680"/>
            <wp:effectExtent l="0" t="0" r="2540" b="762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392680"/>
                    </a:xfrm>
                    <a:prstGeom prst="rect">
                      <a:avLst/>
                    </a:prstGeom>
                  </pic:spPr>
                </pic:pic>
              </a:graphicData>
            </a:graphic>
          </wp:inline>
        </w:drawing>
      </w:r>
    </w:p>
    <w:p w14:paraId="6B54E8E7" w14:textId="48332056" w:rsidR="00997D7F" w:rsidRDefault="00997D7F" w:rsidP="00997D7F">
      <w:pPr>
        <w:pStyle w:val="ImageCenterAligned"/>
        <w:bidi/>
        <w:spacing w:line="360" w:lineRule="auto"/>
        <w:rPr>
          <w:rFonts w:cs="B Nazanin"/>
          <w:rtl/>
          <w:lang w:bidi="fa-IR"/>
        </w:rPr>
      </w:pPr>
      <w:r>
        <w:rPr>
          <w:rFonts w:cs="B Nazanin" w:hint="cs"/>
          <w:rtl/>
          <w:lang w:bidi="fa-IR"/>
        </w:rPr>
        <w:t>الگوهای بارگذاری تحلیل خطی</w:t>
      </w:r>
    </w:p>
    <w:p w14:paraId="3377D38A" w14:textId="65AF297A" w:rsidR="00997D7F" w:rsidRDefault="00E738DE" w:rsidP="00E738DE">
      <w:pPr>
        <w:pStyle w:val="ImageCenterAligned"/>
        <w:numPr>
          <w:ilvl w:val="0"/>
          <w:numId w:val="15"/>
        </w:numPr>
        <w:bidi/>
        <w:spacing w:line="360" w:lineRule="auto"/>
        <w:jc w:val="both"/>
        <w:rPr>
          <w:rFonts w:cs="B Nazanin"/>
          <w:lang w:bidi="fa-IR"/>
        </w:rPr>
      </w:pPr>
      <w:r>
        <w:rPr>
          <w:rFonts w:cs="B Nazanin" w:hint="cs"/>
          <w:rtl/>
          <w:lang w:bidi="fa-IR"/>
        </w:rPr>
        <w:t>برای اعمال نیروی زلزله به سازه همانطورکه در شکل فوق مشاهده می</w:t>
      </w:r>
      <w:r>
        <w:rPr>
          <w:rFonts w:cs="B Nazanin"/>
          <w:rtl/>
          <w:lang w:bidi="fa-IR"/>
        </w:rPr>
        <w:softHyphen/>
      </w:r>
      <w:r>
        <w:rPr>
          <w:rFonts w:cs="B Nazanin" w:hint="cs"/>
          <w:rtl/>
          <w:lang w:bidi="fa-IR"/>
        </w:rPr>
        <w:t xml:space="preserve">شود برای نحوه پخش بار جانبی بار زلزله از حالت </w:t>
      </w:r>
      <w:r>
        <w:rPr>
          <w:rFonts w:cs="B Nazanin"/>
          <w:lang w:bidi="fa-IR"/>
        </w:rPr>
        <w:t>User Coefficient</w:t>
      </w:r>
      <w:r>
        <w:rPr>
          <w:rFonts w:cs="B Nazanin" w:hint="cs"/>
          <w:rtl/>
          <w:lang w:bidi="fa-IR"/>
        </w:rPr>
        <w:t xml:space="preserve"> استفاده شده است که در این حالت مقدار ضریب زلزله (</w:t>
      </w:r>
      <w:r>
        <w:rPr>
          <w:rFonts w:cs="B Nazanin"/>
          <w:lang w:bidi="fa-IR"/>
        </w:rPr>
        <w:t>C</w:t>
      </w:r>
      <w:r>
        <w:rPr>
          <w:rFonts w:cs="B Nazanin" w:hint="cs"/>
          <w:rtl/>
          <w:lang w:bidi="fa-IR"/>
        </w:rPr>
        <w:t>) و ضریب توزیع برش در طبقات (</w:t>
      </w:r>
      <w:r>
        <w:rPr>
          <w:rFonts w:cs="B Nazanin"/>
          <w:lang w:bidi="fa-IR"/>
        </w:rPr>
        <w:t>K</w:t>
      </w:r>
      <w:r>
        <w:rPr>
          <w:rFonts w:cs="B Nazanin" w:hint="cs"/>
          <w:rtl/>
          <w:lang w:bidi="fa-IR"/>
        </w:rPr>
        <w:t>) به نرم افزار معرفی می</w:t>
      </w:r>
      <w:r>
        <w:rPr>
          <w:rFonts w:cs="B Nazanin"/>
          <w:rtl/>
          <w:lang w:bidi="fa-IR"/>
        </w:rPr>
        <w:softHyphen/>
      </w:r>
      <w:r>
        <w:rPr>
          <w:rFonts w:cs="B Nazanin" w:hint="cs"/>
          <w:rtl/>
          <w:lang w:bidi="fa-IR"/>
        </w:rPr>
        <w:t>گردد که بایستی آنها را محاسبه نموده و به نرم افزار وارد نمائیم که بصورت زیر محاسبه شده است:</w:t>
      </w:r>
    </w:p>
    <w:p w14:paraId="0BD72B5A" w14:textId="58A6E31A" w:rsidR="006F3455" w:rsidRDefault="006F3455" w:rsidP="006F3455">
      <w:pPr>
        <w:pStyle w:val="ImageCenterAligned"/>
        <w:bidi/>
        <w:spacing w:line="360" w:lineRule="auto"/>
        <w:jc w:val="both"/>
        <w:rPr>
          <w:rFonts w:cs="B Nazanin"/>
          <w:rtl/>
          <w:lang w:bidi="fa-IR"/>
        </w:rPr>
      </w:pPr>
    </w:p>
    <w:p w14:paraId="15633A42" w14:textId="77777777" w:rsidR="006F3455" w:rsidRDefault="006F3455" w:rsidP="006F3455">
      <w:pPr>
        <w:pStyle w:val="ImageCenterAligned"/>
        <w:bidi/>
        <w:spacing w:line="360" w:lineRule="auto"/>
        <w:jc w:val="both"/>
        <w:rPr>
          <w:rFonts w:cs="B Nazanin"/>
          <w:lang w:bidi="fa-IR"/>
        </w:rPr>
      </w:pPr>
    </w:p>
    <w:p w14:paraId="5F32A9CF" w14:textId="1ABEB957" w:rsidR="00E738DE" w:rsidRDefault="00E738DE" w:rsidP="00E738DE">
      <w:pPr>
        <w:pStyle w:val="ImageCenterAligned"/>
        <w:bidi/>
        <w:spacing w:line="360" w:lineRule="auto"/>
        <w:jc w:val="both"/>
        <w:rPr>
          <w:rFonts w:cs="B Nazanin"/>
          <w:rtl/>
          <w:lang w:bidi="fa-IR"/>
        </w:rPr>
      </w:pPr>
    </w:p>
    <w:p w14:paraId="35A953B3" w14:textId="261795DB" w:rsidR="00315AB3" w:rsidRDefault="00315AB3" w:rsidP="00315AB3">
      <w:pPr>
        <w:pStyle w:val="ImageCenterAligned"/>
        <w:bidi/>
        <w:spacing w:line="360" w:lineRule="auto"/>
        <w:jc w:val="both"/>
        <w:rPr>
          <w:rFonts w:cs="B Nazanin"/>
          <w:rtl/>
          <w:lang w:bidi="fa-IR"/>
        </w:rPr>
      </w:pPr>
    </w:p>
    <w:p w14:paraId="71DCACA0" w14:textId="0A2F014B" w:rsidR="006F3455" w:rsidRDefault="00833B90" w:rsidP="006F3455">
      <w:pPr>
        <w:pStyle w:val="ImageCenterAligned"/>
        <w:bidi/>
        <w:spacing w:line="360" w:lineRule="auto"/>
        <w:rPr>
          <w:rFonts w:cs="B Nazanin"/>
          <w:rtl/>
          <w:lang w:bidi="fa-IR"/>
        </w:rPr>
      </w:pPr>
      <w:r w:rsidRPr="00833B90">
        <w:rPr>
          <w:rFonts w:cs="B Nazanin"/>
          <w:rtl/>
          <w:lang w:bidi="fa-IR"/>
        </w:rPr>
        <w:lastRenderedPageBreak/>
        <w:drawing>
          <wp:inline distT="0" distB="0" distL="0" distR="0" wp14:anchorId="6CF9B26A" wp14:editId="1C2C1E09">
            <wp:extent cx="6330224" cy="1907051"/>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40025" cy="1910004"/>
                    </a:xfrm>
                    <a:prstGeom prst="rect">
                      <a:avLst/>
                    </a:prstGeom>
                  </pic:spPr>
                </pic:pic>
              </a:graphicData>
            </a:graphic>
          </wp:inline>
        </w:drawing>
      </w:r>
    </w:p>
    <w:p w14:paraId="485156DD" w14:textId="510F2F7D" w:rsidR="00833B90" w:rsidRDefault="00833B90" w:rsidP="00833B90">
      <w:pPr>
        <w:pStyle w:val="ImageCenterAligned"/>
        <w:bidi/>
        <w:spacing w:line="360" w:lineRule="auto"/>
        <w:rPr>
          <w:rFonts w:cs="B Nazanin"/>
          <w:rtl/>
          <w:lang w:bidi="fa-IR"/>
        </w:rPr>
      </w:pPr>
      <w:r w:rsidRPr="00833B90">
        <w:rPr>
          <w:rFonts w:cs="B Nazanin"/>
          <w:rtl/>
          <w:lang w:bidi="fa-IR"/>
        </w:rPr>
        <w:drawing>
          <wp:inline distT="0" distB="0" distL="0" distR="0" wp14:anchorId="17C3B5C2" wp14:editId="407FB2B6">
            <wp:extent cx="6313896" cy="1212587"/>
            <wp:effectExtent l="0" t="0" r="0" b="698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29371" cy="1215559"/>
                    </a:xfrm>
                    <a:prstGeom prst="rect">
                      <a:avLst/>
                    </a:prstGeom>
                  </pic:spPr>
                </pic:pic>
              </a:graphicData>
            </a:graphic>
          </wp:inline>
        </w:drawing>
      </w:r>
    </w:p>
    <w:p w14:paraId="4E9DA840" w14:textId="5426BEFC" w:rsidR="00833B90" w:rsidRDefault="00833B90" w:rsidP="00833B90">
      <w:pPr>
        <w:pStyle w:val="ImageCenterAligned"/>
        <w:bidi/>
        <w:spacing w:line="360" w:lineRule="auto"/>
        <w:rPr>
          <w:rFonts w:cs="B Nazanin"/>
          <w:rtl/>
          <w:lang w:bidi="fa-IR"/>
        </w:rPr>
      </w:pPr>
      <w:r w:rsidRPr="00833B90">
        <w:rPr>
          <w:rFonts w:cs="B Nazanin"/>
          <w:rtl/>
          <w:lang w:bidi="fa-IR"/>
        </w:rPr>
        <w:drawing>
          <wp:inline distT="0" distB="0" distL="0" distR="0" wp14:anchorId="68BB9CB1" wp14:editId="6C018633">
            <wp:extent cx="6319129" cy="2947035"/>
            <wp:effectExtent l="0" t="0" r="5715" b="57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1447" cy="2952780"/>
                    </a:xfrm>
                    <a:prstGeom prst="rect">
                      <a:avLst/>
                    </a:prstGeom>
                  </pic:spPr>
                </pic:pic>
              </a:graphicData>
            </a:graphic>
          </wp:inline>
        </w:drawing>
      </w:r>
    </w:p>
    <w:p w14:paraId="6D79BBBD" w14:textId="12B9BC5A" w:rsidR="00833B90" w:rsidRDefault="00833B90" w:rsidP="00833B90">
      <w:pPr>
        <w:pStyle w:val="ImageCenterAligned"/>
        <w:bidi/>
        <w:spacing w:line="360" w:lineRule="auto"/>
        <w:rPr>
          <w:rFonts w:cs="B Nazanin"/>
          <w:rtl/>
          <w:lang w:bidi="fa-IR"/>
        </w:rPr>
      </w:pPr>
      <w:r w:rsidRPr="00833B90">
        <w:rPr>
          <w:rFonts w:cs="B Nazanin"/>
          <w:rtl/>
          <w:lang w:bidi="fa-IR"/>
        </w:rPr>
        <w:drawing>
          <wp:inline distT="0" distB="0" distL="0" distR="0" wp14:anchorId="7A7B8862" wp14:editId="5A0DE7B0">
            <wp:extent cx="6008738" cy="1709058"/>
            <wp:effectExtent l="0" t="0" r="0" b="571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18475" cy="1711827"/>
                    </a:xfrm>
                    <a:prstGeom prst="rect">
                      <a:avLst/>
                    </a:prstGeom>
                  </pic:spPr>
                </pic:pic>
              </a:graphicData>
            </a:graphic>
          </wp:inline>
        </w:drawing>
      </w:r>
    </w:p>
    <w:p w14:paraId="1892F579" w14:textId="67D853EF" w:rsidR="006F3455" w:rsidRDefault="000A1BB7" w:rsidP="00833B90">
      <w:pPr>
        <w:pStyle w:val="ImageCenterAligned"/>
        <w:bidi/>
        <w:spacing w:line="360" w:lineRule="auto"/>
        <w:rPr>
          <w:rFonts w:cs="B Nazanin"/>
          <w:rtl/>
          <w:lang w:bidi="fa-IR"/>
        </w:rPr>
      </w:pPr>
      <w:r w:rsidRPr="000A1BB7">
        <w:rPr>
          <w:rFonts w:cs="B Nazanin"/>
          <w:rtl/>
          <w:lang w:bidi="fa-IR"/>
        </w:rPr>
        <w:lastRenderedPageBreak/>
        <w:drawing>
          <wp:inline distT="0" distB="0" distL="0" distR="0" wp14:anchorId="540799CE" wp14:editId="7707F941">
            <wp:extent cx="6334913" cy="1922385"/>
            <wp:effectExtent l="0" t="0" r="0" b="190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51454" cy="1927405"/>
                    </a:xfrm>
                    <a:prstGeom prst="rect">
                      <a:avLst/>
                    </a:prstGeom>
                  </pic:spPr>
                </pic:pic>
              </a:graphicData>
            </a:graphic>
          </wp:inline>
        </w:drawing>
      </w:r>
    </w:p>
    <w:p w14:paraId="7118EA2A" w14:textId="3820606C" w:rsidR="000A1BB7" w:rsidRDefault="000A1BB7" w:rsidP="000A1BB7">
      <w:pPr>
        <w:pStyle w:val="ImageCenterAligned"/>
        <w:bidi/>
        <w:spacing w:line="360" w:lineRule="auto"/>
        <w:rPr>
          <w:rFonts w:cs="B Nazanin"/>
          <w:rtl/>
          <w:lang w:bidi="fa-IR"/>
        </w:rPr>
      </w:pPr>
      <w:r w:rsidRPr="000A1BB7">
        <w:rPr>
          <w:rFonts w:cs="B Nazanin"/>
          <w:rtl/>
          <w:lang w:bidi="fa-IR"/>
        </w:rPr>
        <w:drawing>
          <wp:inline distT="0" distB="0" distL="0" distR="0" wp14:anchorId="4BBDE16C" wp14:editId="35C5EC7D">
            <wp:extent cx="6350320" cy="1230503"/>
            <wp:effectExtent l="0" t="0" r="0" b="825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69593" cy="1234238"/>
                    </a:xfrm>
                    <a:prstGeom prst="rect">
                      <a:avLst/>
                    </a:prstGeom>
                  </pic:spPr>
                </pic:pic>
              </a:graphicData>
            </a:graphic>
          </wp:inline>
        </w:drawing>
      </w:r>
    </w:p>
    <w:p w14:paraId="4D1FCE40" w14:textId="3CB0004B" w:rsidR="000A1BB7" w:rsidRDefault="00E31A89" w:rsidP="000A1BB7">
      <w:pPr>
        <w:pStyle w:val="ImageCenterAligned"/>
        <w:bidi/>
        <w:spacing w:line="360" w:lineRule="auto"/>
        <w:rPr>
          <w:rFonts w:cs="B Nazanin"/>
          <w:rtl/>
          <w:lang w:bidi="fa-IR"/>
        </w:rPr>
      </w:pPr>
      <w:r w:rsidRPr="00E31A89">
        <w:rPr>
          <w:rFonts w:cs="B Nazanin"/>
          <w:rtl/>
          <w:lang w:bidi="fa-IR"/>
        </w:rPr>
        <w:drawing>
          <wp:inline distT="0" distB="0" distL="0" distR="0" wp14:anchorId="172925DF" wp14:editId="1DBCE394">
            <wp:extent cx="6384133" cy="2995651"/>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94909" cy="3000708"/>
                    </a:xfrm>
                    <a:prstGeom prst="rect">
                      <a:avLst/>
                    </a:prstGeom>
                  </pic:spPr>
                </pic:pic>
              </a:graphicData>
            </a:graphic>
          </wp:inline>
        </w:drawing>
      </w:r>
    </w:p>
    <w:p w14:paraId="1DBC574D" w14:textId="68B4F8A0" w:rsidR="006F3455" w:rsidRDefault="00E31A89" w:rsidP="00E31A89">
      <w:pPr>
        <w:pStyle w:val="ImageCenterAligned"/>
        <w:bidi/>
        <w:spacing w:line="360" w:lineRule="auto"/>
        <w:rPr>
          <w:rFonts w:cs="B Nazanin"/>
          <w:rtl/>
          <w:lang w:bidi="fa-IR"/>
        </w:rPr>
      </w:pPr>
      <w:r w:rsidRPr="00E31A89">
        <w:rPr>
          <w:rFonts w:cs="B Nazanin"/>
          <w:rtl/>
          <w:lang w:bidi="fa-IR"/>
        </w:rPr>
        <w:drawing>
          <wp:inline distT="0" distB="0" distL="0" distR="0" wp14:anchorId="3F750E33" wp14:editId="6741F731">
            <wp:extent cx="6425565" cy="17526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41712" cy="1757004"/>
                    </a:xfrm>
                    <a:prstGeom prst="rect">
                      <a:avLst/>
                    </a:prstGeom>
                  </pic:spPr>
                </pic:pic>
              </a:graphicData>
            </a:graphic>
          </wp:inline>
        </w:drawing>
      </w:r>
    </w:p>
    <w:p w14:paraId="3D52C994" w14:textId="001EB8C1" w:rsidR="004B7E36" w:rsidRDefault="00DE7563" w:rsidP="00CD30D3">
      <w:pPr>
        <w:pStyle w:val="ImageCenterAligned"/>
        <w:bidi/>
        <w:spacing w:line="360" w:lineRule="auto"/>
        <w:rPr>
          <w:rFonts w:cs="B Nazanin"/>
          <w:rtl/>
          <w:lang w:bidi="fa-IR"/>
        </w:rPr>
      </w:pPr>
      <w:r w:rsidRPr="00DE7563">
        <w:rPr>
          <w:rFonts w:cs="B Nazanin"/>
          <w:rtl/>
          <w:lang w:bidi="fa-IR"/>
        </w:rPr>
        <w:lastRenderedPageBreak/>
        <w:drawing>
          <wp:inline distT="0" distB="0" distL="0" distR="0" wp14:anchorId="3AEC152A" wp14:editId="0DF4B70A">
            <wp:extent cx="5509737" cy="317019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09737" cy="3170195"/>
                    </a:xfrm>
                    <a:prstGeom prst="rect">
                      <a:avLst/>
                    </a:prstGeom>
                  </pic:spPr>
                </pic:pic>
              </a:graphicData>
            </a:graphic>
          </wp:inline>
        </w:drawing>
      </w:r>
    </w:p>
    <w:p w14:paraId="35A2677B" w14:textId="7ACA58E1" w:rsidR="00DE7563" w:rsidRDefault="00DE7563" w:rsidP="00DE7563">
      <w:pPr>
        <w:pStyle w:val="ImageCenterAligned"/>
        <w:bidi/>
        <w:spacing w:line="360" w:lineRule="auto"/>
        <w:rPr>
          <w:rFonts w:cs="B Nazanin"/>
          <w:rtl/>
          <w:lang w:bidi="fa-IR"/>
        </w:rPr>
      </w:pPr>
      <w:r w:rsidRPr="00DE7563">
        <w:rPr>
          <w:rFonts w:cs="B Nazanin"/>
          <w:rtl/>
          <w:lang w:bidi="fa-IR"/>
        </w:rPr>
        <w:drawing>
          <wp:inline distT="0" distB="0" distL="0" distR="0" wp14:anchorId="3FC09B56" wp14:editId="5B1405C9">
            <wp:extent cx="5540220" cy="3185436"/>
            <wp:effectExtent l="0" t="0" r="381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40220" cy="3185436"/>
                    </a:xfrm>
                    <a:prstGeom prst="rect">
                      <a:avLst/>
                    </a:prstGeom>
                  </pic:spPr>
                </pic:pic>
              </a:graphicData>
            </a:graphic>
          </wp:inline>
        </w:drawing>
      </w:r>
    </w:p>
    <w:p w14:paraId="2C0C1765" w14:textId="2A2EDE2A" w:rsidR="00CD30D3" w:rsidRDefault="00CD30D3" w:rsidP="00CD30D3">
      <w:pPr>
        <w:pStyle w:val="ImageCenterAligned"/>
        <w:bidi/>
        <w:spacing w:line="360" w:lineRule="auto"/>
        <w:rPr>
          <w:rFonts w:cs="B Nazanin"/>
          <w:rtl/>
          <w:lang w:bidi="fa-IR"/>
        </w:rPr>
      </w:pPr>
      <w:r>
        <w:rPr>
          <w:rFonts w:cs="B Nazanin" w:hint="cs"/>
          <w:rtl/>
          <w:lang w:bidi="fa-IR"/>
        </w:rPr>
        <w:t xml:space="preserve">وارد نمودن مقادیر </w:t>
      </w:r>
      <w:r>
        <w:rPr>
          <w:rFonts w:cs="B Nazanin"/>
          <w:lang w:bidi="fa-IR"/>
        </w:rPr>
        <w:t>C</w:t>
      </w:r>
      <w:r>
        <w:rPr>
          <w:rFonts w:cs="B Nazanin" w:hint="cs"/>
          <w:rtl/>
          <w:lang w:bidi="fa-IR"/>
        </w:rPr>
        <w:t xml:space="preserve"> و </w:t>
      </w:r>
      <w:r>
        <w:rPr>
          <w:rFonts w:cs="B Nazanin"/>
          <w:lang w:bidi="fa-IR"/>
        </w:rPr>
        <w:t>K</w:t>
      </w:r>
      <w:r>
        <w:rPr>
          <w:rFonts w:cs="B Nazanin" w:hint="cs"/>
          <w:rtl/>
          <w:lang w:bidi="fa-IR"/>
        </w:rPr>
        <w:t xml:space="preserve"> در نرم افزار</w:t>
      </w:r>
    </w:p>
    <w:p w14:paraId="630DCB8B" w14:textId="23468EFB" w:rsidR="00DE7563" w:rsidRDefault="00DE7563" w:rsidP="00DE7563">
      <w:pPr>
        <w:pStyle w:val="ImageCenterAligned"/>
        <w:bidi/>
        <w:spacing w:line="360" w:lineRule="auto"/>
        <w:rPr>
          <w:rFonts w:cs="B Nazanin"/>
          <w:rtl/>
          <w:lang w:bidi="fa-IR"/>
        </w:rPr>
      </w:pPr>
    </w:p>
    <w:p w14:paraId="64E7F3D8" w14:textId="77777777" w:rsidR="00DE7563" w:rsidRDefault="00DE7563" w:rsidP="00DE7563">
      <w:pPr>
        <w:pStyle w:val="ImageCenterAligned"/>
        <w:bidi/>
        <w:spacing w:line="360" w:lineRule="auto"/>
        <w:rPr>
          <w:rFonts w:cs="B Nazanin"/>
          <w:rtl/>
          <w:lang w:bidi="fa-IR"/>
        </w:rPr>
      </w:pPr>
    </w:p>
    <w:p w14:paraId="66EA555B" w14:textId="38FBE992" w:rsidR="00CD30D3" w:rsidRDefault="00A055F0" w:rsidP="00A055F0">
      <w:pPr>
        <w:pStyle w:val="ImageCenterAligned"/>
        <w:numPr>
          <w:ilvl w:val="0"/>
          <w:numId w:val="13"/>
        </w:numPr>
        <w:bidi/>
        <w:spacing w:line="360" w:lineRule="auto"/>
        <w:jc w:val="both"/>
        <w:rPr>
          <w:rFonts w:cs="B Nazanin"/>
          <w:lang w:bidi="fa-IR"/>
        </w:rPr>
      </w:pPr>
      <w:r>
        <w:rPr>
          <w:rFonts w:cs="B Nazanin" w:hint="cs"/>
          <w:rtl/>
          <w:lang w:bidi="fa-IR"/>
        </w:rPr>
        <w:lastRenderedPageBreak/>
        <w:t>اعمال بار مرده</w:t>
      </w:r>
      <w:r w:rsidR="00EA5C91">
        <w:rPr>
          <w:rFonts w:cs="B Nazanin" w:hint="cs"/>
          <w:rtl/>
          <w:lang w:bidi="fa-IR"/>
        </w:rPr>
        <w:t xml:space="preserve"> و زنده</w:t>
      </w:r>
      <w:r>
        <w:rPr>
          <w:rFonts w:cs="B Nazanin" w:hint="cs"/>
          <w:rtl/>
          <w:lang w:bidi="fa-IR"/>
        </w:rPr>
        <w:t xml:space="preserve"> بر روی سازه</w:t>
      </w:r>
    </w:p>
    <w:p w14:paraId="46D971D4" w14:textId="6B0E0EE3" w:rsidR="00A055F0" w:rsidRPr="00666B03" w:rsidRDefault="00110806" w:rsidP="00110806">
      <w:pPr>
        <w:pStyle w:val="ImageCenterAligned"/>
        <w:bidi/>
        <w:spacing w:line="360" w:lineRule="auto"/>
        <w:jc w:val="both"/>
        <w:rPr>
          <w:rFonts w:cs="B Nazanin"/>
          <w:rtl/>
          <w:lang w:bidi="fa-IR"/>
        </w:rPr>
      </w:pPr>
      <w:r>
        <w:rPr>
          <w:rFonts w:cs="B Nazanin" w:hint="cs"/>
          <w:rtl/>
          <w:lang w:bidi="fa-IR"/>
        </w:rPr>
        <w:t>بار مرده برای یک متر مربع کف طبقات برابر 600 کیلوگرم بر متر مربع در نظر گرفته شده است که با توجه به اینکه دهانه</w:t>
      </w:r>
      <w:r>
        <w:rPr>
          <w:rFonts w:cs="B Nazanin"/>
          <w:rtl/>
          <w:lang w:bidi="fa-IR"/>
        </w:rPr>
        <w:softHyphen/>
      </w:r>
      <w:r>
        <w:rPr>
          <w:rFonts w:cs="B Nazanin" w:hint="cs"/>
          <w:rtl/>
          <w:lang w:bidi="fa-IR"/>
        </w:rPr>
        <w:t>ها 5 متر بوده عرض باگیر برابر 5/2 متر خواهد بود که بار وارده بر روی تیرها برابر 1500 کیلوگرم بر متر خواهد بود و برای طبقات بار زنده نیز برای کاربری مسکونی 200 بوده که با ضرب این عدد در عرض بارگیر بار وارده روی تیرها برابر 500 کیلوگرم بر متر خواهد بود.</w:t>
      </w:r>
      <w:r w:rsidR="004C5DED">
        <w:rPr>
          <w:rFonts w:cs="B Nazanin" w:hint="cs"/>
          <w:rtl/>
          <w:lang w:bidi="fa-IR"/>
        </w:rPr>
        <w:t xml:space="preserve"> برای دیوارها نیز مقدار بار مرده برابر 700 کیلوگرم بر متر در نظر گرفته شده است.</w:t>
      </w:r>
    </w:p>
    <w:p w14:paraId="050888D3" w14:textId="49700139" w:rsidR="00F43AAD" w:rsidRDefault="004E4972" w:rsidP="00DE7563">
      <w:pPr>
        <w:pStyle w:val="ImageCenterAligned"/>
        <w:bidi/>
        <w:spacing w:line="360" w:lineRule="auto"/>
        <w:rPr>
          <w:rFonts w:cs="B Nazanin"/>
          <w:rtl/>
          <w:lang w:bidi="fa-IR"/>
        </w:rPr>
      </w:pPr>
      <w:r>
        <w:rPr>
          <w:rFonts w:cs="B Nazanin"/>
          <w:rtl/>
          <w:lang w:val="fa-IR" w:bidi="fa-IR"/>
        </w:rPr>
        <mc:AlternateContent>
          <mc:Choice Requires="wps">
            <w:drawing>
              <wp:anchor distT="0" distB="0" distL="114300" distR="114300" simplePos="0" relativeHeight="251728896" behindDoc="0" locked="0" layoutInCell="1" allowOverlap="1" wp14:anchorId="60B893B3" wp14:editId="35F7DA70">
                <wp:simplePos x="0" y="0"/>
                <wp:positionH relativeFrom="column">
                  <wp:posOffset>3200399</wp:posOffset>
                </wp:positionH>
                <wp:positionV relativeFrom="paragraph">
                  <wp:posOffset>4563745</wp:posOffset>
                </wp:positionV>
                <wp:extent cx="749300" cy="152400"/>
                <wp:effectExtent l="0" t="25400" r="25400" b="44450"/>
                <wp:wrapNone/>
                <wp:docPr id="309" name="Arrow: Left-Right 309"/>
                <wp:cNvGraphicFramePr/>
                <a:graphic xmlns:a="http://schemas.openxmlformats.org/drawingml/2006/main">
                  <a:graphicData uri="http://schemas.microsoft.com/office/word/2010/wordprocessingShape">
                    <wps:wsp>
                      <wps:cNvSpPr/>
                      <wps:spPr>
                        <a:xfrm rot="16200000">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CD6455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309" o:spid="_x0000_s1026" type="#_x0000_t69" style="position:absolute;margin-left:252pt;margin-top:359.35pt;width:59pt;height:12pt;rotation:-90;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26848" behindDoc="0" locked="0" layoutInCell="1" allowOverlap="1" wp14:anchorId="45745447" wp14:editId="4645B93D">
                <wp:simplePos x="0" y="0"/>
                <wp:positionH relativeFrom="column">
                  <wp:posOffset>4711700</wp:posOffset>
                </wp:positionH>
                <wp:positionV relativeFrom="paragraph">
                  <wp:posOffset>3077845</wp:posOffset>
                </wp:positionV>
                <wp:extent cx="749300" cy="152400"/>
                <wp:effectExtent l="0" t="25400" r="25400" b="44450"/>
                <wp:wrapNone/>
                <wp:docPr id="308" name="Arrow: Left-Right 308"/>
                <wp:cNvGraphicFramePr/>
                <a:graphic xmlns:a="http://schemas.openxmlformats.org/drawingml/2006/main">
                  <a:graphicData uri="http://schemas.microsoft.com/office/word/2010/wordprocessingShape">
                    <wps:wsp>
                      <wps:cNvSpPr/>
                      <wps:spPr>
                        <a:xfrm rot="16200000">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BC8668" id="Arrow: Left-Right 308" o:spid="_x0000_s1026" type="#_x0000_t69" style="position:absolute;margin-left:371pt;margin-top:242.35pt;width:59pt;height:12pt;rotation:-90;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24800" behindDoc="0" locked="0" layoutInCell="1" allowOverlap="1" wp14:anchorId="31C9DFB6" wp14:editId="75A37573">
                <wp:simplePos x="0" y="0"/>
                <wp:positionH relativeFrom="column">
                  <wp:posOffset>1733550</wp:posOffset>
                </wp:positionH>
                <wp:positionV relativeFrom="paragraph">
                  <wp:posOffset>3077845</wp:posOffset>
                </wp:positionV>
                <wp:extent cx="749300" cy="152400"/>
                <wp:effectExtent l="0" t="25400" r="25400" b="44450"/>
                <wp:wrapNone/>
                <wp:docPr id="307" name="Arrow: Left-Right 307"/>
                <wp:cNvGraphicFramePr/>
                <a:graphic xmlns:a="http://schemas.openxmlformats.org/drawingml/2006/main">
                  <a:graphicData uri="http://schemas.microsoft.com/office/word/2010/wordprocessingShape">
                    <wps:wsp>
                      <wps:cNvSpPr/>
                      <wps:spPr>
                        <a:xfrm rot="16200000">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195132" id="Arrow: Left-Right 307" o:spid="_x0000_s1026" type="#_x0000_t69" style="position:absolute;margin-left:136.5pt;margin-top:242.35pt;width:59pt;height:12pt;rotation:-90;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22752" behindDoc="0" locked="0" layoutInCell="1" allowOverlap="1" wp14:anchorId="652B27DA" wp14:editId="12280FF4">
                <wp:simplePos x="0" y="0"/>
                <wp:positionH relativeFrom="column">
                  <wp:posOffset>3200400</wp:posOffset>
                </wp:positionH>
                <wp:positionV relativeFrom="paragraph">
                  <wp:posOffset>1636395</wp:posOffset>
                </wp:positionV>
                <wp:extent cx="749300" cy="152400"/>
                <wp:effectExtent l="0" t="25400" r="25400" b="44450"/>
                <wp:wrapNone/>
                <wp:docPr id="306" name="Arrow: Left-Right 306"/>
                <wp:cNvGraphicFramePr/>
                <a:graphic xmlns:a="http://schemas.openxmlformats.org/drawingml/2006/main">
                  <a:graphicData uri="http://schemas.microsoft.com/office/word/2010/wordprocessingShape">
                    <wps:wsp>
                      <wps:cNvSpPr/>
                      <wps:spPr>
                        <a:xfrm rot="16200000">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76A784" id="Arrow: Left-Right 306" o:spid="_x0000_s1026" type="#_x0000_t69" style="position:absolute;margin-left:252pt;margin-top:128.85pt;width:59pt;height:12pt;rotation:-90;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20704" behindDoc="0" locked="0" layoutInCell="1" allowOverlap="1" wp14:anchorId="23698604" wp14:editId="34F6EDF1">
                <wp:simplePos x="0" y="0"/>
                <wp:positionH relativeFrom="column">
                  <wp:posOffset>4699000</wp:posOffset>
                </wp:positionH>
                <wp:positionV relativeFrom="paragraph">
                  <wp:posOffset>4620895</wp:posOffset>
                </wp:positionV>
                <wp:extent cx="749300" cy="152400"/>
                <wp:effectExtent l="19050" t="19050" r="12700" b="38100"/>
                <wp:wrapNone/>
                <wp:docPr id="305" name="Arrow: Left-Right 305"/>
                <wp:cNvGraphicFramePr/>
                <a:graphic xmlns:a="http://schemas.openxmlformats.org/drawingml/2006/main">
                  <a:graphicData uri="http://schemas.microsoft.com/office/word/2010/wordprocessingShape">
                    <wps:wsp>
                      <wps:cNvSpPr/>
                      <wps:spPr>
                        <a:xfrm>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C84A3D" id="Arrow: Left-Right 305" o:spid="_x0000_s1026" type="#_x0000_t69" style="position:absolute;margin-left:370pt;margin-top:363.85pt;width:59pt;height:12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18656" behindDoc="0" locked="0" layoutInCell="1" allowOverlap="1" wp14:anchorId="571BD2AD" wp14:editId="6E95CE60">
                <wp:simplePos x="0" y="0"/>
                <wp:positionH relativeFrom="column">
                  <wp:posOffset>1714500</wp:posOffset>
                </wp:positionH>
                <wp:positionV relativeFrom="paragraph">
                  <wp:posOffset>4620895</wp:posOffset>
                </wp:positionV>
                <wp:extent cx="749300" cy="152400"/>
                <wp:effectExtent l="19050" t="19050" r="12700" b="38100"/>
                <wp:wrapNone/>
                <wp:docPr id="304" name="Arrow: Left-Right 304"/>
                <wp:cNvGraphicFramePr/>
                <a:graphic xmlns:a="http://schemas.openxmlformats.org/drawingml/2006/main">
                  <a:graphicData uri="http://schemas.microsoft.com/office/word/2010/wordprocessingShape">
                    <wps:wsp>
                      <wps:cNvSpPr/>
                      <wps:spPr>
                        <a:xfrm>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B2178E" id="Arrow: Left-Right 304" o:spid="_x0000_s1026" type="#_x0000_t69" style="position:absolute;margin-left:135pt;margin-top:363.85pt;width:59pt;height:12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16608" behindDoc="0" locked="0" layoutInCell="1" allowOverlap="1" wp14:anchorId="0DD7CE21" wp14:editId="3BF6F819">
                <wp:simplePos x="0" y="0"/>
                <wp:positionH relativeFrom="column">
                  <wp:posOffset>3289300</wp:posOffset>
                </wp:positionH>
                <wp:positionV relativeFrom="paragraph">
                  <wp:posOffset>3109595</wp:posOffset>
                </wp:positionV>
                <wp:extent cx="749300" cy="152400"/>
                <wp:effectExtent l="19050" t="19050" r="12700" b="38100"/>
                <wp:wrapNone/>
                <wp:docPr id="303" name="Arrow: Left-Right 303"/>
                <wp:cNvGraphicFramePr/>
                <a:graphic xmlns:a="http://schemas.openxmlformats.org/drawingml/2006/main">
                  <a:graphicData uri="http://schemas.microsoft.com/office/word/2010/wordprocessingShape">
                    <wps:wsp>
                      <wps:cNvSpPr/>
                      <wps:spPr>
                        <a:xfrm>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DB1A2C" id="Arrow: Left-Right 303" o:spid="_x0000_s1026" type="#_x0000_t69" style="position:absolute;margin-left:259pt;margin-top:244.85pt;width:59pt;height:12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14560" behindDoc="0" locked="0" layoutInCell="1" allowOverlap="1" wp14:anchorId="53D48C8E" wp14:editId="5697F880">
                <wp:simplePos x="0" y="0"/>
                <wp:positionH relativeFrom="column">
                  <wp:posOffset>4699000</wp:posOffset>
                </wp:positionH>
                <wp:positionV relativeFrom="paragraph">
                  <wp:posOffset>1636395</wp:posOffset>
                </wp:positionV>
                <wp:extent cx="749300" cy="152400"/>
                <wp:effectExtent l="19050" t="19050" r="12700" b="38100"/>
                <wp:wrapNone/>
                <wp:docPr id="302" name="Arrow: Left-Right 302"/>
                <wp:cNvGraphicFramePr/>
                <a:graphic xmlns:a="http://schemas.openxmlformats.org/drawingml/2006/main">
                  <a:graphicData uri="http://schemas.microsoft.com/office/word/2010/wordprocessingShape">
                    <wps:wsp>
                      <wps:cNvSpPr/>
                      <wps:spPr>
                        <a:xfrm>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D96FBFF" id="Arrow: Left-Right 302" o:spid="_x0000_s1026" type="#_x0000_t69" style="position:absolute;margin-left:370pt;margin-top:128.85pt;width:59pt;height:12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" adj="2197" fillcolor="#e98b6f [2169]" strokecolor="#df5327 [3209]" strokeweight=".5pt">
                <v:fill color2="#e57350 [2617]" rotate="t" colors="0 #efaca1;.5 #eb9f93;1 #ed8e7e" focus="100%" type="gradient">
                  <o:fill v:ext="view" type="gradientUnscaled"/>
                </v:fill>
              </v:shape>
            </w:pict>
          </mc:Fallback>
        </mc:AlternateContent>
      </w:r>
      <w:r>
        <w:rPr>
          <w:rFonts w:cs="B Nazanin"/>
          <w:rtl/>
          <w:lang w:val="fa-IR" w:bidi="fa-IR"/>
        </w:rPr>
        <mc:AlternateContent>
          <mc:Choice Requires="wps">
            <w:drawing>
              <wp:anchor distT="0" distB="0" distL="114300" distR="114300" simplePos="0" relativeHeight="251712512" behindDoc="0" locked="0" layoutInCell="1" allowOverlap="1" wp14:anchorId="237A30FC" wp14:editId="09B29625">
                <wp:simplePos x="0" y="0"/>
                <wp:positionH relativeFrom="column">
                  <wp:posOffset>1746250</wp:posOffset>
                </wp:positionH>
                <wp:positionV relativeFrom="paragraph">
                  <wp:posOffset>1636395</wp:posOffset>
                </wp:positionV>
                <wp:extent cx="749300" cy="152400"/>
                <wp:effectExtent l="19050" t="19050" r="12700" b="38100"/>
                <wp:wrapNone/>
                <wp:docPr id="301" name="Arrow: Left-Right 301"/>
                <wp:cNvGraphicFramePr/>
                <a:graphic xmlns:a="http://schemas.openxmlformats.org/drawingml/2006/main">
                  <a:graphicData uri="http://schemas.microsoft.com/office/word/2010/wordprocessingShape">
                    <wps:wsp>
                      <wps:cNvSpPr/>
                      <wps:spPr>
                        <a:xfrm>
                          <a:off x="0" y="0"/>
                          <a:ext cx="749300" cy="152400"/>
                        </a:xfrm>
                        <a:prstGeom prst="leftRightArrow">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C72698" id="Arrow: Left-Right 301" o:spid="_x0000_s1026" type="#_x0000_t69" style="position:absolute;margin-left:137.5pt;margin-top:128.85pt;width:59pt;height:12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" adj="2197" fillcolor="#e98b6f [2169]" strokecolor="#df5327 [3209]" strokeweight=".5pt">
                <v:fill color2="#e57350 [2617]" rotate="t" colors="0 #efaca1;.5 #eb9f93;1 #ed8e7e" focus="100%" type="gradient">
                  <o:fill v:ext="view" type="gradientUnscaled"/>
                </v:fill>
              </v:shape>
            </w:pict>
          </mc:Fallback>
        </mc:AlternateContent>
      </w:r>
      <w:r w:rsidRPr="004E4972">
        <w:rPr>
          <w:rFonts w:cs="B Nazanin"/>
          <w:rtl/>
          <w:lang w:bidi="fa-IR"/>
        </w:rPr>
        <w:drawing>
          <wp:inline distT="0" distB="0" distL="0" distR="0" wp14:anchorId="25E58764" wp14:editId="7187D57A">
            <wp:extent cx="5692633" cy="5654530"/>
            <wp:effectExtent l="0" t="0" r="3810" b="381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92633" cy="5654530"/>
                    </a:xfrm>
                    <a:prstGeom prst="rect">
                      <a:avLst/>
                    </a:prstGeom>
                  </pic:spPr>
                </pic:pic>
              </a:graphicData>
            </a:graphic>
          </wp:inline>
        </w:drawing>
      </w:r>
    </w:p>
    <w:p w14:paraId="6DED8FD7" w14:textId="02AD7A3E" w:rsidR="004E4972" w:rsidRDefault="004E4972" w:rsidP="004E4972">
      <w:pPr>
        <w:pStyle w:val="ImageCenterAligned"/>
        <w:bidi/>
        <w:spacing w:line="360" w:lineRule="auto"/>
        <w:rPr>
          <w:rFonts w:cs="B Nazanin"/>
          <w:rtl/>
          <w:lang w:bidi="fa-IR"/>
        </w:rPr>
      </w:pPr>
      <w:r>
        <w:rPr>
          <w:rFonts w:cs="B Nazanin" w:hint="cs"/>
          <w:rtl/>
          <w:lang w:bidi="fa-IR"/>
        </w:rPr>
        <w:t>جهت تیرچه ریزی در نظر گرفته شده برای سازه</w:t>
      </w:r>
    </w:p>
    <w:p w14:paraId="543745CF" w14:textId="5419722E" w:rsidR="004E4972" w:rsidRDefault="00A11439" w:rsidP="004E4972">
      <w:pPr>
        <w:pStyle w:val="ImageCenterAligned"/>
        <w:bidi/>
        <w:spacing w:line="360" w:lineRule="auto"/>
        <w:rPr>
          <w:rFonts w:cs="B Nazanin"/>
          <w:rtl/>
          <w:lang w:bidi="fa-IR"/>
        </w:rPr>
      </w:pPr>
      <w:r w:rsidRPr="00A11439">
        <w:rPr>
          <w:rFonts w:cs="B Nazanin"/>
          <w:rtl/>
          <w:lang w:bidi="fa-IR"/>
        </w:rPr>
        <w:lastRenderedPageBreak/>
        <w:drawing>
          <wp:inline distT="0" distB="0" distL="0" distR="0" wp14:anchorId="6F3E374F" wp14:editId="40DCC16B">
            <wp:extent cx="5540220" cy="6035563"/>
            <wp:effectExtent l="0" t="0" r="3810" b="381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40220" cy="6035563"/>
                    </a:xfrm>
                    <a:prstGeom prst="rect">
                      <a:avLst/>
                    </a:prstGeom>
                  </pic:spPr>
                </pic:pic>
              </a:graphicData>
            </a:graphic>
          </wp:inline>
        </w:drawing>
      </w:r>
    </w:p>
    <w:p w14:paraId="3375A84C" w14:textId="5E76508D" w:rsidR="00F43AAD" w:rsidRDefault="00F43AAD" w:rsidP="00F43AAD">
      <w:pPr>
        <w:pStyle w:val="ImageCenterAligned"/>
        <w:bidi/>
        <w:spacing w:line="360" w:lineRule="auto"/>
        <w:rPr>
          <w:rFonts w:cs="B Nazanin"/>
          <w:rtl/>
          <w:lang w:bidi="fa-IR"/>
        </w:rPr>
      </w:pPr>
      <w:r>
        <w:rPr>
          <w:rFonts w:cs="B Nazanin" w:hint="cs"/>
          <w:rtl/>
          <w:lang w:bidi="fa-IR"/>
        </w:rPr>
        <w:t>بار مرده</w:t>
      </w:r>
      <w:r w:rsidR="00A11439">
        <w:rPr>
          <w:rFonts w:cs="B Nazanin" w:hint="cs"/>
          <w:rtl/>
          <w:lang w:bidi="fa-IR"/>
        </w:rPr>
        <w:t xml:space="preserve"> کف طبقات</w:t>
      </w:r>
      <w:r>
        <w:rPr>
          <w:rFonts w:cs="B Nazanin" w:hint="cs"/>
          <w:rtl/>
          <w:lang w:bidi="fa-IR"/>
        </w:rPr>
        <w:t xml:space="preserve"> وارده در نرم افزار</w:t>
      </w:r>
    </w:p>
    <w:p w14:paraId="7BFD2189" w14:textId="267F26FD" w:rsidR="00A11439" w:rsidRDefault="008723B2" w:rsidP="00A11439">
      <w:pPr>
        <w:pStyle w:val="ImageCenterAligned"/>
        <w:bidi/>
        <w:spacing w:line="360" w:lineRule="auto"/>
        <w:rPr>
          <w:rFonts w:cs="B Nazanin"/>
          <w:rtl/>
          <w:lang w:bidi="fa-IR"/>
        </w:rPr>
      </w:pPr>
      <w:r w:rsidRPr="008723B2">
        <w:rPr>
          <w:rFonts w:cs="B Nazanin"/>
          <w:rtl/>
          <w:lang w:bidi="fa-IR"/>
        </w:rPr>
        <w:lastRenderedPageBreak/>
        <w:drawing>
          <wp:inline distT="0" distB="0" distL="0" distR="0" wp14:anchorId="4765DD6E" wp14:editId="29ECA279">
            <wp:extent cx="5547841" cy="5921253"/>
            <wp:effectExtent l="0" t="0" r="0" b="381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47841" cy="5921253"/>
                    </a:xfrm>
                    <a:prstGeom prst="rect">
                      <a:avLst/>
                    </a:prstGeom>
                  </pic:spPr>
                </pic:pic>
              </a:graphicData>
            </a:graphic>
          </wp:inline>
        </w:drawing>
      </w:r>
    </w:p>
    <w:p w14:paraId="09BF1A54" w14:textId="58FEED09" w:rsidR="008723B2" w:rsidRDefault="008723B2" w:rsidP="008723B2">
      <w:pPr>
        <w:pStyle w:val="ImageCenterAligned"/>
        <w:bidi/>
        <w:spacing w:line="360" w:lineRule="auto"/>
        <w:rPr>
          <w:rFonts w:cs="B Nazanin"/>
          <w:rtl/>
          <w:lang w:bidi="fa-IR"/>
        </w:rPr>
      </w:pPr>
      <w:r>
        <w:rPr>
          <w:rFonts w:cs="B Nazanin" w:hint="cs"/>
          <w:rtl/>
          <w:lang w:bidi="fa-IR"/>
        </w:rPr>
        <w:t>بار زنده کف طبقات وارده در نرم افزار</w:t>
      </w:r>
    </w:p>
    <w:p w14:paraId="7707823C" w14:textId="44675F2E" w:rsidR="008723B2" w:rsidRDefault="008723B2" w:rsidP="008723B2">
      <w:pPr>
        <w:pStyle w:val="ImageCenterAligned"/>
        <w:bidi/>
        <w:spacing w:line="360" w:lineRule="auto"/>
        <w:rPr>
          <w:rFonts w:cs="B Nazanin"/>
          <w:rtl/>
          <w:lang w:bidi="fa-IR"/>
        </w:rPr>
      </w:pPr>
    </w:p>
    <w:p w14:paraId="4CBB42F9" w14:textId="02EC9F36" w:rsidR="00DB342C" w:rsidRDefault="00DB342C" w:rsidP="00DB342C">
      <w:pPr>
        <w:pStyle w:val="ImageCenterAligned"/>
        <w:bidi/>
        <w:spacing w:line="360" w:lineRule="auto"/>
        <w:rPr>
          <w:rFonts w:cs="B Nazanin"/>
          <w:rtl/>
          <w:lang w:bidi="fa-IR"/>
        </w:rPr>
      </w:pPr>
    </w:p>
    <w:p w14:paraId="4AA489D2" w14:textId="254827C4" w:rsidR="00DB342C" w:rsidRDefault="00DB342C" w:rsidP="00DB342C">
      <w:pPr>
        <w:pStyle w:val="ImageCenterAligned"/>
        <w:bidi/>
        <w:spacing w:line="360" w:lineRule="auto"/>
        <w:rPr>
          <w:rFonts w:cs="B Nazanin"/>
          <w:rtl/>
          <w:lang w:bidi="fa-IR"/>
        </w:rPr>
      </w:pPr>
    </w:p>
    <w:p w14:paraId="5C2A58F4" w14:textId="77777777" w:rsidR="00DB342C" w:rsidRDefault="00DB342C" w:rsidP="00DB342C">
      <w:pPr>
        <w:pStyle w:val="ImageCenterAligned"/>
        <w:bidi/>
        <w:spacing w:line="360" w:lineRule="auto"/>
        <w:rPr>
          <w:rFonts w:cs="B Nazanin"/>
          <w:rtl/>
          <w:lang w:bidi="fa-IR"/>
        </w:rPr>
      </w:pPr>
    </w:p>
    <w:p w14:paraId="446C50D1" w14:textId="77777777" w:rsidR="00ED3642" w:rsidRDefault="009031B8" w:rsidP="000C2604">
      <w:pPr>
        <w:pStyle w:val="ImageCenterAligned"/>
        <w:numPr>
          <w:ilvl w:val="0"/>
          <w:numId w:val="22"/>
        </w:numPr>
        <w:bidi/>
        <w:spacing w:line="360" w:lineRule="auto"/>
        <w:jc w:val="both"/>
        <w:rPr>
          <w:rFonts w:cs="B Nazanin"/>
          <w:b/>
          <w:bCs/>
          <w:lang w:bidi="fa-IR"/>
        </w:rPr>
      </w:pPr>
      <w:r w:rsidRPr="009031B8">
        <w:rPr>
          <w:rFonts w:cs="B Nazanin" w:hint="cs"/>
          <w:b/>
          <w:bCs/>
          <w:rtl/>
          <w:lang w:bidi="fa-IR"/>
        </w:rPr>
        <w:lastRenderedPageBreak/>
        <w:t>اصلاحات مدلسازی</w:t>
      </w:r>
    </w:p>
    <w:p w14:paraId="0A654DD3" w14:textId="77777777" w:rsidR="009031B8" w:rsidRDefault="00204537" w:rsidP="00204537">
      <w:pPr>
        <w:pStyle w:val="ImageCenterAligned"/>
        <w:numPr>
          <w:ilvl w:val="0"/>
          <w:numId w:val="13"/>
        </w:numPr>
        <w:bidi/>
        <w:spacing w:line="360" w:lineRule="auto"/>
        <w:jc w:val="both"/>
        <w:rPr>
          <w:rFonts w:cs="B Nazanin"/>
          <w:lang w:bidi="fa-IR"/>
        </w:rPr>
      </w:pPr>
      <w:r w:rsidRPr="00204537">
        <w:rPr>
          <w:rFonts w:cs="B Nazanin" w:hint="eastAsia"/>
          <w:rtl/>
          <w:lang w:bidi="fa-IR"/>
        </w:rPr>
        <w:t>اختصاص</w:t>
      </w:r>
      <w:r w:rsidRPr="00204537">
        <w:rPr>
          <w:rFonts w:cs="B Nazanin"/>
          <w:rtl/>
          <w:lang w:bidi="fa-IR"/>
        </w:rPr>
        <w:t xml:space="preserve"> </w:t>
      </w:r>
      <w:r w:rsidRPr="00204537">
        <w:rPr>
          <w:rFonts w:cs="B Nazanin" w:hint="eastAsia"/>
          <w:rtl/>
          <w:lang w:bidi="fa-IR"/>
        </w:rPr>
        <w:t>تک</w:t>
      </w:r>
      <w:r w:rsidRPr="00204537">
        <w:rPr>
          <w:rFonts w:cs="B Nazanin" w:hint="cs"/>
          <w:rtl/>
          <w:lang w:bidi="fa-IR"/>
        </w:rPr>
        <w:t>ی</w:t>
      </w:r>
      <w:r w:rsidRPr="00204537">
        <w:rPr>
          <w:rFonts w:cs="B Nazanin" w:hint="eastAsia"/>
          <w:rtl/>
          <w:lang w:bidi="fa-IR"/>
        </w:rPr>
        <w:t>ه</w:t>
      </w:r>
      <w:r w:rsidRPr="00204537">
        <w:rPr>
          <w:rFonts w:cs="B Nazanin"/>
          <w:rtl/>
          <w:lang w:bidi="fa-IR"/>
        </w:rPr>
        <w:t xml:space="preserve"> </w:t>
      </w:r>
      <w:r w:rsidRPr="00204537">
        <w:rPr>
          <w:rFonts w:cs="B Nazanin" w:hint="eastAsia"/>
          <w:rtl/>
          <w:lang w:bidi="fa-IR"/>
        </w:rPr>
        <w:t>گاه</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پا</w:t>
      </w:r>
      <w:r w:rsidRPr="00204537">
        <w:rPr>
          <w:rFonts w:cs="B Nazanin" w:hint="cs"/>
          <w:rtl/>
          <w:lang w:bidi="fa-IR"/>
        </w:rPr>
        <w:t>ی</w:t>
      </w:r>
      <w:r w:rsidRPr="00204537">
        <w:rPr>
          <w:rFonts w:cs="B Nazanin"/>
          <w:rtl/>
          <w:lang w:bidi="fa-IR"/>
        </w:rPr>
        <w:t xml:space="preserve"> </w:t>
      </w:r>
      <w:r w:rsidRPr="00204537">
        <w:rPr>
          <w:rFonts w:cs="B Nazanin" w:hint="eastAsia"/>
          <w:rtl/>
          <w:lang w:bidi="fa-IR"/>
        </w:rPr>
        <w:t>ستون</w:t>
      </w:r>
      <w:r w:rsidRPr="00204537">
        <w:rPr>
          <w:rFonts w:ascii="Cambria" w:hAnsi="Cambria" w:cs="Cambria" w:hint="cs"/>
          <w:rtl/>
          <w:lang w:bidi="fa-IR"/>
        </w:rPr>
        <w:t>¬</w:t>
      </w:r>
      <w:r w:rsidRPr="00204537">
        <w:rPr>
          <w:rFonts w:cs="B Nazanin" w:hint="cs"/>
          <w:rtl/>
          <w:lang w:bidi="fa-IR"/>
        </w:rPr>
        <w:t>ها</w:t>
      </w:r>
      <w:r w:rsidRPr="00204537">
        <w:rPr>
          <w:rFonts w:cs="B Nazanin"/>
          <w:rtl/>
          <w:lang w:bidi="fa-IR"/>
        </w:rPr>
        <w:t xml:space="preserve"> </w:t>
      </w:r>
      <w:r w:rsidRPr="00204537">
        <w:rPr>
          <w:rFonts w:cs="B Nazanin" w:hint="eastAsia"/>
          <w:rtl/>
          <w:lang w:bidi="fa-IR"/>
        </w:rPr>
        <w:t>در</w:t>
      </w:r>
      <w:r w:rsidRPr="00204537">
        <w:rPr>
          <w:rFonts w:cs="B Nazanin"/>
          <w:rtl/>
          <w:lang w:bidi="fa-IR"/>
        </w:rPr>
        <w:t xml:space="preserve"> </w:t>
      </w:r>
      <w:r w:rsidRPr="00204537">
        <w:rPr>
          <w:rFonts w:cs="B Nazanin" w:hint="eastAsia"/>
          <w:rtl/>
          <w:lang w:bidi="fa-IR"/>
        </w:rPr>
        <w:t>محل</w:t>
      </w:r>
      <w:r w:rsidRPr="00204537">
        <w:rPr>
          <w:rFonts w:cs="B Nazanin"/>
          <w:rtl/>
          <w:lang w:bidi="fa-IR"/>
        </w:rPr>
        <w:t xml:space="preserve"> </w:t>
      </w:r>
      <w:r w:rsidRPr="00204537">
        <w:rPr>
          <w:rFonts w:cs="B Nazanin" w:hint="eastAsia"/>
          <w:rtl/>
          <w:lang w:bidi="fa-IR"/>
        </w:rPr>
        <w:t>اتصال</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فونداس</w:t>
      </w:r>
      <w:r w:rsidRPr="00204537">
        <w:rPr>
          <w:rFonts w:cs="B Nazanin" w:hint="cs"/>
          <w:rtl/>
          <w:lang w:bidi="fa-IR"/>
        </w:rPr>
        <w:t>ی</w:t>
      </w:r>
      <w:r w:rsidRPr="00204537">
        <w:rPr>
          <w:rFonts w:cs="B Nazanin" w:hint="eastAsia"/>
          <w:rtl/>
          <w:lang w:bidi="fa-IR"/>
        </w:rPr>
        <w:t>ون</w:t>
      </w:r>
    </w:p>
    <w:p w14:paraId="6B6760B5" w14:textId="77777777" w:rsidR="00204537" w:rsidRDefault="00BE7539" w:rsidP="00BE7539">
      <w:pPr>
        <w:pStyle w:val="ImageCenterAligned"/>
        <w:bidi/>
        <w:spacing w:line="360" w:lineRule="auto"/>
        <w:rPr>
          <w:rFonts w:cs="B Nazanin"/>
          <w:rtl/>
          <w:lang w:bidi="fa-IR"/>
        </w:rPr>
      </w:pPr>
      <w:r>
        <w:rPr>
          <w:lang w:eastAsia="en-US"/>
        </w:rPr>
        <w:drawing>
          <wp:inline distT="0" distB="0" distL="0" distR="0" wp14:anchorId="5C971ADF" wp14:editId="2BEECA09">
            <wp:extent cx="3743325" cy="25622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43325" cy="2562225"/>
                    </a:xfrm>
                    <a:prstGeom prst="rect">
                      <a:avLst/>
                    </a:prstGeom>
                  </pic:spPr>
                </pic:pic>
              </a:graphicData>
            </a:graphic>
          </wp:inline>
        </w:drawing>
      </w:r>
    </w:p>
    <w:p w14:paraId="77F5DD69" w14:textId="77777777" w:rsidR="00BE7539" w:rsidRDefault="00BE7539" w:rsidP="00BE7539">
      <w:pPr>
        <w:pStyle w:val="ImageCenterAligned"/>
        <w:bidi/>
        <w:spacing w:line="360" w:lineRule="auto"/>
        <w:rPr>
          <w:rFonts w:cs="B Nazanin"/>
          <w:rtl/>
          <w:lang w:bidi="fa-IR"/>
        </w:rPr>
      </w:pPr>
      <w:r>
        <w:rPr>
          <w:lang w:eastAsia="en-US"/>
        </w:rPr>
        <w:drawing>
          <wp:inline distT="0" distB="0" distL="0" distR="0" wp14:anchorId="02C979C4" wp14:editId="0650F40D">
            <wp:extent cx="5800725" cy="14097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00725" cy="1409700"/>
                    </a:xfrm>
                    <a:prstGeom prst="rect">
                      <a:avLst/>
                    </a:prstGeom>
                  </pic:spPr>
                </pic:pic>
              </a:graphicData>
            </a:graphic>
          </wp:inline>
        </w:drawing>
      </w:r>
    </w:p>
    <w:p w14:paraId="2E3C0772" w14:textId="63276BCB" w:rsidR="00BE7539" w:rsidRPr="009031B8" w:rsidRDefault="00BE7539" w:rsidP="00BE7539">
      <w:pPr>
        <w:pStyle w:val="ImageCenterAligned"/>
        <w:bidi/>
        <w:spacing w:line="360" w:lineRule="auto"/>
        <w:rPr>
          <w:rFonts w:cs="B Nazanin"/>
          <w:rtl/>
          <w:lang w:bidi="fa-IR"/>
        </w:rPr>
      </w:pPr>
      <w:r>
        <w:rPr>
          <w:rFonts w:cs="B Nazanin" w:hint="cs"/>
          <w:rtl/>
          <w:lang w:bidi="fa-IR"/>
        </w:rPr>
        <w:t>اختصاص تکیه</w:t>
      </w:r>
      <w:r>
        <w:rPr>
          <w:rFonts w:cs="B Nazanin"/>
          <w:rtl/>
          <w:lang w:bidi="fa-IR"/>
        </w:rPr>
        <w:softHyphen/>
      </w:r>
      <w:r>
        <w:rPr>
          <w:rFonts w:cs="B Nazanin" w:hint="cs"/>
          <w:rtl/>
          <w:lang w:bidi="fa-IR"/>
        </w:rPr>
        <w:t>گاه گیردار پای ستون</w:t>
      </w:r>
      <w:r>
        <w:rPr>
          <w:rFonts w:cs="B Nazanin"/>
          <w:rtl/>
          <w:lang w:bidi="fa-IR"/>
        </w:rPr>
        <w:softHyphen/>
      </w:r>
      <w:r>
        <w:rPr>
          <w:rFonts w:cs="B Nazanin" w:hint="cs"/>
          <w:rtl/>
          <w:lang w:bidi="fa-IR"/>
        </w:rPr>
        <w:t>ها</w:t>
      </w:r>
    </w:p>
    <w:p w14:paraId="4FF67575" w14:textId="77777777" w:rsidR="00DB6B14" w:rsidRDefault="00DB6B14" w:rsidP="00DB6B14">
      <w:pPr>
        <w:pStyle w:val="ImageCenterAligned"/>
        <w:bidi/>
        <w:spacing w:line="360" w:lineRule="auto"/>
        <w:rPr>
          <w:rFonts w:cs="B Nazanin"/>
          <w:rtl/>
          <w:lang w:bidi="fa-IR"/>
        </w:rPr>
      </w:pPr>
    </w:p>
    <w:p w14:paraId="3D04E990" w14:textId="77777777" w:rsidR="00BE7539" w:rsidRDefault="00BE7539" w:rsidP="00BE7539">
      <w:pPr>
        <w:pStyle w:val="ImageCenterAligned"/>
        <w:bidi/>
        <w:spacing w:line="360" w:lineRule="auto"/>
        <w:rPr>
          <w:rFonts w:cs="B Nazanin"/>
          <w:rtl/>
          <w:lang w:bidi="fa-IR"/>
        </w:rPr>
      </w:pPr>
    </w:p>
    <w:p w14:paraId="00810DE9" w14:textId="77777777" w:rsidR="00BE7539" w:rsidRDefault="00BE7539" w:rsidP="00BE7539">
      <w:pPr>
        <w:pStyle w:val="ImageCenterAligned"/>
        <w:bidi/>
        <w:spacing w:line="360" w:lineRule="auto"/>
        <w:rPr>
          <w:rFonts w:cs="B Nazanin"/>
          <w:rtl/>
          <w:lang w:bidi="fa-IR"/>
        </w:rPr>
      </w:pPr>
    </w:p>
    <w:p w14:paraId="71FF59E4" w14:textId="77777777" w:rsidR="00BE7539" w:rsidRDefault="00BE7539" w:rsidP="00BE7539">
      <w:pPr>
        <w:pStyle w:val="ImageCenterAligned"/>
        <w:bidi/>
        <w:spacing w:line="360" w:lineRule="auto"/>
        <w:rPr>
          <w:rFonts w:cs="B Nazanin"/>
          <w:rtl/>
          <w:lang w:bidi="fa-IR"/>
        </w:rPr>
      </w:pPr>
    </w:p>
    <w:p w14:paraId="6C286D26" w14:textId="77777777" w:rsidR="00BE7539" w:rsidRDefault="00BE7539" w:rsidP="00BE753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ضرایب ترک خوردگی</w:t>
      </w:r>
    </w:p>
    <w:p w14:paraId="65F030C8" w14:textId="71577866" w:rsidR="00BE7539" w:rsidRDefault="009A13E8" w:rsidP="00E37E6B">
      <w:pPr>
        <w:pStyle w:val="ImageCenterAligned"/>
        <w:bidi/>
        <w:spacing w:line="360" w:lineRule="auto"/>
        <w:rPr>
          <w:rFonts w:cs="B Nazanin"/>
          <w:rtl/>
          <w:lang w:bidi="fa-IR"/>
        </w:rPr>
      </w:pPr>
      <w:r w:rsidRPr="009A13E8">
        <w:rPr>
          <w:rFonts w:cs="B Nazanin"/>
          <w:rtl/>
          <w:lang w:bidi="fa-IR"/>
        </w:rPr>
        <w:drawing>
          <wp:inline distT="0" distB="0" distL="0" distR="0" wp14:anchorId="43B2D7BE" wp14:editId="18889D3A">
            <wp:extent cx="5629910" cy="3093062"/>
            <wp:effectExtent l="76200" t="76200" r="123190" b="12700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35525" cy="30961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8C4ABD" w14:textId="77777777" w:rsidR="00E37E6B" w:rsidRDefault="0088381C" w:rsidP="0088381C">
      <w:pPr>
        <w:pStyle w:val="ImageCenterAligned"/>
        <w:bidi/>
        <w:spacing w:line="360" w:lineRule="auto"/>
        <w:rPr>
          <w:rFonts w:cs="B Nazanin"/>
          <w:rtl/>
          <w:lang w:bidi="fa-IR"/>
        </w:rPr>
      </w:pPr>
      <w:r>
        <w:rPr>
          <w:lang w:eastAsia="en-US"/>
        </w:rPr>
        <w:drawing>
          <wp:inline distT="0" distB="0" distL="0" distR="0" wp14:anchorId="63845928" wp14:editId="675D4652">
            <wp:extent cx="3324225" cy="33909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24225" cy="3390900"/>
                    </a:xfrm>
                    <a:prstGeom prst="rect">
                      <a:avLst/>
                    </a:prstGeom>
                  </pic:spPr>
                </pic:pic>
              </a:graphicData>
            </a:graphic>
          </wp:inline>
        </w:drawing>
      </w:r>
    </w:p>
    <w:p w14:paraId="031C0596" w14:textId="4C047C75" w:rsidR="0088381C" w:rsidRDefault="0088381C" w:rsidP="0088381C">
      <w:pPr>
        <w:pStyle w:val="ImageCenterAligned"/>
        <w:bidi/>
        <w:spacing w:line="360" w:lineRule="auto"/>
        <w:rPr>
          <w:rFonts w:cs="B Nazanin"/>
          <w:rtl/>
          <w:lang w:bidi="fa-IR"/>
        </w:rPr>
      </w:pPr>
      <w:r>
        <w:rPr>
          <w:rFonts w:cs="B Nazanin" w:hint="cs"/>
          <w:rtl/>
          <w:lang w:bidi="fa-IR"/>
        </w:rPr>
        <w:t>اعمال ضریب ترک خوردگی ستون</w:t>
      </w:r>
    </w:p>
    <w:p w14:paraId="650F058F" w14:textId="77777777" w:rsidR="0088381C" w:rsidRDefault="0088381C" w:rsidP="0088381C">
      <w:pPr>
        <w:pStyle w:val="ImageCenterAligned"/>
        <w:bidi/>
        <w:spacing w:line="360" w:lineRule="auto"/>
        <w:rPr>
          <w:rFonts w:cs="B Nazanin"/>
          <w:rtl/>
          <w:lang w:bidi="fa-IR"/>
        </w:rPr>
      </w:pPr>
    </w:p>
    <w:p w14:paraId="0C553664" w14:textId="77777777" w:rsidR="0088381C" w:rsidRDefault="0088381C" w:rsidP="0088381C">
      <w:pPr>
        <w:pStyle w:val="ImageCenterAligned"/>
        <w:bidi/>
        <w:spacing w:line="360" w:lineRule="auto"/>
        <w:rPr>
          <w:rFonts w:cs="B Nazanin"/>
          <w:rtl/>
          <w:lang w:bidi="fa-IR"/>
        </w:rPr>
      </w:pPr>
      <w:r>
        <w:rPr>
          <w:lang w:eastAsia="en-US"/>
        </w:rPr>
        <w:lastRenderedPageBreak/>
        <w:drawing>
          <wp:inline distT="0" distB="0" distL="0" distR="0" wp14:anchorId="005F9C1F" wp14:editId="6EF50D0D">
            <wp:extent cx="3333750" cy="3324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33750" cy="3324225"/>
                    </a:xfrm>
                    <a:prstGeom prst="rect">
                      <a:avLst/>
                    </a:prstGeom>
                  </pic:spPr>
                </pic:pic>
              </a:graphicData>
            </a:graphic>
          </wp:inline>
        </w:drawing>
      </w:r>
    </w:p>
    <w:p w14:paraId="3C1452F9" w14:textId="7A5F3C09" w:rsidR="0088381C" w:rsidRDefault="0088381C" w:rsidP="0088381C">
      <w:pPr>
        <w:pStyle w:val="ImageCenterAligned"/>
        <w:bidi/>
        <w:spacing w:line="360" w:lineRule="auto"/>
        <w:rPr>
          <w:rFonts w:cs="B Nazanin"/>
          <w:rtl/>
          <w:lang w:bidi="fa-IR"/>
        </w:rPr>
      </w:pPr>
      <w:r>
        <w:rPr>
          <w:rFonts w:cs="B Nazanin" w:hint="cs"/>
          <w:rtl/>
          <w:lang w:bidi="fa-IR"/>
        </w:rPr>
        <w:t>اعمال ضریب ترک خوردگی تیر</w:t>
      </w:r>
    </w:p>
    <w:p w14:paraId="72C00095" w14:textId="77777777" w:rsidR="00590AA9" w:rsidRDefault="00590AA9" w:rsidP="00590AA9">
      <w:pPr>
        <w:pStyle w:val="ImageCenterAligned"/>
        <w:bidi/>
        <w:spacing w:line="360" w:lineRule="auto"/>
        <w:rPr>
          <w:rFonts w:cs="B Nazanin"/>
          <w:rtl/>
          <w:lang w:bidi="fa-IR"/>
        </w:rPr>
      </w:pPr>
    </w:p>
    <w:p w14:paraId="4AE34412" w14:textId="77777777" w:rsidR="00590AA9" w:rsidRDefault="00590AA9" w:rsidP="00590AA9">
      <w:pPr>
        <w:pStyle w:val="ImageCenterAligned"/>
        <w:bidi/>
        <w:spacing w:line="360" w:lineRule="auto"/>
        <w:rPr>
          <w:rFonts w:cs="B Nazanin"/>
          <w:rtl/>
          <w:lang w:bidi="fa-IR"/>
        </w:rPr>
      </w:pPr>
    </w:p>
    <w:p w14:paraId="0BB74EC5" w14:textId="77777777" w:rsidR="00590AA9" w:rsidRDefault="00590AA9" w:rsidP="00590AA9">
      <w:pPr>
        <w:pStyle w:val="ImageCenterAligned"/>
        <w:bidi/>
        <w:spacing w:line="360" w:lineRule="auto"/>
        <w:rPr>
          <w:rFonts w:cs="B Nazanin"/>
          <w:rtl/>
          <w:lang w:bidi="fa-IR"/>
        </w:rPr>
      </w:pPr>
    </w:p>
    <w:p w14:paraId="12558215" w14:textId="77777777" w:rsidR="00590AA9" w:rsidRDefault="00590AA9" w:rsidP="00590AA9">
      <w:pPr>
        <w:pStyle w:val="ImageCenterAligned"/>
        <w:bidi/>
        <w:spacing w:line="360" w:lineRule="auto"/>
        <w:rPr>
          <w:rFonts w:cs="B Nazanin"/>
          <w:rtl/>
          <w:lang w:bidi="fa-IR"/>
        </w:rPr>
      </w:pPr>
    </w:p>
    <w:p w14:paraId="756C210A" w14:textId="77777777" w:rsidR="00590AA9" w:rsidRDefault="00590AA9" w:rsidP="00590AA9">
      <w:pPr>
        <w:pStyle w:val="ImageCenterAligned"/>
        <w:bidi/>
        <w:spacing w:line="360" w:lineRule="auto"/>
        <w:rPr>
          <w:rFonts w:cs="B Nazanin"/>
          <w:rtl/>
          <w:lang w:bidi="fa-IR"/>
        </w:rPr>
      </w:pPr>
    </w:p>
    <w:p w14:paraId="503C6C6D" w14:textId="77777777" w:rsidR="00590AA9" w:rsidRDefault="00590AA9" w:rsidP="00590AA9">
      <w:pPr>
        <w:pStyle w:val="ImageCenterAligned"/>
        <w:bidi/>
        <w:spacing w:line="360" w:lineRule="auto"/>
        <w:rPr>
          <w:rFonts w:cs="B Nazanin"/>
          <w:rtl/>
          <w:lang w:bidi="fa-IR"/>
        </w:rPr>
      </w:pPr>
    </w:p>
    <w:p w14:paraId="39186BBD" w14:textId="77777777" w:rsidR="00590AA9" w:rsidRDefault="00590AA9" w:rsidP="00590AA9">
      <w:pPr>
        <w:pStyle w:val="ImageCenterAligned"/>
        <w:bidi/>
        <w:spacing w:line="360" w:lineRule="auto"/>
        <w:rPr>
          <w:rFonts w:cs="B Nazanin"/>
          <w:rtl/>
          <w:lang w:bidi="fa-IR"/>
        </w:rPr>
      </w:pPr>
    </w:p>
    <w:p w14:paraId="78E9F8D7" w14:textId="77777777" w:rsidR="00590AA9" w:rsidRDefault="00590AA9" w:rsidP="00590AA9">
      <w:pPr>
        <w:pStyle w:val="ImageCenterAligned"/>
        <w:bidi/>
        <w:spacing w:line="360" w:lineRule="auto"/>
        <w:rPr>
          <w:rFonts w:cs="B Nazanin"/>
          <w:rtl/>
          <w:lang w:bidi="fa-IR"/>
        </w:rPr>
      </w:pPr>
    </w:p>
    <w:p w14:paraId="42FC3F60" w14:textId="77777777" w:rsidR="00590AA9" w:rsidRPr="00590AA9" w:rsidRDefault="00590AA9" w:rsidP="00590AA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نواحی انتهایی صلب</w:t>
      </w:r>
    </w:p>
    <w:p w14:paraId="621815AC" w14:textId="77777777" w:rsidR="00590AA9" w:rsidRPr="00590AA9" w:rsidRDefault="00590AA9" w:rsidP="00590AA9">
      <w:pPr>
        <w:tabs>
          <w:tab w:val="left" w:pos="6165"/>
        </w:tabs>
        <w:bidi/>
        <w:spacing w:before="0" w:after="180" w:line="360" w:lineRule="auto"/>
        <w:ind w:right="142"/>
        <w:jc w:val="center"/>
        <w:rPr>
          <w:rFonts w:eastAsiaTheme="minorEastAsia" w:cs="B Nazanin"/>
          <w:b/>
          <w:bCs/>
          <w:rtl/>
          <w:lang w:bidi="fa-IR"/>
        </w:rPr>
      </w:pPr>
      <w:r>
        <w:rPr>
          <w:noProof/>
        </w:rPr>
        <w:drawing>
          <wp:inline distT="0" distB="0" distL="0" distR="0" wp14:anchorId="4A02A9FA" wp14:editId="633FC697">
            <wp:extent cx="4533900" cy="27622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33900" cy="2762250"/>
                    </a:xfrm>
                    <a:prstGeom prst="rect">
                      <a:avLst/>
                    </a:prstGeom>
                  </pic:spPr>
                </pic:pic>
              </a:graphicData>
            </a:graphic>
          </wp:inline>
        </w:drawing>
      </w:r>
    </w:p>
    <w:p w14:paraId="5104527B" w14:textId="77777777" w:rsidR="0088381C" w:rsidRDefault="00590AA9" w:rsidP="00590AA9">
      <w:pPr>
        <w:pStyle w:val="ImageCenterAligned"/>
        <w:bidi/>
        <w:spacing w:line="360" w:lineRule="auto"/>
        <w:rPr>
          <w:rFonts w:cs="B Nazanin"/>
          <w:rtl/>
          <w:lang w:bidi="fa-IR"/>
        </w:rPr>
      </w:pPr>
      <w:r>
        <w:rPr>
          <w:lang w:eastAsia="en-US"/>
        </w:rPr>
        <w:drawing>
          <wp:inline distT="0" distB="0" distL="0" distR="0" wp14:anchorId="20B288D7" wp14:editId="7C386EDA">
            <wp:extent cx="4210050" cy="29908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10050" cy="2990850"/>
                    </a:xfrm>
                    <a:prstGeom prst="rect">
                      <a:avLst/>
                    </a:prstGeom>
                  </pic:spPr>
                </pic:pic>
              </a:graphicData>
            </a:graphic>
          </wp:inline>
        </w:drawing>
      </w:r>
    </w:p>
    <w:p w14:paraId="2DDD2136" w14:textId="231312D5" w:rsidR="0088381C" w:rsidRDefault="00590AA9" w:rsidP="0088381C">
      <w:pPr>
        <w:pStyle w:val="ImageCenterAligned"/>
        <w:bidi/>
        <w:spacing w:line="360" w:lineRule="auto"/>
        <w:rPr>
          <w:rFonts w:cs="B Nazanin"/>
          <w:rtl/>
          <w:lang w:bidi="fa-IR"/>
        </w:rPr>
      </w:pPr>
      <w:r>
        <w:rPr>
          <w:rFonts w:cs="B Nazanin" w:hint="cs"/>
          <w:rtl/>
          <w:lang w:bidi="fa-IR"/>
        </w:rPr>
        <w:t>اختصاص نواحی انتهایی صلب</w:t>
      </w:r>
    </w:p>
    <w:p w14:paraId="174FD702" w14:textId="77777777" w:rsidR="00590AA9" w:rsidRDefault="00590AA9" w:rsidP="00590AA9">
      <w:pPr>
        <w:pStyle w:val="ImageCenterAligned"/>
        <w:bidi/>
        <w:spacing w:line="360" w:lineRule="auto"/>
        <w:rPr>
          <w:rFonts w:cs="B Nazanin"/>
          <w:rtl/>
          <w:lang w:bidi="fa-IR"/>
        </w:rPr>
      </w:pPr>
    </w:p>
    <w:p w14:paraId="6CF818A7" w14:textId="77777777" w:rsidR="00590AA9" w:rsidRDefault="00590AA9" w:rsidP="00590AA9">
      <w:pPr>
        <w:pStyle w:val="ImageCenterAligned"/>
        <w:bidi/>
        <w:spacing w:line="360" w:lineRule="auto"/>
        <w:rPr>
          <w:rFonts w:cs="B Nazanin"/>
          <w:rtl/>
          <w:lang w:bidi="fa-IR"/>
        </w:rPr>
      </w:pPr>
    </w:p>
    <w:p w14:paraId="04D6AFF7" w14:textId="77777777" w:rsidR="00590AA9" w:rsidRDefault="00590AA9" w:rsidP="00590AA9">
      <w:pPr>
        <w:pStyle w:val="ImageCenterAligned"/>
        <w:bidi/>
        <w:spacing w:line="360" w:lineRule="auto"/>
        <w:rPr>
          <w:rFonts w:cs="B Nazanin"/>
          <w:rtl/>
          <w:lang w:bidi="fa-IR"/>
        </w:rPr>
      </w:pPr>
    </w:p>
    <w:p w14:paraId="3B293C6C" w14:textId="230462FA" w:rsidR="00212819" w:rsidRDefault="00212819" w:rsidP="0021281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دیافراگم</w:t>
      </w:r>
    </w:p>
    <w:p w14:paraId="37FFBCB9" w14:textId="68334F74" w:rsidR="00590AA9" w:rsidRDefault="0016013B" w:rsidP="000157BF">
      <w:pPr>
        <w:pStyle w:val="ImageCenterAligned"/>
        <w:bidi/>
        <w:spacing w:line="360" w:lineRule="auto"/>
        <w:rPr>
          <w:rFonts w:cs="B Nazanin"/>
          <w:rtl/>
          <w:lang w:bidi="fa-IR"/>
        </w:rPr>
      </w:pPr>
      <w:r w:rsidRPr="0016013B">
        <w:rPr>
          <w:rFonts w:cs="B Nazanin"/>
          <w:rtl/>
          <w:lang w:bidi="fa-IR"/>
        </w:rPr>
        <w:drawing>
          <wp:anchor distT="0" distB="0" distL="114300" distR="114300" simplePos="0" relativeHeight="251729920" behindDoc="0" locked="0" layoutInCell="1" allowOverlap="1" wp14:anchorId="2AEAB391" wp14:editId="163551B8">
            <wp:simplePos x="0" y="0"/>
            <wp:positionH relativeFrom="column">
              <wp:posOffset>3441700</wp:posOffset>
            </wp:positionH>
            <wp:positionV relativeFrom="page">
              <wp:posOffset>1860550</wp:posOffset>
            </wp:positionV>
            <wp:extent cx="2819400" cy="4015740"/>
            <wp:effectExtent l="0" t="0" r="0" b="3810"/>
            <wp:wrapSquare wrapText="bothSides"/>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819400" cy="4015740"/>
                    </a:xfrm>
                    <a:prstGeom prst="rect">
                      <a:avLst/>
                    </a:prstGeom>
                  </pic:spPr>
                </pic:pic>
              </a:graphicData>
            </a:graphic>
          </wp:anchor>
        </w:drawing>
      </w:r>
      <w:r w:rsidR="003B5426" w:rsidRPr="003B5426">
        <w:rPr>
          <w:rFonts w:cs="B Nazanin"/>
          <w:rtl/>
          <w:lang w:bidi="fa-IR"/>
        </w:rPr>
        <w:drawing>
          <wp:anchor distT="0" distB="0" distL="114300" distR="114300" simplePos="0" relativeHeight="251730944" behindDoc="0" locked="0" layoutInCell="1" allowOverlap="1" wp14:anchorId="62C8ACD8" wp14:editId="2F4C5C83">
            <wp:simplePos x="0" y="0"/>
            <wp:positionH relativeFrom="column">
              <wp:posOffset>400050</wp:posOffset>
            </wp:positionH>
            <wp:positionV relativeFrom="page">
              <wp:posOffset>1390650</wp:posOffset>
            </wp:positionV>
            <wp:extent cx="2827020" cy="4846320"/>
            <wp:effectExtent l="0" t="0" r="0" b="0"/>
            <wp:wrapSquare wrapText="bothSides"/>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2827020" cy="4846320"/>
                    </a:xfrm>
                    <a:prstGeom prst="rect">
                      <a:avLst/>
                    </a:prstGeom>
                  </pic:spPr>
                </pic:pic>
              </a:graphicData>
            </a:graphic>
          </wp:anchor>
        </w:drawing>
      </w:r>
    </w:p>
    <w:p w14:paraId="781D3FF2" w14:textId="7945073B" w:rsidR="0016013B" w:rsidRDefault="0016013B" w:rsidP="003B5426">
      <w:pPr>
        <w:pStyle w:val="ImageCenterAligned"/>
        <w:bidi/>
        <w:spacing w:line="360" w:lineRule="auto"/>
        <w:rPr>
          <w:rFonts w:cs="B Nazanin"/>
          <w:rtl/>
          <w:lang w:bidi="fa-IR"/>
        </w:rPr>
      </w:pPr>
    </w:p>
    <w:p w14:paraId="33EA3740" w14:textId="7F9B36C3" w:rsidR="0016013B" w:rsidRDefault="0016013B" w:rsidP="0016013B">
      <w:pPr>
        <w:pStyle w:val="ImageCenterAligned"/>
        <w:bidi/>
        <w:spacing w:line="360" w:lineRule="auto"/>
        <w:rPr>
          <w:rFonts w:cs="B Nazanin"/>
          <w:rtl/>
          <w:lang w:bidi="fa-IR"/>
        </w:rPr>
      </w:pPr>
    </w:p>
    <w:p w14:paraId="7AB77FF8" w14:textId="522F5586" w:rsidR="0016013B" w:rsidRDefault="0016013B" w:rsidP="0016013B">
      <w:pPr>
        <w:pStyle w:val="ImageCenterAligned"/>
        <w:bidi/>
        <w:spacing w:line="360" w:lineRule="auto"/>
        <w:rPr>
          <w:rFonts w:cs="B Nazanin"/>
          <w:rtl/>
          <w:lang w:bidi="fa-IR"/>
        </w:rPr>
      </w:pPr>
    </w:p>
    <w:p w14:paraId="7FA2EE1D" w14:textId="536B89DD" w:rsidR="0016013B" w:rsidRDefault="0016013B" w:rsidP="0016013B">
      <w:pPr>
        <w:pStyle w:val="ImageCenterAligned"/>
        <w:bidi/>
        <w:spacing w:line="360" w:lineRule="auto"/>
        <w:rPr>
          <w:rFonts w:cs="B Nazanin"/>
          <w:rtl/>
          <w:lang w:bidi="fa-IR"/>
        </w:rPr>
      </w:pPr>
    </w:p>
    <w:p w14:paraId="14461023" w14:textId="518BF5FC" w:rsidR="0016013B" w:rsidRDefault="0016013B" w:rsidP="0016013B">
      <w:pPr>
        <w:pStyle w:val="ImageCenterAligned"/>
        <w:bidi/>
        <w:spacing w:line="360" w:lineRule="auto"/>
        <w:rPr>
          <w:rFonts w:cs="B Nazanin"/>
          <w:rtl/>
          <w:lang w:bidi="fa-IR"/>
        </w:rPr>
      </w:pPr>
    </w:p>
    <w:p w14:paraId="3096B51E" w14:textId="7DE3FD83" w:rsidR="0016013B" w:rsidRDefault="0016013B" w:rsidP="0016013B">
      <w:pPr>
        <w:pStyle w:val="ImageCenterAligned"/>
        <w:bidi/>
        <w:spacing w:line="360" w:lineRule="auto"/>
        <w:rPr>
          <w:rFonts w:cs="B Nazanin"/>
          <w:rtl/>
          <w:lang w:bidi="fa-IR"/>
        </w:rPr>
      </w:pPr>
    </w:p>
    <w:p w14:paraId="78DA1510" w14:textId="77777777" w:rsidR="0016013B" w:rsidRDefault="0016013B" w:rsidP="0016013B">
      <w:pPr>
        <w:pStyle w:val="ImageCenterAligned"/>
        <w:bidi/>
        <w:spacing w:line="360" w:lineRule="auto"/>
        <w:rPr>
          <w:rFonts w:cs="B Nazanin"/>
          <w:rtl/>
          <w:lang w:bidi="fa-IR"/>
        </w:rPr>
      </w:pPr>
    </w:p>
    <w:p w14:paraId="0D2B8A54" w14:textId="20AF1C36" w:rsidR="003B5426" w:rsidRDefault="003B5426" w:rsidP="0016013B">
      <w:pPr>
        <w:pStyle w:val="ImageCenterAligned"/>
        <w:bidi/>
        <w:spacing w:line="360" w:lineRule="auto"/>
        <w:rPr>
          <w:rFonts w:cs="B Nazanin"/>
          <w:rtl/>
          <w:lang w:bidi="fa-IR"/>
        </w:rPr>
      </w:pPr>
      <w:r>
        <w:rPr>
          <w:rFonts w:cs="B Nazanin" w:hint="cs"/>
          <w:rtl/>
          <w:lang w:bidi="fa-IR"/>
        </w:rPr>
        <w:t xml:space="preserve">تعریف </w:t>
      </w:r>
      <w:r w:rsidR="0016013B">
        <w:rPr>
          <w:rFonts w:cs="B Nazanin" w:hint="cs"/>
          <w:rtl/>
          <w:lang w:bidi="fa-IR"/>
        </w:rPr>
        <w:t xml:space="preserve">و اختصاص </w:t>
      </w:r>
      <w:r>
        <w:rPr>
          <w:rFonts w:cs="B Nazanin" w:hint="cs"/>
          <w:rtl/>
          <w:lang w:bidi="fa-IR"/>
        </w:rPr>
        <w:t>دیافراگم طبقات</w:t>
      </w:r>
    </w:p>
    <w:p w14:paraId="44753E37" w14:textId="1F85E93B" w:rsidR="003B5426" w:rsidRDefault="003B5426" w:rsidP="003B5426">
      <w:pPr>
        <w:pStyle w:val="ImageCenterAligned"/>
        <w:bidi/>
        <w:spacing w:line="360" w:lineRule="auto"/>
        <w:rPr>
          <w:rFonts w:cs="B Nazanin"/>
          <w:rtl/>
          <w:lang w:bidi="fa-IR"/>
        </w:rPr>
      </w:pPr>
    </w:p>
    <w:p w14:paraId="6F513587" w14:textId="197F659F" w:rsidR="0016013B" w:rsidRDefault="0016013B" w:rsidP="0016013B">
      <w:pPr>
        <w:pStyle w:val="ImageCenterAligned"/>
        <w:bidi/>
        <w:spacing w:line="360" w:lineRule="auto"/>
        <w:rPr>
          <w:rFonts w:cs="B Nazanin"/>
          <w:rtl/>
          <w:lang w:bidi="fa-IR"/>
        </w:rPr>
      </w:pPr>
    </w:p>
    <w:p w14:paraId="476A35B1" w14:textId="509A923A" w:rsidR="0016013B" w:rsidRDefault="0016013B" w:rsidP="0016013B">
      <w:pPr>
        <w:pStyle w:val="ImageCenterAligned"/>
        <w:bidi/>
        <w:spacing w:line="360" w:lineRule="auto"/>
        <w:rPr>
          <w:rFonts w:cs="B Nazanin"/>
          <w:rtl/>
          <w:lang w:bidi="fa-IR"/>
        </w:rPr>
      </w:pPr>
    </w:p>
    <w:p w14:paraId="54E8AD7C" w14:textId="7D5455E5" w:rsidR="0016013B" w:rsidRDefault="0016013B" w:rsidP="0016013B">
      <w:pPr>
        <w:pStyle w:val="ImageCenterAligned"/>
        <w:bidi/>
        <w:spacing w:line="360" w:lineRule="auto"/>
        <w:rPr>
          <w:rFonts w:cs="B Nazanin"/>
          <w:rtl/>
          <w:lang w:bidi="fa-IR"/>
        </w:rPr>
      </w:pPr>
    </w:p>
    <w:p w14:paraId="277028F4" w14:textId="77777777" w:rsidR="0016013B" w:rsidRDefault="0016013B" w:rsidP="0016013B">
      <w:pPr>
        <w:pStyle w:val="ImageCenterAligned"/>
        <w:bidi/>
        <w:spacing w:line="360" w:lineRule="auto"/>
        <w:rPr>
          <w:rFonts w:cs="B Nazanin"/>
          <w:rtl/>
          <w:lang w:bidi="fa-IR"/>
        </w:rPr>
      </w:pPr>
    </w:p>
    <w:p w14:paraId="06CA7155" w14:textId="731A1A6C" w:rsidR="000157BF" w:rsidRPr="00DB7616" w:rsidRDefault="00DB7616" w:rsidP="00DB7616">
      <w:pPr>
        <w:pStyle w:val="ImageCenterAligned"/>
        <w:numPr>
          <w:ilvl w:val="0"/>
          <w:numId w:val="13"/>
        </w:numPr>
        <w:bidi/>
        <w:spacing w:line="360" w:lineRule="auto"/>
        <w:jc w:val="both"/>
        <w:rPr>
          <w:rFonts w:cs="B Nazanin"/>
          <w:b/>
          <w:bCs/>
          <w:lang w:bidi="fa-IR"/>
        </w:rPr>
      </w:pPr>
      <w:r w:rsidRPr="00DB7616">
        <w:rPr>
          <w:rFonts w:cs="B Nazanin" w:hint="cs"/>
          <w:b/>
          <w:bCs/>
          <w:rtl/>
          <w:lang w:bidi="fa-IR"/>
        </w:rPr>
        <w:lastRenderedPageBreak/>
        <w:t>وزن موثر لرزه</w:t>
      </w:r>
      <w:r w:rsidRPr="00DB7616">
        <w:rPr>
          <w:rFonts w:cs="B Nazanin"/>
          <w:b/>
          <w:bCs/>
          <w:rtl/>
          <w:lang w:bidi="fa-IR"/>
        </w:rPr>
        <w:softHyphen/>
      </w:r>
      <w:r w:rsidRPr="00DB7616">
        <w:rPr>
          <w:rFonts w:cs="B Nazanin" w:hint="cs"/>
          <w:b/>
          <w:bCs/>
          <w:rtl/>
          <w:lang w:bidi="fa-IR"/>
        </w:rPr>
        <w:t>ای</w:t>
      </w:r>
    </w:p>
    <w:p w14:paraId="1F6A6B13" w14:textId="5FDC5418" w:rsidR="00DB7616" w:rsidRDefault="00DA5951" w:rsidP="00DB7616">
      <w:pPr>
        <w:pStyle w:val="ImageCenterAligned"/>
        <w:bidi/>
        <w:spacing w:line="360" w:lineRule="auto"/>
        <w:jc w:val="both"/>
        <w:rPr>
          <w:rFonts w:cs="B Nazanin"/>
          <w:rtl/>
          <w:lang w:bidi="fa-IR"/>
        </w:rPr>
      </w:pPr>
      <w:r>
        <w:rPr>
          <w:lang w:eastAsia="en-US"/>
        </w:rPr>
        <w:drawing>
          <wp:inline distT="0" distB="0" distL="0" distR="0" wp14:anchorId="54EA0F0F" wp14:editId="32508C70">
            <wp:extent cx="6645910" cy="1393190"/>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1393190"/>
                    </a:xfrm>
                    <a:prstGeom prst="rect">
                      <a:avLst/>
                    </a:prstGeom>
                  </pic:spPr>
                </pic:pic>
              </a:graphicData>
            </a:graphic>
          </wp:inline>
        </w:drawing>
      </w:r>
    </w:p>
    <w:p w14:paraId="509A7D49" w14:textId="77777777" w:rsidR="00DA5951" w:rsidRDefault="00DA5951" w:rsidP="00DA5951">
      <w:pPr>
        <w:pStyle w:val="ImageCenterAligned"/>
        <w:bidi/>
        <w:spacing w:line="360" w:lineRule="auto"/>
        <w:jc w:val="both"/>
        <w:rPr>
          <w:rFonts w:cs="B Nazanin"/>
          <w:rtl/>
          <w:lang w:bidi="fa-IR"/>
        </w:rPr>
      </w:pPr>
      <w:r>
        <w:rPr>
          <w:lang w:eastAsia="en-US"/>
        </w:rPr>
        <w:drawing>
          <wp:inline distT="0" distB="0" distL="0" distR="0" wp14:anchorId="5728844B" wp14:editId="486828C2">
            <wp:extent cx="6645910" cy="2596515"/>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2596515"/>
                    </a:xfrm>
                    <a:prstGeom prst="rect">
                      <a:avLst/>
                    </a:prstGeom>
                  </pic:spPr>
                </pic:pic>
              </a:graphicData>
            </a:graphic>
          </wp:inline>
        </w:drawing>
      </w:r>
    </w:p>
    <w:p w14:paraId="51C53B00" w14:textId="77777777" w:rsidR="00DA5951" w:rsidRDefault="00DA5951" w:rsidP="00DA5951">
      <w:pPr>
        <w:pStyle w:val="ImageCenterAligned"/>
        <w:bidi/>
        <w:spacing w:line="360" w:lineRule="auto"/>
        <w:rPr>
          <w:rFonts w:cs="B Nazanin"/>
          <w:rtl/>
          <w:lang w:bidi="fa-IR"/>
        </w:rPr>
      </w:pPr>
      <w:r>
        <w:rPr>
          <w:lang w:eastAsia="en-US"/>
        </w:rPr>
        <w:lastRenderedPageBreak/>
        <w:drawing>
          <wp:inline distT="0" distB="0" distL="0" distR="0" wp14:anchorId="5EF06973" wp14:editId="480A4BDA">
            <wp:extent cx="3895725" cy="45148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95725" cy="4514850"/>
                    </a:xfrm>
                    <a:prstGeom prst="rect">
                      <a:avLst/>
                    </a:prstGeom>
                  </pic:spPr>
                </pic:pic>
              </a:graphicData>
            </a:graphic>
          </wp:inline>
        </w:drawing>
      </w:r>
    </w:p>
    <w:p w14:paraId="167554E8" w14:textId="14DFEEBC" w:rsidR="00DA5951" w:rsidRDefault="00DA5951" w:rsidP="00DA5951">
      <w:pPr>
        <w:pStyle w:val="ImageCenterAligned"/>
        <w:bidi/>
        <w:spacing w:line="360" w:lineRule="auto"/>
        <w:rPr>
          <w:rFonts w:cs="B Nazanin"/>
          <w:rtl/>
          <w:lang w:bidi="fa-IR"/>
        </w:rPr>
      </w:pPr>
      <w:r>
        <w:rPr>
          <w:rFonts w:cs="B Nazanin" w:hint="cs"/>
          <w:rtl/>
          <w:lang w:bidi="fa-IR"/>
        </w:rPr>
        <w:t>معرفی وزن موثر لرزه</w:t>
      </w:r>
      <w:r>
        <w:rPr>
          <w:rFonts w:cs="B Nazanin"/>
          <w:rtl/>
          <w:lang w:bidi="fa-IR"/>
        </w:rPr>
        <w:softHyphen/>
      </w:r>
      <w:r>
        <w:rPr>
          <w:rFonts w:cs="B Nazanin" w:hint="cs"/>
          <w:rtl/>
          <w:lang w:bidi="fa-IR"/>
        </w:rPr>
        <w:t>ای به نرم افزار</w:t>
      </w:r>
    </w:p>
    <w:p w14:paraId="2E46FCF5" w14:textId="0EC62C5C" w:rsidR="00DA5951" w:rsidRDefault="00DA5951" w:rsidP="00DA5951">
      <w:pPr>
        <w:pStyle w:val="ImageCenterAligned"/>
        <w:bidi/>
        <w:spacing w:line="360" w:lineRule="auto"/>
        <w:rPr>
          <w:rFonts w:cs="B Nazanin"/>
          <w:rtl/>
          <w:lang w:bidi="fa-IR"/>
        </w:rPr>
      </w:pPr>
    </w:p>
    <w:p w14:paraId="63A084F6" w14:textId="5F1DA330" w:rsidR="009A24D7" w:rsidRDefault="009A24D7" w:rsidP="009A24D7">
      <w:pPr>
        <w:pStyle w:val="ImageCenterAligned"/>
        <w:bidi/>
        <w:spacing w:line="360" w:lineRule="auto"/>
        <w:rPr>
          <w:rFonts w:cs="B Nazanin"/>
          <w:rtl/>
          <w:lang w:bidi="fa-IR"/>
        </w:rPr>
      </w:pPr>
    </w:p>
    <w:p w14:paraId="0F0A57EF" w14:textId="1ADC2A18" w:rsidR="009A24D7" w:rsidRDefault="009A24D7" w:rsidP="009A24D7">
      <w:pPr>
        <w:pStyle w:val="ImageCenterAligned"/>
        <w:bidi/>
        <w:spacing w:line="360" w:lineRule="auto"/>
        <w:rPr>
          <w:rFonts w:cs="B Nazanin"/>
          <w:rtl/>
          <w:lang w:bidi="fa-IR"/>
        </w:rPr>
      </w:pPr>
    </w:p>
    <w:p w14:paraId="0B478C06" w14:textId="52D38996" w:rsidR="009A24D7" w:rsidRDefault="009A24D7" w:rsidP="009A24D7">
      <w:pPr>
        <w:pStyle w:val="ImageCenterAligned"/>
        <w:bidi/>
        <w:spacing w:line="360" w:lineRule="auto"/>
        <w:rPr>
          <w:rFonts w:cs="B Nazanin"/>
          <w:rtl/>
          <w:lang w:bidi="fa-IR"/>
        </w:rPr>
      </w:pPr>
    </w:p>
    <w:p w14:paraId="18521D4E" w14:textId="213AFCB3" w:rsidR="009A24D7" w:rsidRDefault="009A24D7" w:rsidP="009A24D7">
      <w:pPr>
        <w:pStyle w:val="ImageCenterAligned"/>
        <w:bidi/>
        <w:spacing w:line="360" w:lineRule="auto"/>
        <w:rPr>
          <w:rFonts w:cs="B Nazanin"/>
          <w:rtl/>
          <w:lang w:bidi="fa-IR"/>
        </w:rPr>
      </w:pPr>
    </w:p>
    <w:p w14:paraId="6EFD1DD1" w14:textId="77777777" w:rsidR="009A24D7" w:rsidRDefault="009A24D7" w:rsidP="009A24D7">
      <w:pPr>
        <w:pStyle w:val="ImageCenterAligned"/>
        <w:bidi/>
        <w:spacing w:line="360" w:lineRule="auto"/>
        <w:rPr>
          <w:rFonts w:cs="B Nazanin"/>
          <w:rtl/>
          <w:lang w:bidi="fa-IR"/>
        </w:rPr>
      </w:pPr>
    </w:p>
    <w:p w14:paraId="74631114" w14:textId="77777777" w:rsidR="00DA5951" w:rsidRDefault="004E4B33" w:rsidP="004E4B33">
      <w:pPr>
        <w:pStyle w:val="ImageCenterAligned"/>
        <w:numPr>
          <w:ilvl w:val="0"/>
          <w:numId w:val="13"/>
        </w:numPr>
        <w:bidi/>
        <w:spacing w:line="360" w:lineRule="auto"/>
        <w:jc w:val="both"/>
        <w:rPr>
          <w:rFonts w:cs="B Nazanin"/>
          <w:b/>
          <w:bCs/>
          <w:lang w:bidi="fa-IR"/>
        </w:rPr>
      </w:pPr>
      <w:r w:rsidRPr="004E4B33">
        <w:rPr>
          <w:rFonts w:cs="B Nazanin" w:hint="cs"/>
          <w:b/>
          <w:bCs/>
          <w:rtl/>
          <w:lang w:bidi="fa-IR"/>
        </w:rPr>
        <w:lastRenderedPageBreak/>
        <w:t>تنظیم تعداد مدهای نوسان</w:t>
      </w:r>
    </w:p>
    <w:p w14:paraId="17931073" w14:textId="1071295C" w:rsidR="004E4B33" w:rsidRDefault="00882656" w:rsidP="00882656">
      <w:pPr>
        <w:pStyle w:val="ImageCenterAligned"/>
        <w:bidi/>
        <w:spacing w:line="360" w:lineRule="auto"/>
        <w:rPr>
          <w:rFonts w:cs="B Nazanin"/>
          <w:rtl/>
          <w:lang w:bidi="fa-IR"/>
        </w:rPr>
      </w:pPr>
      <w:r w:rsidRPr="00882656">
        <w:rPr>
          <w:rFonts w:cs="B Nazanin"/>
          <w:rtl/>
          <w:lang w:bidi="fa-IR"/>
        </w:rPr>
        <w:drawing>
          <wp:inline distT="0" distB="0" distL="0" distR="0" wp14:anchorId="604C638B" wp14:editId="4BA92776">
            <wp:extent cx="6645910" cy="3855720"/>
            <wp:effectExtent l="0" t="0" r="254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3855720"/>
                    </a:xfrm>
                    <a:prstGeom prst="rect">
                      <a:avLst/>
                    </a:prstGeom>
                  </pic:spPr>
                </pic:pic>
              </a:graphicData>
            </a:graphic>
          </wp:inline>
        </w:drawing>
      </w:r>
    </w:p>
    <w:p w14:paraId="7FEAB9B4" w14:textId="2ADD5348" w:rsidR="00780316" w:rsidRDefault="00780316" w:rsidP="00780316">
      <w:pPr>
        <w:pStyle w:val="ImageCenterAligned"/>
        <w:bidi/>
        <w:spacing w:line="360" w:lineRule="auto"/>
        <w:rPr>
          <w:rFonts w:cs="B Nazanin"/>
          <w:rtl/>
          <w:lang w:bidi="fa-IR"/>
        </w:rPr>
      </w:pPr>
      <w:r>
        <w:rPr>
          <w:rFonts w:cs="B Nazanin" w:hint="cs"/>
          <w:rtl/>
          <w:lang w:bidi="fa-IR"/>
        </w:rPr>
        <w:t>تنظیم تعداد مد نوسان در نرم افزار</w:t>
      </w:r>
    </w:p>
    <w:p w14:paraId="6AE33BDA" w14:textId="7419D188" w:rsidR="00A70CA8" w:rsidRPr="00A70CA8" w:rsidRDefault="00A70CA8" w:rsidP="00A70CA8">
      <w:pPr>
        <w:pStyle w:val="ImageCenterAligned"/>
        <w:bidi/>
        <w:spacing w:line="360" w:lineRule="auto"/>
        <w:rPr>
          <w:rFonts w:cs="B Nazanin"/>
          <w:lang w:bidi="fa-IR"/>
        </w:rPr>
      </w:pPr>
      <m:oMathPara>
        <m:oMath>
          <m:r>
            <w:rPr>
              <w:rFonts w:ascii="Cambria Math" w:hAnsi="Cambria Math" w:cs="B Nazanin"/>
              <w:lang w:bidi="fa-IR"/>
            </w:rPr>
            <m:t>Maximum Number of Modes=3n=3×4=12</m:t>
          </m:r>
        </m:oMath>
      </m:oMathPara>
    </w:p>
    <w:p w14:paraId="2A7C1800" w14:textId="77777777" w:rsidR="00A70CA8" w:rsidRPr="00A70CA8" w:rsidRDefault="00A70CA8" w:rsidP="00A70CA8">
      <w:pPr>
        <w:pStyle w:val="ImageCenterAligned"/>
        <w:bidi/>
        <w:spacing w:line="360" w:lineRule="auto"/>
        <w:rPr>
          <w:rFonts w:cs="B Nazanin"/>
          <w:lang w:bidi="fa-IR"/>
        </w:rPr>
      </w:pPr>
      <m:oMathPara>
        <m:oMath>
          <m:r>
            <w:rPr>
              <w:rFonts w:ascii="Cambria Math" w:hAnsi="Cambria Math" w:cs="B Nazanin"/>
              <w:lang w:bidi="fa-IR"/>
            </w:rPr>
            <m:t>Minimum Number of Modes=3 or 1=3</m:t>
          </m:r>
        </m:oMath>
      </m:oMathPara>
    </w:p>
    <w:p w14:paraId="75B190F0" w14:textId="77777777" w:rsidR="00A70CA8" w:rsidRDefault="006D31D3" w:rsidP="006D31D3">
      <w:pPr>
        <w:pStyle w:val="ImageCenterAligned"/>
        <w:numPr>
          <w:ilvl w:val="0"/>
          <w:numId w:val="15"/>
        </w:numPr>
        <w:bidi/>
        <w:spacing w:line="360" w:lineRule="auto"/>
        <w:jc w:val="both"/>
        <w:rPr>
          <w:rFonts w:cs="B Nazanin"/>
          <w:lang w:bidi="fa-IR"/>
        </w:rPr>
      </w:pPr>
      <w:r>
        <w:rPr>
          <w:rFonts w:cs="B Nazanin" w:hint="cs"/>
          <w:rtl/>
          <w:lang w:bidi="fa-IR"/>
        </w:rPr>
        <w:t xml:space="preserve">در رابطه فوق </w:t>
      </w:r>
      <w:r>
        <w:rPr>
          <w:rFonts w:cs="B Nazanin"/>
          <w:lang w:bidi="fa-IR"/>
        </w:rPr>
        <w:t>n</w:t>
      </w:r>
      <w:r>
        <w:rPr>
          <w:rFonts w:cs="B Nazanin" w:hint="cs"/>
          <w:rtl/>
          <w:lang w:bidi="fa-IR"/>
        </w:rPr>
        <w:t xml:space="preserve"> تعداد طبقات می</w:t>
      </w:r>
      <w:r>
        <w:rPr>
          <w:rFonts w:cs="B Nazanin"/>
          <w:rtl/>
          <w:lang w:bidi="fa-IR"/>
        </w:rPr>
        <w:softHyphen/>
      </w:r>
      <w:r>
        <w:rPr>
          <w:rFonts w:cs="B Nazanin" w:hint="cs"/>
          <w:rtl/>
          <w:lang w:bidi="fa-IR"/>
        </w:rPr>
        <w:t>باشد.</w:t>
      </w:r>
    </w:p>
    <w:p w14:paraId="38123854" w14:textId="77777777" w:rsidR="006D31D3" w:rsidRDefault="006D31D3" w:rsidP="006D31D3">
      <w:pPr>
        <w:pStyle w:val="ImageCenterAligned"/>
        <w:bidi/>
        <w:spacing w:line="360" w:lineRule="auto"/>
        <w:jc w:val="both"/>
        <w:rPr>
          <w:rFonts w:cs="B Nazanin"/>
          <w:rtl/>
          <w:lang w:bidi="fa-IR"/>
        </w:rPr>
      </w:pPr>
    </w:p>
    <w:p w14:paraId="2E07D325" w14:textId="77777777" w:rsidR="006D31D3" w:rsidRDefault="006D31D3" w:rsidP="006D31D3">
      <w:pPr>
        <w:pStyle w:val="ImageCenterAligned"/>
        <w:bidi/>
        <w:spacing w:line="360" w:lineRule="auto"/>
        <w:jc w:val="both"/>
        <w:rPr>
          <w:rFonts w:cs="B Nazanin"/>
          <w:rtl/>
          <w:lang w:bidi="fa-IR"/>
        </w:rPr>
      </w:pPr>
    </w:p>
    <w:p w14:paraId="7D3C0A1B" w14:textId="77777777" w:rsidR="006D31D3" w:rsidRDefault="006D31D3" w:rsidP="006D31D3">
      <w:pPr>
        <w:pStyle w:val="ImageCenterAligned"/>
        <w:bidi/>
        <w:spacing w:line="360" w:lineRule="auto"/>
        <w:jc w:val="both"/>
        <w:rPr>
          <w:rFonts w:cs="B Nazanin"/>
          <w:rtl/>
          <w:lang w:bidi="fa-IR"/>
        </w:rPr>
      </w:pPr>
    </w:p>
    <w:p w14:paraId="035C9B95" w14:textId="77777777" w:rsidR="006D31D3" w:rsidRDefault="00987054" w:rsidP="000C2604">
      <w:pPr>
        <w:pStyle w:val="ImageCenterAligned"/>
        <w:numPr>
          <w:ilvl w:val="0"/>
          <w:numId w:val="22"/>
        </w:numPr>
        <w:bidi/>
        <w:spacing w:line="360" w:lineRule="auto"/>
        <w:jc w:val="both"/>
        <w:rPr>
          <w:rFonts w:cs="B Nazanin"/>
          <w:b/>
          <w:bCs/>
          <w:lang w:bidi="fa-IR"/>
        </w:rPr>
      </w:pPr>
      <w:r w:rsidRPr="00987054">
        <w:rPr>
          <w:rFonts w:cs="B Nazanin" w:hint="cs"/>
          <w:b/>
          <w:bCs/>
          <w:rtl/>
          <w:lang w:bidi="fa-IR"/>
        </w:rPr>
        <w:lastRenderedPageBreak/>
        <w:t xml:space="preserve">تحلیل </w:t>
      </w:r>
      <w:r w:rsidR="006B5944">
        <w:rPr>
          <w:rFonts w:cs="B Nazanin" w:hint="cs"/>
          <w:b/>
          <w:bCs/>
          <w:rtl/>
          <w:lang w:bidi="fa-IR"/>
        </w:rPr>
        <w:t xml:space="preserve">و طراحی </w:t>
      </w:r>
      <w:r w:rsidRPr="00987054">
        <w:rPr>
          <w:rFonts w:cs="B Nazanin" w:hint="cs"/>
          <w:b/>
          <w:bCs/>
          <w:rtl/>
          <w:lang w:bidi="fa-IR"/>
        </w:rPr>
        <w:t>سازه (تحلیل خطی)</w:t>
      </w:r>
    </w:p>
    <w:p w14:paraId="12C95AA7" w14:textId="043E5E72" w:rsidR="006B5944" w:rsidRDefault="009D1F3B" w:rsidP="00780316">
      <w:pPr>
        <w:pStyle w:val="ImageCenterAligned"/>
        <w:bidi/>
        <w:spacing w:line="360" w:lineRule="auto"/>
        <w:rPr>
          <w:rFonts w:cs="B Nazanin"/>
          <w:b/>
          <w:bCs/>
          <w:rtl/>
          <w:lang w:bidi="fa-IR"/>
        </w:rPr>
      </w:pPr>
      <w:r w:rsidRPr="009D1F3B">
        <w:rPr>
          <w:rFonts w:cs="B Nazanin"/>
          <w:b/>
          <w:bCs/>
          <w:rtl/>
          <w:lang w:bidi="fa-IR"/>
        </w:rPr>
        <w:drawing>
          <wp:inline distT="0" distB="0" distL="0" distR="0" wp14:anchorId="67B9EBF8" wp14:editId="629E6E89">
            <wp:extent cx="6218459" cy="53573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218459" cy="5357324"/>
                    </a:xfrm>
                    <a:prstGeom prst="rect">
                      <a:avLst/>
                    </a:prstGeom>
                  </pic:spPr>
                </pic:pic>
              </a:graphicData>
            </a:graphic>
          </wp:inline>
        </w:drawing>
      </w:r>
    </w:p>
    <w:p w14:paraId="14D5D0D6" w14:textId="77777777" w:rsidR="00A8743E" w:rsidRDefault="00780316" w:rsidP="00780316">
      <w:pPr>
        <w:pStyle w:val="ImageCenterAligned"/>
        <w:bidi/>
        <w:spacing w:line="360" w:lineRule="auto"/>
        <w:rPr>
          <w:rFonts w:cs="B Nazanin"/>
          <w:b/>
          <w:bCs/>
          <w:rtl/>
          <w:lang w:val="en-GB" w:bidi="fa-IR"/>
        </w:rPr>
      </w:pPr>
      <w:r>
        <w:rPr>
          <w:rFonts w:cs="B Nazanin" w:hint="cs"/>
          <w:b/>
          <w:bCs/>
          <w:rtl/>
          <w:lang w:bidi="fa-IR"/>
        </w:rPr>
        <w:t xml:space="preserve">نسبت نیرو به ظرفیت سازه </w:t>
      </w:r>
      <w:r w:rsidR="009D1F3B">
        <w:rPr>
          <w:rFonts w:ascii="Arial" w:hAnsi="Arial" w:cs="Arial" w:hint="cs"/>
          <w:b/>
          <w:bCs/>
          <w:rtl/>
          <w:lang w:bidi="fa-IR"/>
        </w:rPr>
        <w:t>–</w:t>
      </w:r>
      <w:r w:rsidR="009D1F3B">
        <w:rPr>
          <w:rFonts w:cs="B Nazanin" w:hint="cs"/>
          <w:b/>
          <w:bCs/>
          <w:rtl/>
          <w:lang w:bidi="fa-IR"/>
        </w:rPr>
        <w:t xml:space="preserve"> قاب </w:t>
      </w:r>
      <w:r w:rsidR="009D1F3B">
        <w:rPr>
          <w:rFonts w:cs="B Nazanin"/>
          <w:b/>
          <w:bCs/>
          <w:lang w:val="en-GB" w:bidi="fa-IR"/>
        </w:rPr>
        <w:t>A</w:t>
      </w:r>
    </w:p>
    <w:p w14:paraId="51A782FF" w14:textId="68B57852" w:rsidR="00780316" w:rsidRDefault="009D1F3B" w:rsidP="00A8743E">
      <w:pPr>
        <w:pStyle w:val="ImageCenterAligned"/>
        <w:bidi/>
        <w:spacing w:line="360" w:lineRule="auto"/>
        <w:rPr>
          <w:rFonts w:cs="B Nazanin"/>
          <w:b/>
          <w:bCs/>
          <w:rtl/>
          <w:lang w:val="en-GB" w:bidi="fa-IR"/>
        </w:rPr>
      </w:pPr>
      <w:r>
        <w:rPr>
          <w:rFonts w:cs="B Nazanin"/>
          <w:b/>
          <w:bCs/>
          <w:rtl/>
          <w:lang w:val="en-GB" w:bidi="fa-IR"/>
        </w:rPr>
        <w:lastRenderedPageBreak/>
        <w:br/>
      </w:r>
      <w:r w:rsidR="00A8743E" w:rsidRPr="00A8743E">
        <w:rPr>
          <w:rFonts w:cs="B Nazanin"/>
          <w:b/>
          <w:bCs/>
          <w:rtl/>
          <w:lang w:val="en-GB" w:bidi="fa-IR"/>
        </w:rPr>
        <w:drawing>
          <wp:inline distT="0" distB="0" distL="0" distR="0" wp14:anchorId="70CE8445" wp14:editId="3DB52F05">
            <wp:extent cx="6226080" cy="5037257"/>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26080" cy="5037257"/>
                    </a:xfrm>
                    <a:prstGeom prst="rect">
                      <a:avLst/>
                    </a:prstGeom>
                  </pic:spPr>
                </pic:pic>
              </a:graphicData>
            </a:graphic>
          </wp:inline>
        </w:drawing>
      </w:r>
    </w:p>
    <w:p w14:paraId="0FFF5721" w14:textId="0E7EDB95" w:rsidR="00A8743E" w:rsidRDefault="00A8743E" w:rsidP="00A8743E">
      <w:pPr>
        <w:pStyle w:val="ImageCenterAligned"/>
        <w:bidi/>
        <w:spacing w:line="360" w:lineRule="auto"/>
        <w:rPr>
          <w:rFonts w:cs="B Nazanin"/>
          <w:b/>
          <w:bCs/>
          <w:rtl/>
          <w:lang w:val="en-GB" w:bidi="fa-IR"/>
        </w:rPr>
      </w:pPr>
      <w:r>
        <w:rPr>
          <w:rFonts w:cs="B Nazanin" w:hint="cs"/>
          <w:b/>
          <w:bCs/>
          <w:rtl/>
          <w:lang w:bidi="fa-IR"/>
        </w:rPr>
        <w:t xml:space="preserve">نسبت نیرو به ظرفیت سازه </w:t>
      </w:r>
      <w:r>
        <w:rPr>
          <w:rFonts w:ascii="Arial" w:hAnsi="Arial" w:cs="Arial" w:hint="cs"/>
          <w:b/>
          <w:bCs/>
          <w:rtl/>
          <w:lang w:bidi="fa-IR"/>
        </w:rPr>
        <w:t>–</w:t>
      </w:r>
      <w:r>
        <w:rPr>
          <w:rFonts w:cs="B Nazanin" w:hint="cs"/>
          <w:b/>
          <w:bCs/>
          <w:rtl/>
          <w:lang w:bidi="fa-IR"/>
        </w:rPr>
        <w:t xml:space="preserve"> قاب </w:t>
      </w:r>
      <w:r>
        <w:rPr>
          <w:rFonts w:cs="B Nazanin"/>
          <w:b/>
          <w:bCs/>
          <w:lang w:val="en-GB" w:bidi="fa-IR"/>
        </w:rPr>
        <w:t>B</w:t>
      </w:r>
    </w:p>
    <w:p w14:paraId="3D8D6603" w14:textId="16A2DCC9" w:rsidR="00A8743E" w:rsidRDefault="00A8743E" w:rsidP="00A8743E">
      <w:pPr>
        <w:pStyle w:val="ImageCenterAligned"/>
        <w:bidi/>
        <w:spacing w:line="360" w:lineRule="auto"/>
        <w:rPr>
          <w:rFonts w:cs="B Nazanin"/>
          <w:b/>
          <w:bCs/>
          <w:lang w:val="en-GB" w:bidi="fa-IR"/>
        </w:rPr>
      </w:pPr>
      <w:r w:rsidRPr="00A8743E">
        <w:rPr>
          <w:rFonts w:cs="B Nazanin"/>
          <w:b/>
          <w:bCs/>
          <w:rtl/>
          <w:lang w:val="en-GB" w:bidi="fa-IR"/>
        </w:rPr>
        <w:lastRenderedPageBreak/>
        <w:drawing>
          <wp:inline distT="0" distB="0" distL="0" distR="0" wp14:anchorId="00FCC817" wp14:editId="7C94CF40">
            <wp:extent cx="6073666" cy="5044877"/>
            <wp:effectExtent l="0" t="0" r="381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73666" cy="5044877"/>
                    </a:xfrm>
                    <a:prstGeom prst="rect">
                      <a:avLst/>
                    </a:prstGeom>
                  </pic:spPr>
                </pic:pic>
              </a:graphicData>
            </a:graphic>
          </wp:inline>
        </w:drawing>
      </w:r>
    </w:p>
    <w:p w14:paraId="0770A578" w14:textId="1DC2779D" w:rsidR="00A8743E" w:rsidRDefault="00A8743E" w:rsidP="00A8743E">
      <w:pPr>
        <w:pStyle w:val="ImageCenterAligned"/>
        <w:bidi/>
        <w:spacing w:line="360" w:lineRule="auto"/>
        <w:rPr>
          <w:rFonts w:cs="B Nazanin"/>
          <w:b/>
          <w:bCs/>
          <w:rtl/>
          <w:lang w:val="en-GB" w:bidi="fa-IR"/>
        </w:rPr>
      </w:pPr>
      <w:r>
        <w:rPr>
          <w:rFonts w:cs="B Nazanin" w:hint="cs"/>
          <w:b/>
          <w:bCs/>
          <w:rtl/>
          <w:lang w:bidi="fa-IR"/>
        </w:rPr>
        <w:t xml:space="preserve">نسبت نیرو به ظرفیت سازه </w:t>
      </w:r>
      <w:r>
        <w:rPr>
          <w:rFonts w:ascii="Arial" w:hAnsi="Arial" w:cs="Arial" w:hint="cs"/>
          <w:b/>
          <w:bCs/>
          <w:rtl/>
          <w:lang w:bidi="fa-IR"/>
        </w:rPr>
        <w:t>–</w:t>
      </w:r>
      <w:r>
        <w:rPr>
          <w:rFonts w:cs="B Nazanin" w:hint="cs"/>
          <w:b/>
          <w:bCs/>
          <w:rtl/>
          <w:lang w:bidi="fa-IR"/>
        </w:rPr>
        <w:t xml:space="preserve"> قاب </w:t>
      </w:r>
      <w:r>
        <w:rPr>
          <w:rFonts w:cs="B Nazanin"/>
          <w:b/>
          <w:bCs/>
          <w:lang w:val="en-GB" w:bidi="fa-IR"/>
        </w:rPr>
        <w:t>C</w:t>
      </w:r>
    </w:p>
    <w:p w14:paraId="183369DB" w14:textId="52D56FC2" w:rsidR="00A8743E" w:rsidRDefault="00A8743E" w:rsidP="00A8743E">
      <w:pPr>
        <w:pStyle w:val="ImageCenterAligned"/>
        <w:bidi/>
        <w:spacing w:line="360" w:lineRule="auto"/>
        <w:rPr>
          <w:rFonts w:cs="B Nazanin"/>
          <w:b/>
          <w:bCs/>
          <w:lang w:val="en-GB" w:bidi="fa-IR"/>
        </w:rPr>
      </w:pPr>
      <w:r w:rsidRPr="00A8743E">
        <w:rPr>
          <w:rFonts w:cs="B Nazanin"/>
          <w:b/>
          <w:bCs/>
          <w:rtl/>
          <w:lang w:val="en-GB" w:bidi="fa-IR"/>
        </w:rPr>
        <w:lastRenderedPageBreak/>
        <w:drawing>
          <wp:inline distT="0" distB="0" distL="0" distR="0" wp14:anchorId="612D3C77" wp14:editId="1F759D04">
            <wp:extent cx="6111770" cy="496105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11770" cy="4961050"/>
                    </a:xfrm>
                    <a:prstGeom prst="rect">
                      <a:avLst/>
                    </a:prstGeom>
                  </pic:spPr>
                </pic:pic>
              </a:graphicData>
            </a:graphic>
          </wp:inline>
        </w:drawing>
      </w:r>
    </w:p>
    <w:p w14:paraId="18480A0C" w14:textId="4D6AB2D6" w:rsidR="00A8743E" w:rsidRDefault="00A8743E" w:rsidP="00A8743E">
      <w:pPr>
        <w:pStyle w:val="ImageCenterAligned"/>
        <w:bidi/>
        <w:spacing w:line="360" w:lineRule="auto"/>
        <w:rPr>
          <w:rFonts w:cs="B Nazanin"/>
          <w:b/>
          <w:bCs/>
          <w:rtl/>
          <w:lang w:val="en-GB" w:bidi="fa-IR"/>
        </w:rPr>
      </w:pPr>
      <w:r>
        <w:rPr>
          <w:rFonts w:cs="B Nazanin" w:hint="cs"/>
          <w:b/>
          <w:bCs/>
          <w:rtl/>
          <w:lang w:bidi="fa-IR"/>
        </w:rPr>
        <w:t xml:space="preserve">نسبت نیرو به ظرفیت سازه </w:t>
      </w:r>
      <w:r>
        <w:rPr>
          <w:rFonts w:ascii="Arial" w:hAnsi="Arial" w:cs="Arial" w:hint="cs"/>
          <w:b/>
          <w:bCs/>
          <w:rtl/>
          <w:lang w:bidi="fa-IR"/>
        </w:rPr>
        <w:t>–</w:t>
      </w:r>
      <w:r>
        <w:rPr>
          <w:rFonts w:cs="B Nazanin" w:hint="cs"/>
          <w:b/>
          <w:bCs/>
          <w:rtl/>
          <w:lang w:bidi="fa-IR"/>
        </w:rPr>
        <w:t xml:space="preserve"> قاب </w:t>
      </w:r>
      <w:r>
        <w:rPr>
          <w:rFonts w:cs="B Nazanin"/>
          <w:b/>
          <w:bCs/>
          <w:lang w:val="en-GB" w:bidi="fa-IR"/>
        </w:rPr>
        <w:t>D</w:t>
      </w:r>
    </w:p>
    <w:p w14:paraId="11056D8A" w14:textId="77777777" w:rsidR="00A8743E" w:rsidRPr="009D1F3B" w:rsidRDefault="00A8743E" w:rsidP="00A8743E">
      <w:pPr>
        <w:pStyle w:val="ImageCenterAligned"/>
        <w:bidi/>
        <w:spacing w:line="360" w:lineRule="auto"/>
        <w:rPr>
          <w:rFonts w:cs="B Nazanin"/>
          <w:b/>
          <w:bCs/>
          <w:rtl/>
          <w:lang w:val="en-GB" w:bidi="fa-IR"/>
        </w:rPr>
      </w:pPr>
    </w:p>
    <w:p w14:paraId="225951AC" w14:textId="77777777" w:rsidR="00780316" w:rsidRDefault="00780316" w:rsidP="00780316">
      <w:pPr>
        <w:pStyle w:val="ImageCenterAligned"/>
        <w:bidi/>
        <w:spacing w:line="360" w:lineRule="auto"/>
        <w:rPr>
          <w:rFonts w:cs="B Nazanin"/>
          <w:b/>
          <w:bCs/>
          <w:rtl/>
          <w:lang w:bidi="fa-IR"/>
        </w:rPr>
      </w:pPr>
    </w:p>
    <w:p w14:paraId="40CD5ACF" w14:textId="7E15589F" w:rsidR="00FC1E00" w:rsidRDefault="00FC1E00" w:rsidP="00FC1E00">
      <w:pPr>
        <w:pStyle w:val="ImageCenterAligned"/>
        <w:bidi/>
        <w:spacing w:line="360" w:lineRule="auto"/>
        <w:jc w:val="both"/>
        <w:rPr>
          <w:rFonts w:cs="B Nazanin"/>
          <w:b/>
          <w:bCs/>
          <w:lang w:bidi="fa-IR"/>
        </w:rPr>
      </w:pPr>
    </w:p>
    <w:p w14:paraId="13F5D87B" w14:textId="597E9EF4" w:rsidR="00A8743E" w:rsidRDefault="00A8743E" w:rsidP="00A8743E">
      <w:pPr>
        <w:pStyle w:val="ImageCenterAligned"/>
        <w:bidi/>
        <w:spacing w:line="360" w:lineRule="auto"/>
        <w:jc w:val="both"/>
        <w:rPr>
          <w:rFonts w:cs="B Nazanin"/>
          <w:b/>
          <w:bCs/>
          <w:lang w:bidi="fa-IR"/>
        </w:rPr>
      </w:pPr>
    </w:p>
    <w:p w14:paraId="69A4E04A" w14:textId="77777777" w:rsidR="00A8743E" w:rsidRDefault="00A8743E" w:rsidP="00A8743E">
      <w:pPr>
        <w:pStyle w:val="ImageCenterAligned"/>
        <w:bidi/>
        <w:spacing w:line="360" w:lineRule="auto"/>
        <w:jc w:val="both"/>
        <w:rPr>
          <w:rFonts w:cs="B Nazanin"/>
          <w:b/>
          <w:bCs/>
          <w:rtl/>
          <w:lang w:bidi="fa-IR"/>
        </w:rPr>
      </w:pPr>
    </w:p>
    <w:p w14:paraId="2121A14D" w14:textId="4CF55361" w:rsidR="00FC1E00" w:rsidRDefault="00FC1E00" w:rsidP="000C2604">
      <w:pPr>
        <w:pStyle w:val="ImageCenterAligned"/>
        <w:numPr>
          <w:ilvl w:val="0"/>
          <w:numId w:val="22"/>
        </w:numPr>
        <w:bidi/>
        <w:spacing w:line="360" w:lineRule="auto"/>
        <w:jc w:val="both"/>
        <w:rPr>
          <w:rFonts w:cs="B Nazanin"/>
          <w:b/>
          <w:bCs/>
          <w:lang w:bidi="fa-IR"/>
        </w:rPr>
      </w:pPr>
      <w:r>
        <w:rPr>
          <w:rFonts w:cs="B Nazanin" w:hint="cs"/>
          <w:b/>
          <w:bCs/>
          <w:rtl/>
          <w:lang w:bidi="fa-IR"/>
        </w:rPr>
        <w:lastRenderedPageBreak/>
        <w:t>انتخاب روش تحلیل</w:t>
      </w:r>
    </w:p>
    <w:p w14:paraId="2235C23E" w14:textId="77777777" w:rsidR="00FC1E00" w:rsidRDefault="00561C41" w:rsidP="00FC1E00">
      <w:pPr>
        <w:pStyle w:val="ImageCenterAligned"/>
        <w:bidi/>
        <w:spacing w:line="360" w:lineRule="auto"/>
        <w:jc w:val="both"/>
        <w:rPr>
          <w:rFonts w:cs="B Nazanin"/>
          <w:rtl/>
          <w:lang w:bidi="fa-IR"/>
        </w:rPr>
      </w:pPr>
      <w:r>
        <w:rPr>
          <w:rFonts w:cs="B Nazanin" w:hint="cs"/>
          <w:rtl/>
          <w:lang w:bidi="fa-IR"/>
        </w:rPr>
        <w:t>در انجام تحلیل استاتیکی از دو روش برای تحلیل سازه می</w:t>
      </w:r>
      <w:r>
        <w:rPr>
          <w:rFonts w:cs="B Nazanin"/>
          <w:rtl/>
          <w:lang w:bidi="fa-IR"/>
        </w:rPr>
        <w:softHyphen/>
      </w:r>
      <w:r>
        <w:rPr>
          <w:rFonts w:cs="B Nazanin" w:hint="cs"/>
          <w:rtl/>
          <w:lang w:bidi="fa-IR"/>
        </w:rPr>
        <w:t>توان استفاده کرد که عبارتند از:</w:t>
      </w:r>
    </w:p>
    <w:p w14:paraId="03699201"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الف) تحلیل استاتیکی خطی (تحلیل استاتیکی معادل)</w:t>
      </w:r>
    </w:p>
    <w:p w14:paraId="0412DCCD"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ب) تحلیل استاتیکی غیر خطی (تحلیل پوش آور)</w:t>
      </w:r>
    </w:p>
    <w:p w14:paraId="62AD4CEF"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طبق نشریه 360 بنا به بندی که در ادامه آورده شده است در فرضیات مدلسازی اگر تحلیل سازه از نوع استاتیکی خطی باشد باید مدلسازی بصورت سه بعدی باشد اما در تحلیل غیرخطی استاتیکی می</w:t>
      </w:r>
      <w:r>
        <w:rPr>
          <w:rFonts w:cs="B Nazanin"/>
          <w:rtl/>
          <w:lang w:bidi="fa-IR"/>
        </w:rPr>
        <w:softHyphen/>
      </w:r>
      <w:r>
        <w:rPr>
          <w:rFonts w:cs="B Nazanin" w:hint="cs"/>
          <w:rtl/>
          <w:lang w:bidi="fa-IR"/>
        </w:rPr>
        <w:t>توان از حالت دو بعدی نیز استفاده نمود با توجه به اینکه پروژه مورد بررسی ما قاب دو بعدی می</w:t>
      </w:r>
      <w:r>
        <w:rPr>
          <w:rFonts w:cs="B Nazanin"/>
          <w:rtl/>
          <w:lang w:bidi="fa-IR"/>
        </w:rPr>
        <w:softHyphen/>
      </w:r>
      <w:r>
        <w:rPr>
          <w:rFonts w:cs="B Nazanin" w:hint="cs"/>
          <w:rtl/>
          <w:lang w:bidi="fa-IR"/>
        </w:rPr>
        <w:t>باشد بنابراین روش تحلیل در نظر گرفته شده تحلیل استاتیکی عیر خطی (پوش آور) خواهد بود.</w:t>
      </w:r>
    </w:p>
    <w:p w14:paraId="2D6D49F6" w14:textId="77777777" w:rsidR="00561C41" w:rsidRPr="00FC1E00" w:rsidRDefault="00205C17" w:rsidP="00205C17">
      <w:pPr>
        <w:pStyle w:val="ImageCenterAligned"/>
        <w:bidi/>
        <w:spacing w:line="360" w:lineRule="auto"/>
        <w:rPr>
          <w:rFonts w:cs="B Nazanin"/>
          <w:rtl/>
          <w:lang w:bidi="fa-IR"/>
        </w:rPr>
      </w:pPr>
      <w:r>
        <w:rPr>
          <w:lang w:eastAsia="en-US"/>
        </w:rPr>
        <w:drawing>
          <wp:inline distT="0" distB="0" distL="0" distR="0" wp14:anchorId="589BA0BD" wp14:editId="65726154">
            <wp:extent cx="6426835" cy="3560445"/>
            <wp:effectExtent l="76200" t="76200" r="126365" b="135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426835" cy="3560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4BB33BD" w14:textId="77777777" w:rsidR="00A0790C" w:rsidRDefault="009B3646" w:rsidP="009B3646">
      <w:pPr>
        <w:pStyle w:val="ImageCenterAligned"/>
        <w:bidi/>
        <w:spacing w:line="360" w:lineRule="auto"/>
        <w:rPr>
          <w:rFonts w:cs="B Nazanin"/>
          <w:rtl/>
          <w:lang w:bidi="fa-IR"/>
        </w:rPr>
      </w:pPr>
      <w:r>
        <w:rPr>
          <w:rFonts w:cs="B Nazanin" w:hint="cs"/>
          <w:rtl/>
          <w:lang w:bidi="fa-IR"/>
        </w:rPr>
        <w:t>شکل28، بند نشریه 360 در خصوص فرضیات مدلسازی</w:t>
      </w:r>
    </w:p>
    <w:p w14:paraId="2CBCBD8B" w14:textId="77777777" w:rsidR="009B3646" w:rsidRDefault="00107D5A" w:rsidP="000C2604">
      <w:pPr>
        <w:pStyle w:val="ImageCenterAligned"/>
        <w:numPr>
          <w:ilvl w:val="0"/>
          <w:numId w:val="22"/>
        </w:numPr>
        <w:bidi/>
        <w:spacing w:line="360" w:lineRule="auto"/>
        <w:jc w:val="both"/>
        <w:rPr>
          <w:rFonts w:cs="B Nazanin"/>
          <w:b/>
          <w:bCs/>
          <w:lang w:bidi="fa-IR"/>
        </w:rPr>
      </w:pPr>
      <w:r w:rsidRPr="00107D5A">
        <w:rPr>
          <w:rFonts w:cs="B Nazanin" w:hint="cs"/>
          <w:b/>
          <w:bCs/>
          <w:rtl/>
          <w:lang w:bidi="fa-IR"/>
        </w:rPr>
        <w:lastRenderedPageBreak/>
        <w:t>تحلیل استاتیکی غیر خطی (پوش آور)</w:t>
      </w:r>
    </w:p>
    <w:p w14:paraId="5FC035D7" w14:textId="77777777" w:rsidR="00A0790C" w:rsidRDefault="00434D98" w:rsidP="00A0790C">
      <w:pPr>
        <w:pStyle w:val="ImageCenterAligned"/>
        <w:bidi/>
        <w:spacing w:line="360" w:lineRule="auto"/>
        <w:jc w:val="both"/>
        <w:rPr>
          <w:rFonts w:cs="B Nazanin"/>
          <w:rtl/>
          <w:lang w:bidi="fa-IR"/>
        </w:rPr>
      </w:pPr>
      <w:r w:rsidRPr="00434D98">
        <w:rPr>
          <w:rFonts w:cs="B Nazanin" w:hint="eastAsia"/>
          <w:rtl/>
          <w:lang w:bidi="fa-IR"/>
        </w:rPr>
        <w:t>در</w:t>
      </w:r>
      <w:r w:rsidRPr="00434D98">
        <w:rPr>
          <w:rFonts w:cs="B Nazanin"/>
          <w:rtl/>
          <w:lang w:bidi="fa-IR"/>
        </w:rPr>
        <w:t xml:space="preserve"> </w:t>
      </w:r>
      <w:r w:rsidRPr="00434D98">
        <w:rPr>
          <w:rFonts w:cs="B Nazanin" w:hint="eastAsia"/>
          <w:rtl/>
          <w:lang w:bidi="fa-IR"/>
        </w:rPr>
        <w:t>ا</w:t>
      </w:r>
      <w:r w:rsidRPr="00434D98">
        <w:rPr>
          <w:rFonts w:cs="B Nazanin" w:hint="cs"/>
          <w:rtl/>
          <w:lang w:bidi="fa-IR"/>
        </w:rPr>
        <w:t>ی</w:t>
      </w:r>
      <w:r w:rsidRPr="00434D98">
        <w:rPr>
          <w:rFonts w:cs="B Nazanin" w:hint="eastAsia"/>
          <w:rtl/>
          <w:lang w:bidi="fa-IR"/>
        </w:rPr>
        <w:t>ن</w:t>
      </w:r>
      <w:r w:rsidRPr="00434D98">
        <w:rPr>
          <w:rFonts w:cs="B Nazanin"/>
          <w:rtl/>
          <w:lang w:bidi="fa-IR"/>
        </w:rPr>
        <w:t xml:space="preserve"> </w:t>
      </w:r>
      <w:r w:rsidRPr="00434D98">
        <w:rPr>
          <w:rFonts w:cs="B Nazanin" w:hint="eastAsia"/>
          <w:rtl/>
          <w:lang w:bidi="fa-IR"/>
        </w:rPr>
        <w:t>روش،</w:t>
      </w:r>
      <w:r w:rsidRPr="00434D98">
        <w:rPr>
          <w:rFonts w:cs="B Nazanin"/>
          <w:rtl/>
          <w:lang w:bidi="fa-IR"/>
        </w:rPr>
        <w:t xml:space="preserve"> </w:t>
      </w:r>
      <w:r w:rsidRPr="00434D98">
        <w:rPr>
          <w:rFonts w:cs="B Nazanin" w:hint="eastAsia"/>
          <w:rtl/>
          <w:lang w:bidi="fa-IR"/>
        </w:rPr>
        <w:t>بار</w:t>
      </w:r>
      <w:r w:rsidRPr="00434D98">
        <w:rPr>
          <w:rFonts w:cs="B Nazanin"/>
          <w:rtl/>
          <w:lang w:bidi="fa-IR"/>
        </w:rPr>
        <w:t xml:space="preserve"> </w:t>
      </w:r>
      <w:r w:rsidRPr="00434D98">
        <w:rPr>
          <w:rFonts w:cs="B Nazanin" w:hint="eastAsia"/>
          <w:rtl/>
          <w:lang w:bidi="fa-IR"/>
        </w:rPr>
        <w:t>جان</w:t>
      </w:r>
      <w:r w:rsidRPr="00434D98">
        <w:rPr>
          <w:rFonts w:cs="B Nazanin"/>
          <w:rtl/>
          <w:lang w:bidi="fa-IR"/>
        </w:rPr>
        <w:t xml:space="preserve"> </w:t>
      </w:r>
      <w:r w:rsidRPr="00434D98">
        <w:rPr>
          <w:rFonts w:cs="B Nazanin" w:hint="eastAsia"/>
          <w:rtl/>
          <w:lang w:bidi="fa-IR"/>
        </w:rPr>
        <w:t>ب</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ناش</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زلزله،</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تدر</w:t>
      </w:r>
      <w:r w:rsidRPr="00434D98">
        <w:rPr>
          <w:rFonts w:cs="B Nazanin" w:hint="cs"/>
          <w:rtl/>
          <w:lang w:bidi="fa-IR"/>
        </w:rPr>
        <w:t>ی</w:t>
      </w:r>
      <w:r w:rsidRPr="00434D98">
        <w:rPr>
          <w:rFonts w:cs="B Nazanin" w:hint="eastAsia"/>
          <w:rtl/>
          <w:lang w:bidi="fa-IR"/>
        </w:rPr>
        <w:t>ج</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صورت</w:t>
      </w:r>
      <w:r w:rsidRPr="00434D98">
        <w:rPr>
          <w:rFonts w:cs="B Nazanin"/>
          <w:rtl/>
          <w:lang w:bidi="fa-IR"/>
        </w:rPr>
        <w:t xml:space="preserve"> </w:t>
      </w:r>
      <w:r w:rsidRPr="00434D98">
        <w:rPr>
          <w:rFonts w:cs="B Nazanin" w:hint="eastAsia"/>
          <w:rtl/>
          <w:lang w:bidi="fa-IR"/>
        </w:rPr>
        <w:t>فزا</w:t>
      </w:r>
      <w:r w:rsidRPr="00434D98">
        <w:rPr>
          <w:rFonts w:cs="B Nazanin" w:hint="cs"/>
          <w:rtl/>
          <w:lang w:bidi="fa-IR"/>
        </w:rPr>
        <w:t>ی</w:t>
      </w:r>
      <w:r w:rsidRPr="00434D98">
        <w:rPr>
          <w:rFonts w:cs="B Nazanin" w:hint="eastAsia"/>
          <w:rtl/>
          <w:lang w:bidi="fa-IR"/>
        </w:rPr>
        <w:t>نده</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سازه</w:t>
      </w:r>
      <w:r w:rsidRPr="00434D98">
        <w:rPr>
          <w:rFonts w:cs="B Nazanin"/>
          <w:rtl/>
          <w:lang w:bidi="fa-IR"/>
        </w:rPr>
        <w:t xml:space="preserve"> </w:t>
      </w:r>
      <w:r w:rsidRPr="00434D98">
        <w:rPr>
          <w:rFonts w:cs="B Nazanin" w:hint="eastAsia"/>
          <w:rtl/>
          <w:lang w:bidi="fa-IR"/>
        </w:rPr>
        <w:t>اعمال</w:t>
      </w:r>
      <w:r w:rsidRPr="00434D98">
        <w:rPr>
          <w:rFonts w:cs="B Nazanin"/>
          <w:rtl/>
          <w:lang w:bidi="fa-IR"/>
        </w:rPr>
        <w:t xml:space="preserve"> </w:t>
      </w:r>
      <w:r w:rsidRPr="00434D98">
        <w:rPr>
          <w:rFonts w:cs="B Nazanin" w:hint="eastAsia"/>
          <w:rtl/>
          <w:lang w:bidi="fa-IR"/>
        </w:rPr>
        <w:t>م</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شود</w:t>
      </w:r>
      <w:r w:rsidRPr="00434D98">
        <w:rPr>
          <w:rFonts w:cs="B Nazanin"/>
          <w:rtl/>
          <w:lang w:bidi="fa-IR"/>
        </w:rPr>
        <w:t xml:space="preserve"> </w:t>
      </w:r>
      <w:r w:rsidRPr="00434D98">
        <w:rPr>
          <w:rFonts w:cs="B Nazanin" w:hint="eastAsia"/>
          <w:rtl/>
          <w:lang w:bidi="fa-IR"/>
        </w:rPr>
        <w:t>تا</w:t>
      </w:r>
      <w:r w:rsidRPr="00434D98">
        <w:rPr>
          <w:rFonts w:cs="B Nazanin"/>
          <w:rtl/>
          <w:lang w:bidi="fa-IR"/>
        </w:rPr>
        <w:t xml:space="preserve"> </w:t>
      </w:r>
      <w:r w:rsidRPr="00434D98">
        <w:rPr>
          <w:rFonts w:cs="B Nazanin" w:hint="eastAsia"/>
          <w:rtl/>
          <w:lang w:bidi="fa-IR"/>
        </w:rPr>
        <w:t>آنجا</w:t>
      </w:r>
      <w:r w:rsidRPr="00434D98">
        <w:rPr>
          <w:rFonts w:cs="B Nazanin"/>
          <w:rtl/>
          <w:lang w:bidi="fa-IR"/>
        </w:rPr>
        <w:t xml:space="preserve"> </w:t>
      </w:r>
      <w:r w:rsidRPr="00434D98">
        <w:rPr>
          <w:rFonts w:cs="B Nazanin" w:hint="eastAsia"/>
          <w:rtl/>
          <w:lang w:bidi="fa-IR"/>
        </w:rPr>
        <w:t>که</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در</w:t>
      </w:r>
      <w:r>
        <w:rPr>
          <w:rFonts w:cs="B Nazanin" w:hint="cs"/>
          <w:rtl/>
          <w:lang w:bidi="fa-IR"/>
        </w:rPr>
        <w:t xml:space="preserve"> </w:t>
      </w:r>
      <w:r w:rsidRPr="00434D98">
        <w:rPr>
          <w:rFonts w:cs="B Nazanin" w:hint="cs"/>
          <w:rtl/>
          <w:lang w:bidi="fa-IR"/>
        </w:rPr>
        <w:t>ی</w:t>
      </w:r>
      <w:r w:rsidRPr="00434D98">
        <w:rPr>
          <w:rFonts w:cs="B Nazanin" w:hint="eastAsia"/>
          <w:rtl/>
          <w:lang w:bidi="fa-IR"/>
        </w:rPr>
        <w:t>ک</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خاص</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کنترل</w:t>
      </w:r>
      <w:r w:rsidRPr="00434D98">
        <w:rPr>
          <w:rFonts w:cs="B Nazanin"/>
          <w:rtl/>
          <w:lang w:bidi="fa-IR"/>
        </w:rPr>
        <w:t xml:space="preserve">) </w:t>
      </w:r>
      <w:r w:rsidRPr="00434D98">
        <w:rPr>
          <w:rFonts w:cs="B Nazanin" w:hint="eastAsia"/>
          <w:rtl/>
          <w:lang w:bidi="fa-IR"/>
        </w:rPr>
        <w:t>تحت</w:t>
      </w:r>
      <w:r w:rsidRPr="00434D98">
        <w:rPr>
          <w:rFonts w:cs="B Nazanin"/>
          <w:rtl/>
          <w:lang w:bidi="fa-IR"/>
        </w:rPr>
        <w:t xml:space="preserve"> </w:t>
      </w:r>
      <w:r w:rsidRPr="00434D98">
        <w:rPr>
          <w:rFonts w:cs="B Nazanin" w:hint="eastAsia"/>
          <w:rtl/>
          <w:lang w:bidi="fa-IR"/>
        </w:rPr>
        <w:t>اثر</w:t>
      </w:r>
      <w:r w:rsidRPr="00434D98">
        <w:rPr>
          <w:rFonts w:cs="B Nazanin"/>
          <w:rtl/>
          <w:lang w:bidi="fa-IR"/>
        </w:rPr>
        <w:t xml:space="preserve"> </w:t>
      </w:r>
      <w:r w:rsidRPr="00434D98">
        <w:rPr>
          <w:rFonts w:cs="B Nazanin" w:hint="eastAsia"/>
          <w:rtl/>
          <w:lang w:bidi="fa-IR"/>
        </w:rPr>
        <w:t>بارجانب</w:t>
      </w:r>
      <w:r w:rsidRPr="00434D98">
        <w:rPr>
          <w:rFonts w:cs="B Nazanin" w:hint="cs"/>
          <w:rtl/>
          <w:lang w:bidi="fa-IR"/>
        </w:rPr>
        <w:t>ی</w:t>
      </w:r>
      <w:r w:rsidRPr="00434D98">
        <w:rPr>
          <w:rFonts w:cs="B Nazanin" w:hint="eastAsia"/>
          <w:rtl/>
          <w:lang w:bidi="fa-IR"/>
        </w:rPr>
        <w:t>،</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مقدار</w:t>
      </w:r>
      <w:r w:rsidRPr="00434D98">
        <w:rPr>
          <w:rFonts w:cs="B Nazanin"/>
          <w:rtl/>
          <w:lang w:bidi="fa-IR"/>
        </w:rPr>
        <w:t xml:space="preserve"> </w:t>
      </w:r>
      <w:r w:rsidRPr="00434D98">
        <w:rPr>
          <w:rFonts w:cs="B Nazanin" w:hint="eastAsia"/>
          <w:rtl/>
          <w:lang w:bidi="fa-IR"/>
        </w:rPr>
        <w:t>مشخص</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هدف</w:t>
      </w:r>
      <w:r w:rsidRPr="00434D98">
        <w:rPr>
          <w:rFonts w:cs="B Nazanin"/>
          <w:rtl/>
          <w:lang w:bidi="fa-IR"/>
        </w:rPr>
        <w:t>)</w:t>
      </w:r>
      <w:r>
        <w:rPr>
          <w:rFonts w:cs="B Nazanin" w:hint="cs"/>
          <w:rtl/>
          <w:lang w:bidi="fa-IR"/>
        </w:rPr>
        <w:t xml:space="preserve"> </w:t>
      </w:r>
      <w:r w:rsidRPr="00434D98">
        <w:rPr>
          <w:rFonts w:cs="B Nazanin" w:hint="eastAsia"/>
          <w:rtl/>
          <w:lang w:bidi="fa-IR"/>
        </w:rPr>
        <w:t>برسد</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cs"/>
          <w:rtl/>
          <w:lang w:bidi="fa-IR"/>
        </w:rPr>
        <w:t>ی</w:t>
      </w:r>
      <w:r w:rsidRPr="00434D98">
        <w:rPr>
          <w:rFonts w:cs="B Nazanin" w:hint="eastAsia"/>
          <w:rtl/>
          <w:lang w:bidi="fa-IR"/>
        </w:rPr>
        <w:t>ا</w:t>
      </w:r>
      <w:r w:rsidRPr="00434D98">
        <w:rPr>
          <w:rFonts w:cs="B Nazanin"/>
          <w:rtl/>
          <w:lang w:bidi="fa-IR"/>
        </w:rPr>
        <w:t xml:space="preserve"> </w:t>
      </w:r>
      <w:r w:rsidRPr="00434D98">
        <w:rPr>
          <w:rFonts w:cs="B Nazanin" w:hint="eastAsia"/>
          <w:rtl/>
          <w:lang w:bidi="fa-IR"/>
        </w:rPr>
        <w:t>سازه</w:t>
      </w:r>
      <w:r>
        <w:rPr>
          <w:rFonts w:cs="B Nazanin" w:hint="cs"/>
          <w:rtl/>
          <w:lang w:bidi="fa-IR"/>
        </w:rPr>
        <w:t xml:space="preserve"> </w:t>
      </w:r>
      <w:r w:rsidRPr="00434D98">
        <w:rPr>
          <w:rFonts w:cs="B Nazanin" w:hint="eastAsia"/>
          <w:rtl/>
          <w:lang w:bidi="fa-IR"/>
        </w:rPr>
        <w:t>فرور</w:t>
      </w:r>
      <w:r w:rsidRPr="00434D98">
        <w:rPr>
          <w:rFonts w:cs="B Nazanin" w:hint="cs"/>
          <w:rtl/>
          <w:lang w:bidi="fa-IR"/>
        </w:rPr>
        <w:t>ی</w:t>
      </w:r>
      <w:r w:rsidRPr="00434D98">
        <w:rPr>
          <w:rFonts w:cs="B Nazanin" w:hint="eastAsia"/>
          <w:rtl/>
          <w:lang w:bidi="fa-IR"/>
        </w:rPr>
        <w:t>زد</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رشکل</w:t>
      </w:r>
      <w:r w:rsidRPr="00434D98">
        <w:rPr>
          <w:rFonts w:cs="B Nazanin"/>
          <w:rtl/>
          <w:lang w:bidi="fa-IR"/>
        </w:rPr>
        <w:t xml:space="preserve"> </w:t>
      </w:r>
      <w:r w:rsidRPr="00434D98">
        <w:rPr>
          <w:rFonts w:cs="B Nazanin" w:hint="eastAsia"/>
          <w:rtl/>
          <w:lang w:bidi="fa-IR"/>
        </w:rPr>
        <w:t>ها</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ن</w:t>
      </w:r>
      <w:r w:rsidRPr="00434D98">
        <w:rPr>
          <w:rFonts w:cs="B Nazanin" w:hint="cs"/>
          <w:rtl/>
          <w:lang w:bidi="fa-IR"/>
        </w:rPr>
        <w:t>ی</w:t>
      </w:r>
      <w:r w:rsidRPr="00434D98">
        <w:rPr>
          <w:rFonts w:cs="B Nazanin" w:hint="eastAsia"/>
          <w:rtl/>
          <w:lang w:bidi="fa-IR"/>
        </w:rPr>
        <w:t>روها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داخل</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حاصل</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تحل</w:t>
      </w:r>
      <w:r w:rsidRPr="00434D98">
        <w:rPr>
          <w:rFonts w:cs="B Nazanin" w:hint="cs"/>
          <w:rtl/>
          <w:lang w:bidi="fa-IR"/>
        </w:rPr>
        <w:t>ی</w:t>
      </w:r>
      <w:r w:rsidRPr="00434D98">
        <w:rPr>
          <w:rFonts w:cs="B Nazanin" w:hint="eastAsia"/>
          <w:rtl/>
          <w:lang w:bidi="fa-IR"/>
        </w:rPr>
        <w:t>ل</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غ</w:t>
      </w:r>
      <w:r w:rsidRPr="00434D98">
        <w:rPr>
          <w:rFonts w:cs="B Nazanin" w:hint="cs"/>
          <w:rtl/>
          <w:lang w:bidi="fa-IR"/>
        </w:rPr>
        <w:t>ی</w:t>
      </w:r>
      <w:r w:rsidRPr="00434D98">
        <w:rPr>
          <w:rFonts w:cs="B Nazanin" w:hint="eastAsia"/>
          <w:rtl/>
          <w:lang w:bidi="fa-IR"/>
        </w:rPr>
        <w:t>رخط</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با</w:t>
      </w:r>
      <w:r w:rsidRPr="00434D98">
        <w:rPr>
          <w:rFonts w:cs="B Nazanin" w:hint="cs"/>
          <w:rtl/>
          <w:lang w:bidi="fa-IR"/>
        </w:rPr>
        <w:t>ی</w:t>
      </w:r>
      <w:r w:rsidRPr="00434D98">
        <w:rPr>
          <w:rFonts w:cs="B Nazanin" w:hint="eastAsia"/>
          <w:rtl/>
          <w:lang w:bidi="fa-IR"/>
        </w:rPr>
        <w:t>د</w:t>
      </w:r>
      <w:r w:rsidRPr="00434D98">
        <w:rPr>
          <w:rFonts w:cs="B Nazanin"/>
          <w:rtl/>
          <w:lang w:bidi="fa-IR"/>
        </w:rPr>
        <w:t xml:space="preserve"> </w:t>
      </w:r>
      <w:r w:rsidRPr="00434D98">
        <w:rPr>
          <w:rFonts w:cs="B Nazanin" w:hint="eastAsia"/>
          <w:rtl/>
          <w:lang w:bidi="fa-IR"/>
        </w:rPr>
        <w:t>با</w:t>
      </w:r>
      <w:r w:rsidRPr="00434D98">
        <w:rPr>
          <w:rFonts w:cs="B Nazanin"/>
          <w:rtl/>
          <w:lang w:bidi="fa-IR"/>
        </w:rPr>
        <w:t xml:space="preserve"> </w:t>
      </w:r>
      <w:r w:rsidRPr="00434D98">
        <w:rPr>
          <w:rFonts w:cs="B Nazanin" w:hint="eastAsia"/>
          <w:rtl/>
          <w:lang w:bidi="fa-IR"/>
        </w:rPr>
        <w:t>مع</w:t>
      </w:r>
      <w:r w:rsidRPr="00434D98">
        <w:rPr>
          <w:rFonts w:cs="B Nazanin" w:hint="cs"/>
          <w:rtl/>
          <w:lang w:bidi="fa-IR"/>
        </w:rPr>
        <w:t>ی</w:t>
      </w:r>
      <w:r w:rsidRPr="00434D98">
        <w:rPr>
          <w:rFonts w:cs="B Nazanin" w:hint="eastAsia"/>
          <w:rtl/>
          <w:lang w:bidi="fa-IR"/>
        </w:rPr>
        <w:t>ارها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پذ</w:t>
      </w:r>
      <w:r w:rsidRPr="00434D98">
        <w:rPr>
          <w:rFonts w:cs="B Nazanin" w:hint="cs"/>
          <w:rtl/>
          <w:lang w:bidi="fa-IR"/>
        </w:rPr>
        <w:t>ی</w:t>
      </w:r>
      <w:r w:rsidRPr="00434D98">
        <w:rPr>
          <w:rFonts w:cs="B Nazanin" w:hint="eastAsia"/>
          <w:rtl/>
          <w:lang w:bidi="fa-IR"/>
        </w:rPr>
        <w:t>رش</w:t>
      </w:r>
      <w:r>
        <w:rPr>
          <w:rFonts w:cs="B Nazanin" w:hint="cs"/>
          <w:rtl/>
          <w:lang w:bidi="fa-IR"/>
        </w:rPr>
        <w:t xml:space="preserve"> </w:t>
      </w:r>
      <w:r w:rsidRPr="00434D98">
        <w:rPr>
          <w:rFonts w:cs="B Nazanin" w:hint="eastAsia"/>
          <w:rtl/>
          <w:lang w:bidi="fa-IR"/>
        </w:rPr>
        <w:t>مورد</w:t>
      </w:r>
      <w:r>
        <w:rPr>
          <w:rFonts w:cs="B Nazanin" w:hint="cs"/>
          <w:rtl/>
          <w:lang w:bidi="fa-IR"/>
        </w:rPr>
        <w:t xml:space="preserve"> </w:t>
      </w:r>
      <w:r w:rsidRPr="00434D98">
        <w:rPr>
          <w:rFonts w:cs="B Nazanin" w:hint="eastAsia"/>
          <w:rtl/>
          <w:lang w:bidi="fa-IR"/>
        </w:rPr>
        <w:t>بررس</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قرار</w:t>
      </w:r>
      <w:r w:rsidRPr="00434D98">
        <w:rPr>
          <w:rFonts w:cs="B Nazanin"/>
          <w:rtl/>
          <w:lang w:bidi="fa-IR"/>
        </w:rPr>
        <w:t xml:space="preserve"> </w:t>
      </w:r>
      <w:r w:rsidRPr="00434D98">
        <w:rPr>
          <w:rFonts w:cs="B Nazanin" w:hint="eastAsia"/>
          <w:rtl/>
          <w:lang w:bidi="fa-IR"/>
        </w:rPr>
        <w:t>گ</w:t>
      </w:r>
      <w:r w:rsidRPr="00434D98">
        <w:rPr>
          <w:rFonts w:cs="B Nazanin" w:hint="cs"/>
          <w:rtl/>
          <w:lang w:bidi="fa-IR"/>
        </w:rPr>
        <w:t>ی</w:t>
      </w:r>
      <w:r w:rsidRPr="00434D98">
        <w:rPr>
          <w:rFonts w:cs="B Nazanin" w:hint="eastAsia"/>
          <w:rtl/>
          <w:lang w:bidi="fa-IR"/>
        </w:rPr>
        <w:t>رد</w:t>
      </w:r>
      <w:r w:rsidRPr="00434D98">
        <w:rPr>
          <w:rFonts w:cs="B Nazanin"/>
          <w:rtl/>
          <w:lang w:bidi="fa-IR"/>
        </w:rPr>
        <w:t>.</w:t>
      </w:r>
    </w:p>
    <w:p w14:paraId="6BDE69B8" w14:textId="77777777" w:rsidR="00434D98" w:rsidRDefault="00005DB4" w:rsidP="00005DB4">
      <w:pPr>
        <w:pStyle w:val="ImageCenterAligned"/>
        <w:numPr>
          <w:ilvl w:val="0"/>
          <w:numId w:val="13"/>
        </w:numPr>
        <w:bidi/>
        <w:spacing w:line="360" w:lineRule="auto"/>
        <w:jc w:val="both"/>
        <w:rPr>
          <w:rFonts w:cs="B Nazanin"/>
          <w:lang w:bidi="fa-IR"/>
        </w:rPr>
      </w:pPr>
      <w:r>
        <w:rPr>
          <w:rFonts w:cs="B Nazanin" w:hint="cs"/>
          <w:rtl/>
          <w:lang w:bidi="fa-IR"/>
        </w:rPr>
        <w:t>نکات نشریه 360 در ارتباط با تحلیل پوش آور</w:t>
      </w:r>
    </w:p>
    <w:p w14:paraId="4E8AB845" w14:textId="77777777" w:rsidR="00005DB4" w:rsidRPr="00434D98" w:rsidRDefault="00BE34A0" w:rsidP="00005DB4">
      <w:pPr>
        <w:pStyle w:val="ImageCenterAligned"/>
        <w:bidi/>
        <w:spacing w:line="360" w:lineRule="auto"/>
        <w:jc w:val="both"/>
        <w:rPr>
          <w:rFonts w:cs="B Nazanin"/>
          <w:rtl/>
          <w:lang w:bidi="fa-IR"/>
        </w:rPr>
      </w:pPr>
      <w:r>
        <w:rPr>
          <w:lang w:eastAsia="en-US"/>
        </w:rPr>
        <w:drawing>
          <wp:inline distT="0" distB="0" distL="0" distR="0" wp14:anchorId="700CB837" wp14:editId="33041AFB">
            <wp:extent cx="6645910" cy="2910840"/>
            <wp:effectExtent l="0" t="0" r="254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2910840"/>
                    </a:xfrm>
                    <a:prstGeom prst="rect">
                      <a:avLst/>
                    </a:prstGeom>
                  </pic:spPr>
                </pic:pic>
              </a:graphicData>
            </a:graphic>
          </wp:inline>
        </w:drawing>
      </w:r>
    </w:p>
    <w:p w14:paraId="3ACC15CB" w14:textId="77777777" w:rsidR="00B15532" w:rsidRDefault="00BE34A0" w:rsidP="00BE34A0">
      <w:pPr>
        <w:pStyle w:val="ImageCenterAligned"/>
        <w:numPr>
          <w:ilvl w:val="0"/>
          <w:numId w:val="15"/>
        </w:numPr>
        <w:bidi/>
        <w:spacing w:line="360" w:lineRule="auto"/>
        <w:jc w:val="both"/>
        <w:rPr>
          <w:rFonts w:cs="B Nazanin"/>
          <w:lang w:bidi="fa-IR"/>
        </w:rPr>
      </w:pPr>
      <w:r w:rsidRPr="00BE34A0">
        <w:rPr>
          <w:rFonts w:cs="B Nazanin" w:hint="cs"/>
          <w:rtl/>
          <w:lang w:bidi="fa-IR"/>
        </w:rPr>
        <w:t xml:space="preserve">با توجه به استفاده از نرم افزار </w:t>
      </w:r>
      <w:r w:rsidRPr="00BE34A0">
        <w:rPr>
          <w:rFonts w:cs="B Nazanin"/>
          <w:lang w:bidi="fa-IR"/>
        </w:rPr>
        <w:t>SAP2000</w:t>
      </w:r>
      <w:r w:rsidRPr="00BE34A0">
        <w:rPr>
          <w:rFonts w:cs="B Nazanin" w:hint="cs"/>
          <w:rtl/>
          <w:lang w:bidi="fa-IR"/>
        </w:rPr>
        <w:t xml:space="preserve"> برای این پروژه از روش (2) برای انجام تحلیل پوش آور استفاده خواهیم نمود.</w:t>
      </w:r>
    </w:p>
    <w:p w14:paraId="426CE7B6" w14:textId="77777777" w:rsidR="00BE34A0" w:rsidRDefault="00E30363" w:rsidP="00BE34A0">
      <w:pPr>
        <w:pStyle w:val="ImageCenterAligned"/>
        <w:bidi/>
        <w:spacing w:line="360" w:lineRule="auto"/>
        <w:jc w:val="both"/>
        <w:rPr>
          <w:rFonts w:cs="B Nazanin"/>
          <w:rtl/>
          <w:lang w:bidi="fa-IR"/>
        </w:rPr>
      </w:pPr>
      <w:r>
        <w:rPr>
          <w:lang w:eastAsia="en-US"/>
        </w:rPr>
        <w:drawing>
          <wp:inline distT="0" distB="0" distL="0" distR="0" wp14:anchorId="3F8BD28B" wp14:editId="721903A6">
            <wp:extent cx="6645910" cy="1038225"/>
            <wp:effectExtent l="0" t="0" r="254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1038225"/>
                    </a:xfrm>
                    <a:prstGeom prst="rect">
                      <a:avLst/>
                    </a:prstGeom>
                  </pic:spPr>
                </pic:pic>
              </a:graphicData>
            </a:graphic>
          </wp:inline>
        </w:drawing>
      </w:r>
    </w:p>
    <w:p w14:paraId="6701F839"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44ADD963" wp14:editId="5C797BF6">
            <wp:extent cx="6645910" cy="2026285"/>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026285"/>
                    </a:xfrm>
                    <a:prstGeom prst="rect">
                      <a:avLst/>
                    </a:prstGeom>
                  </pic:spPr>
                </pic:pic>
              </a:graphicData>
            </a:graphic>
          </wp:inline>
        </w:drawing>
      </w:r>
    </w:p>
    <w:p w14:paraId="519C8B02"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3B9573C5" wp14:editId="6F871984">
            <wp:extent cx="6645910" cy="2112010"/>
            <wp:effectExtent l="0" t="0" r="254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2112010"/>
                    </a:xfrm>
                    <a:prstGeom prst="rect">
                      <a:avLst/>
                    </a:prstGeom>
                  </pic:spPr>
                </pic:pic>
              </a:graphicData>
            </a:graphic>
          </wp:inline>
        </w:drawing>
      </w:r>
    </w:p>
    <w:p w14:paraId="7D8D9F91"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2CEACBB3" wp14:editId="4695577C">
            <wp:extent cx="6645910" cy="2493010"/>
            <wp:effectExtent l="0" t="0" r="254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2493010"/>
                    </a:xfrm>
                    <a:prstGeom prst="rect">
                      <a:avLst/>
                    </a:prstGeom>
                  </pic:spPr>
                </pic:pic>
              </a:graphicData>
            </a:graphic>
          </wp:inline>
        </w:drawing>
      </w:r>
    </w:p>
    <w:p w14:paraId="3D2F87B2"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6A4A187F" wp14:editId="379AA1EB">
            <wp:extent cx="6645910" cy="2760980"/>
            <wp:effectExtent l="0" t="0" r="254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760980"/>
                    </a:xfrm>
                    <a:prstGeom prst="rect">
                      <a:avLst/>
                    </a:prstGeom>
                  </pic:spPr>
                </pic:pic>
              </a:graphicData>
            </a:graphic>
          </wp:inline>
        </w:drawing>
      </w:r>
    </w:p>
    <w:p w14:paraId="6375819E"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42428FC9" wp14:editId="0E92DC94">
            <wp:extent cx="6645910" cy="1694815"/>
            <wp:effectExtent l="0" t="0" r="254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1694815"/>
                    </a:xfrm>
                    <a:prstGeom prst="rect">
                      <a:avLst/>
                    </a:prstGeom>
                  </pic:spPr>
                </pic:pic>
              </a:graphicData>
            </a:graphic>
          </wp:inline>
        </w:drawing>
      </w:r>
    </w:p>
    <w:p w14:paraId="2DFA6EF4"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3324C2FA" wp14:editId="2458C6EA">
            <wp:extent cx="6645910" cy="1595120"/>
            <wp:effectExtent l="0" t="0" r="254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1595120"/>
                    </a:xfrm>
                    <a:prstGeom prst="rect">
                      <a:avLst/>
                    </a:prstGeom>
                  </pic:spPr>
                </pic:pic>
              </a:graphicData>
            </a:graphic>
          </wp:inline>
        </w:drawing>
      </w:r>
    </w:p>
    <w:p w14:paraId="7B7F5756" w14:textId="77777777" w:rsidR="00E30363" w:rsidRDefault="00E30363" w:rsidP="007709E0">
      <w:pPr>
        <w:pStyle w:val="ImageCenterAligned"/>
        <w:bidi/>
        <w:spacing w:line="360" w:lineRule="auto"/>
        <w:rPr>
          <w:rFonts w:cs="B Nazanin"/>
          <w:rtl/>
          <w:lang w:bidi="fa-IR"/>
        </w:rPr>
      </w:pPr>
      <w:r>
        <w:rPr>
          <w:lang w:eastAsia="en-US"/>
        </w:rPr>
        <w:lastRenderedPageBreak/>
        <w:drawing>
          <wp:inline distT="0" distB="0" distL="0" distR="0" wp14:anchorId="7CD3CD87" wp14:editId="6480C208">
            <wp:extent cx="4943475" cy="2529835"/>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956696" cy="2536601"/>
                    </a:xfrm>
                    <a:prstGeom prst="rect">
                      <a:avLst/>
                    </a:prstGeom>
                  </pic:spPr>
                </pic:pic>
              </a:graphicData>
            </a:graphic>
          </wp:inline>
        </w:drawing>
      </w:r>
    </w:p>
    <w:p w14:paraId="5F467022" w14:textId="1D07E6B9" w:rsidR="00E30363" w:rsidRDefault="00E50C3B" w:rsidP="00192E74">
      <w:pPr>
        <w:pStyle w:val="ImageCenterAligned"/>
        <w:bidi/>
        <w:spacing w:line="360" w:lineRule="auto"/>
        <w:rPr>
          <w:rFonts w:cs="B Nazanin"/>
          <w:lang w:bidi="fa-IR"/>
        </w:rPr>
      </w:pPr>
      <w:r w:rsidRPr="00E50C3B">
        <w:rPr>
          <w:rFonts w:cs="B Nazanin"/>
          <w:rtl/>
          <w:lang w:bidi="fa-IR"/>
        </w:rPr>
        <w:drawing>
          <wp:inline distT="0" distB="0" distL="0" distR="0" wp14:anchorId="1EF89A12" wp14:editId="0DE4C936">
            <wp:extent cx="6645910" cy="2182495"/>
            <wp:effectExtent l="0" t="0" r="254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2182495"/>
                    </a:xfrm>
                    <a:prstGeom prst="rect">
                      <a:avLst/>
                    </a:prstGeom>
                  </pic:spPr>
                </pic:pic>
              </a:graphicData>
            </a:graphic>
          </wp:inline>
        </w:drawing>
      </w:r>
    </w:p>
    <w:p w14:paraId="532B1355" w14:textId="3637D51E" w:rsidR="00E50C3B" w:rsidRDefault="00E50C3B" w:rsidP="00E50C3B">
      <w:pPr>
        <w:pStyle w:val="ImageCenterAligned"/>
        <w:bidi/>
        <w:spacing w:line="360" w:lineRule="auto"/>
        <w:rPr>
          <w:rFonts w:cs="B Nazanin"/>
          <w:lang w:bidi="fa-IR"/>
        </w:rPr>
      </w:pPr>
      <w:r w:rsidRPr="00E50C3B">
        <w:rPr>
          <w:rFonts w:cs="B Nazanin"/>
          <w:rtl/>
          <w:lang w:bidi="fa-IR"/>
        </w:rPr>
        <w:lastRenderedPageBreak/>
        <w:drawing>
          <wp:inline distT="0" distB="0" distL="0" distR="0" wp14:anchorId="1DBE7402" wp14:editId="4D9DB50F">
            <wp:extent cx="6645910" cy="3806190"/>
            <wp:effectExtent l="0" t="0" r="254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3806190"/>
                    </a:xfrm>
                    <a:prstGeom prst="rect">
                      <a:avLst/>
                    </a:prstGeom>
                  </pic:spPr>
                </pic:pic>
              </a:graphicData>
            </a:graphic>
          </wp:inline>
        </w:drawing>
      </w:r>
    </w:p>
    <w:p w14:paraId="16F7C37B" w14:textId="687A81C8" w:rsidR="00E50C3B" w:rsidRDefault="00E50C3B" w:rsidP="00E50C3B">
      <w:pPr>
        <w:pStyle w:val="ImageCenterAligned"/>
        <w:bidi/>
        <w:spacing w:line="360" w:lineRule="auto"/>
        <w:rPr>
          <w:rFonts w:cs="B Nazanin"/>
          <w:lang w:bidi="fa-IR"/>
        </w:rPr>
      </w:pPr>
      <w:r w:rsidRPr="00E50C3B">
        <w:rPr>
          <w:rFonts w:cs="B Nazanin"/>
          <w:rtl/>
          <w:lang w:bidi="fa-IR"/>
        </w:rPr>
        <w:drawing>
          <wp:inline distT="0" distB="0" distL="0" distR="0" wp14:anchorId="19968234" wp14:editId="25B694E3">
            <wp:extent cx="6645910" cy="2943860"/>
            <wp:effectExtent l="0" t="0" r="254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2943860"/>
                    </a:xfrm>
                    <a:prstGeom prst="rect">
                      <a:avLst/>
                    </a:prstGeom>
                  </pic:spPr>
                </pic:pic>
              </a:graphicData>
            </a:graphic>
          </wp:inline>
        </w:drawing>
      </w:r>
    </w:p>
    <w:p w14:paraId="3ED1D423" w14:textId="1012502F" w:rsidR="00E50C3B" w:rsidRDefault="00E50C3B" w:rsidP="00E50C3B">
      <w:pPr>
        <w:pStyle w:val="ImageCenterAligned"/>
        <w:bidi/>
        <w:spacing w:line="360" w:lineRule="auto"/>
        <w:rPr>
          <w:rFonts w:cs="B Nazanin"/>
          <w:lang w:bidi="fa-IR"/>
        </w:rPr>
      </w:pPr>
      <w:r w:rsidRPr="00E50C3B">
        <w:rPr>
          <w:rFonts w:cs="B Nazanin"/>
          <w:rtl/>
          <w:lang w:bidi="fa-IR"/>
        </w:rPr>
        <w:lastRenderedPageBreak/>
        <w:drawing>
          <wp:inline distT="0" distB="0" distL="0" distR="0" wp14:anchorId="0127F8FE" wp14:editId="045A1CDF">
            <wp:extent cx="6645910" cy="1785620"/>
            <wp:effectExtent l="0" t="0" r="254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1785620"/>
                    </a:xfrm>
                    <a:prstGeom prst="rect">
                      <a:avLst/>
                    </a:prstGeom>
                  </pic:spPr>
                </pic:pic>
              </a:graphicData>
            </a:graphic>
          </wp:inline>
        </w:drawing>
      </w:r>
    </w:p>
    <w:p w14:paraId="299AE541" w14:textId="2B9A1C37" w:rsidR="00E50C3B" w:rsidRDefault="00E50C3B" w:rsidP="00E50C3B">
      <w:pPr>
        <w:pStyle w:val="ImageCenterAligned"/>
        <w:bidi/>
        <w:spacing w:line="360" w:lineRule="auto"/>
        <w:rPr>
          <w:rFonts w:cs="B Nazanin"/>
          <w:lang w:bidi="fa-IR"/>
        </w:rPr>
      </w:pPr>
      <w:r w:rsidRPr="00E50C3B">
        <w:rPr>
          <w:rFonts w:cs="B Nazanin"/>
          <w:rtl/>
          <w:lang w:bidi="fa-IR"/>
        </w:rPr>
        <w:drawing>
          <wp:inline distT="0" distB="0" distL="0" distR="0" wp14:anchorId="0DA7E7E9" wp14:editId="2B13A47D">
            <wp:extent cx="6645910" cy="3004185"/>
            <wp:effectExtent l="0" t="0" r="254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3004185"/>
                    </a:xfrm>
                    <a:prstGeom prst="rect">
                      <a:avLst/>
                    </a:prstGeom>
                  </pic:spPr>
                </pic:pic>
              </a:graphicData>
            </a:graphic>
          </wp:inline>
        </w:drawing>
      </w:r>
    </w:p>
    <w:p w14:paraId="5239246C" w14:textId="7EAC2DD6" w:rsidR="00E50C3B" w:rsidRDefault="00E50C3B" w:rsidP="00E50C3B">
      <w:pPr>
        <w:pStyle w:val="ImageCenterAligned"/>
        <w:bidi/>
        <w:spacing w:line="360" w:lineRule="auto"/>
        <w:rPr>
          <w:rFonts w:cs="B Nazanin"/>
          <w:lang w:bidi="fa-IR"/>
        </w:rPr>
      </w:pPr>
      <w:r w:rsidRPr="00E50C3B">
        <w:rPr>
          <w:rFonts w:cs="B Nazanin"/>
          <w:rtl/>
          <w:lang w:bidi="fa-IR"/>
        </w:rPr>
        <w:lastRenderedPageBreak/>
        <w:drawing>
          <wp:inline distT="0" distB="0" distL="0" distR="0" wp14:anchorId="59C08724" wp14:editId="0192FACD">
            <wp:extent cx="6645910" cy="4296410"/>
            <wp:effectExtent l="0" t="0" r="254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4296410"/>
                    </a:xfrm>
                    <a:prstGeom prst="rect">
                      <a:avLst/>
                    </a:prstGeom>
                  </pic:spPr>
                </pic:pic>
              </a:graphicData>
            </a:graphic>
          </wp:inline>
        </w:drawing>
      </w:r>
    </w:p>
    <w:p w14:paraId="2E6760C2" w14:textId="13502B43" w:rsidR="00E50C3B" w:rsidRDefault="00E50C3B" w:rsidP="00E50C3B">
      <w:pPr>
        <w:pStyle w:val="ImageCenterAligned"/>
        <w:bidi/>
        <w:spacing w:line="360" w:lineRule="auto"/>
        <w:rPr>
          <w:rFonts w:cs="B Nazanin"/>
          <w:lang w:bidi="fa-IR"/>
        </w:rPr>
      </w:pPr>
      <w:r w:rsidRPr="00E50C3B">
        <w:rPr>
          <w:rFonts w:cs="B Nazanin"/>
          <w:rtl/>
          <w:lang w:bidi="fa-IR"/>
        </w:rPr>
        <w:drawing>
          <wp:inline distT="0" distB="0" distL="0" distR="0" wp14:anchorId="584DECFA" wp14:editId="6E9CE027">
            <wp:extent cx="6645910" cy="1179830"/>
            <wp:effectExtent l="0" t="0" r="254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1179830"/>
                    </a:xfrm>
                    <a:prstGeom prst="rect">
                      <a:avLst/>
                    </a:prstGeom>
                  </pic:spPr>
                </pic:pic>
              </a:graphicData>
            </a:graphic>
          </wp:inline>
        </w:drawing>
      </w:r>
    </w:p>
    <w:p w14:paraId="05985CD2" w14:textId="77777777" w:rsidR="00E50C3B" w:rsidRDefault="00E50C3B" w:rsidP="00E50C3B">
      <w:pPr>
        <w:pStyle w:val="ImageCenterAligned"/>
        <w:bidi/>
        <w:spacing w:line="360" w:lineRule="auto"/>
        <w:rPr>
          <w:rFonts w:cs="B Nazanin"/>
          <w:rtl/>
          <w:lang w:bidi="fa-IR"/>
        </w:rPr>
      </w:pPr>
    </w:p>
    <w:p w14:paraId="2C48A5CA" w14:textId="0AADCA08" w:rsidR="007709E0" w:rsidRDefault="007709E0" w:rsidP="007709E0">
      <w:pPr>
        <w:pStyle w:val="ImageCenterAligned"/>
        <w:bidi/>
        <w:spacing w:line="360" w:lineRule="auto"/>
        <w:rPr>
          <w:rFonts w:cs="B Nazanin"/>
          <w:rtl/>
          <w:lang w:bidi="fa-IR"/>
        </w:rPr>
      </w:pPr>
    </w:p>
    <w:p w14:paraId="7A0CFD43" w14:textId="482C448F" w:rsidR="007709E0" w:rsidRDefault="007709E0" w:rsidP="007709E0">
      <w:pPr>
        <w:pStyle w:val="ImageCenterAligned"/>
        <w:bidi/>
        <w:spacing w:line="360" w:lineRule="auto"/>
        <w:rPr>
          <w:rFonts w:cs="B Nazanin"/>
          <w:rtl/>
          <w:lang w:bidi="fa-IR"/>
        </w:rPr>
      </w:pPr>
    </w:p>
    <w:p w14:paraId="35ADB149" w14:textId="19B02C54" w:rsidR="00780316" w:rsidRDefault="00780316" w:rsidP="00780316">
      <w:pPr>
        <w:pStyle w:val="ImageCenterAligned"/>
        <w:bidi/>
        <w:spacing w:line="360" w:lineRule="auto"/>
        <w:rPr>
          <w:rFonts w:cs="B Nazanin"/>
          <w:lang w:bidi="fa-IR"/>
        </w:rPr>
      </w:pPr>
    </w:p>
    <w:p w14:paraId="16A15E7F" w14:textId="77777777" w:rsidR="00E50C3B" w:rsidRDefault="00E50C3B" w:rsidP="00E50C3B">
      <w:pPr>
        <w:pStyle w:val="ImageCenterAligned"/>
        <w:bidi/>
        <w:spacing w:line="360" w:lineRule="auto"/>
        <w:rPr>
          <w:rFonts w:cs="B Nazanin"/>
          <w:b/>
          <w:bCs/>
          <w:rtl/>
          <w:lang w:bidi="fa-IR"/>
        </w:rPr>
      </w:pPr>
    </w:p>
    <w:p w14:paraId="63770DC4"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lastRenderedPageBreak/>
        <w:t>بنا به توضیحات آئین نامه می</w:t>
      </w:r>
      <w:r w:rsidRPr="00B01E31">
        <w:rPr>
          <w:rFonts w:cs="B Nazanin"/>
          <w:rtl/>
          <w:lang w:bidi="fa-IR"/>
        </w:rPr>
        <w:softHyphen/>
      </w:r>
      <w:r w:rsidRPr="00B01E31">
        <w:rPr>
          <w:rFonts w:cs="B Nazanin" w:hint="cs"/>
          <w:rtl/>
          <w:lang w:bidi="fa-IR"/>
        </w:rPr>
        <w:t>توان گفت برای تحلیل پوش آور گام های زیر بایستی انجام گیرد:</w:t>
      </w:r>
    </w:p>
    <w:p w14:paraId="695806A5"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1. معرفی طیف به نرم افزار</w:t>
      </w:r>
    </w:p>
    <w:p w14:paraId="7103DE1A"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2. محاسبه تغییر مکان هدف</w:t>
      </w:r>
    </w:p>
    <w:p w14:paraId="3C6C7672"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3. اختصاص رفتار غیر خطی اعضا (تعریف و اختصاص مفاصل پلاستیک)</w:t>
      </w:r>
    </w:p>
    <w:p w14:paraId="2808B594"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4. تعریف الگوهای بارگذاری</w:t>
      </w:r>
    </w:p>
    <w:p w14:paraId="712AB126"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5. تنظیمات لازم قبل از تحلیل</w:t>
      </w:r>
    </w:p>
    <w:p w14:paraId="0DDAFC76"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6. تحلیل سازه و برداشت سختی موثر از خروجی نرم افزار و اصلاح تغییر مکان هدف</w:t>
      </w:r>
    </w:p>
    <w:p w14:paraId="251405DF" w14:textId="77777777" w:rsidR="00B01E31" w:rsidRPr="00B01E31" w:rsidRDefault="00B01E31" w:rsidP="00B01E31">
      <w:pPr>
        <w:pStyle w:val="ImageCenterAligned"/>
        <w:bidi/>
        <w:spacing w:line="360" w:lineRule="auto"/>
        <w:jc w:val="both"/>
        <w:rPr>
          <w:rFonts w:cs="B Nazanin"/>
          <w:lang w:bidi="fa-IR"/>
        </w:rPr>
      </w:pPr>
      <w:r w:rsidRPr="00B01E31">
        <w:rPr>
          <w:rFonts w:cs="B Nazanin" w:hint="cs"/>
          <w:rtl/>
          <w:lang w:bidi="fa-IR"/>
        </w:rPr>
        <w:t>7. تحلیل نهایی و کنترل خروجی های لازم (کنترل نمودار پوش، تشکیل مفاصل پلاستیک)</w:t>
      </w:r>
    </w:p>
    <w:p w14:paraId="0C320F09" w14:textId="47B2E8A8" w:rsidR="00987054" w:rsidRDefault="00987054" w:rsidP="00987054">
      <w:pPr>
        <w:pStyle w:val="ImageCenterAligned"/>
        <w:bidi/>
        <w:spacing w:line="360" w:lineRule="auto"/>
        <w:jc w:val="both"/>
        <w:rPr>
          <w:rFonts w:cs="B Nazanin"/>
          <w:b/>
          <w:bCs/>
          <w:lang w:bidi="fa-IR"/>
        </w:rPr>
      </w:pPr>
    </w:p>
    <w:p w14:paraId="3594498D" w14:textId="14D67BDE" w:rsidR="00E50C3B" w:rsidRDefault="00E50C3B" w:rsidP="00E50C3B">
      <w:pPr>
        <w:pStyle w:val="ImageCenterAligned"/>
        <w:bidi/>
        <w:spacing w:line="360" w:lineRule="auto"/>
        <w:jc w:val="both"/>
        <w:rPr>
          <w:rFonts w:cs="B Nazanin"/>
          <w:b/>
          <w:bCs/>
          <w:lang w:bidi="fa-IR"/>
        </w:rPr>
      </w:pPr>
    </w:p>
    <w:p w14:paraId="035ABEBB" w14:textId="4B53BF8F" w:rsidR="00E50C3B" w:rsidRDefault="00E50C3B" w:rsidP="00E50C3B">
      <w:pPr>
        <w:pStyle w:val="ImageCenterAligned"/>
        <w:bidi/>
        <w:spacing w:line="360" w:lineRule="auto"/>
        <w:jc w:val="both"/>
        <w:rPr>
          <w:rFonts w:cs="B Nazanin"/>
          <w:b/>
          <w:bCs/>
          <w:lang w:bidi="fa-IR"/>
        </w:rPr>
      </w:pPr>
    </w:p>
    <w:p w14:paraId="66E8B08E" w14:textId="07CA2F1A" w:rsidR="00E50C3B" w:rsidRDefault="00E50C3B" w:rsidP="00E50C3B">
      <w:pPr>
        <w:pStyle w:val="ImageCenterAligned"/>
        <w:bidi/>
        <w:spacing w:line="360" w:lineRule="auto"/>
        <w:jc w:val="both"/>
        <w:rPr>
          <w:rFonts w:cs="B Nazanin"/>
          <w:b/>
          <w:bCs/>
          <w:lang w:bidi="fa-IR"/>
        </w:rPr>
      </w:pPr>
    </w:p>
    <w:p w14:paraId="727DA10E" w14:textId="58988128" w:rsidR="00E50C3B" w:rsidRDefault="00E50C3B" w:rsidP="00E50C3B">
      <w:pPr>
        <w:pStyle w:val="ImageCenterAligned"/>
        <w:bidi/>
        <w:spacing w:line="360" w:lineRule="auto"/>
        <w:jc w:val="both"/>
        <w:rPr>
          <w:rFonts w:cs="B Nazanin"/>
          <w:b/>
          <w:bCs/>
          <w:lang w:bidi="fa-IR"/>
        </w:rPr>
      </w:pPr>
    </w:p>
    <w:p w14:paraId="6D9FCB19" w14:textId="263F69AE" w:rsidR="00E50C3B" w:rsidRDefault="00E50C3B" w:rsidP="00E50C3B">
      <w:pPr>
        <w:pStyle w:val="ImageCenterAligned"/>
        <w:bidi/>
        <w:spacing w:line="360" w:lineRule="auto"/>
        <w:jc w:val="both"/>
        <w:rPr>
          <w:rFonts w:cs="B Nazanin"/>
          <w:b/>
          <w:bCs/>
          <w:lang w:bidi="fa-IR"/>
        </w:rPr>
      </w:pPr>
    </w:p>
    <w:p w14:paraId="69C60BC1" w14:textId="77777777" w:rsidR="00E50C3B" w:rsidRDefault="00E50C3B" w:rsidP="00E50C3B">
      <w:pPr>
        <w:pStyle w:val="ImageCenterAligned"/>
        <w:bidi/>
        <w:spacing w:line="360" w:lineRule="auto"/>
        <w:jc w:val="both"/>
        <w:rPr>
          <w:rFonts w:cs="B Nazanin"/>
          <w:b/>
          <w:bCs/>
          <w:rtl/>
          <w:lang w:bidi="fa-IR"/>
        </w:rPr>
      </w:pPr>
    </w:p>
    <w:p w14:paraId="777789A2" w14:textId="77777777" w:rsidR="00B01E31" w:rsidRDefault="00452F0F" w:rsidP="00B01E31">
      <w:pPr>
        <w:pStyle w:val="ImageCenterAligned"/>
        <w:bidi/>
        <w:spacing w:line="360" w:lineRule="auto"/>
        <w:jc w:val="both"/>
        <w:rPr>
          <w:rFonts w:cs="B Nazanin"/>
          <w:b/>
          <w:bCs/>
          <w:rtl/>
          <w:lang w:bidi="fa-IR"/>
        </w:rPr>
      </w:pPr>
      <w:r>
        <w:rPr>
          <w:rFonts w:cs="B Nazanin" w:hint="cs"/>
          <w:b/>
          <w:bCs/>
          <w:rtl/>
          <w:lang w:bidi="fa-IR"/>
        </w:rPr>
        <w:lastRenderedPageBreak/>
        <w:t>گام اول) معرفی طیف به نرم افزار</w:t>
      </w:r>
    </w:p>
    <w:p w14:paraId="3FE802FD" w14:textId="77777777" w:rsidR="00452F0F" w:rsidRDefault="00452F0F" w:rsidP="00452F0F">
      <w:pPr>
        <w:pStyle w:val="ImageCenterAligned"/>
        <w:bidi/>
        <w:spacing w:line="360" w:lineRule="auto"/>
        <w:jc w:val="both"/>
        <w:rPr>
          <w:rFonts w:cs="B Nazanin"/>
          <w:rtl/>
          <w:lang w:bidi="fa-IR"/>
        </w:rPr>
      </w:pPr>
      <w:r>
        <w:rPr>
          <w:rFonts w:cs="B Nazanin" w:hint="cs"/>
          <w:rtl/>
          <w:lang w:bidi="fa-IR"/>
        </w:rPr>
        <w:t xml:space="preserve">با توجه به اینکه سازه بر روی زمین نوع </w:t>
      </w:r>
      <w:r>
        <w:rPr>
          <w:rFonts w:cs="B Nazanin"/>
          <w:lang w:bidi="fa-IR"/>
        </w:rPr>
        <w:t>III</w:t>
      </w:r>
      <w:r>
        <w:rPr>
          <w:rFonts w:cs="B Nazanin" w:hint="cs"/>
          <w:rtl/>
          <w:lang w:bidi="fa-IR"/>
        </w:rPr>
        <w:t xml:space="preserve"> قرار گرفته و در منطقه با لرزه خیزی بسیار زیاد قرار دارد اطلاعات طیف برابر خواهد بود با:</w:t>
      </w:r>
    </w:p>
    <w:p w14:paraId="42C7768E" w14:textId="77777777" w:rsidR="00452F0F" w:rsidRDefault="00037670" w:rsidP="00037670">
      <w:pPr>
        <w:pStyle w:val="ImageCenterAligned"/>
        <w:bidi/>
        <w:spacing w:line="360" w:lineRule="auto"/>
        <w:rPr>
          <w:rFonts w:cs="B Nazanin"/>
          <w:rtl/>
          <w:lang w:bidi="fa-IR"/>
        </w:rPr>
      </w:pPr>
      <w:r>
        <w:rPr>
          <w:lang w:eastAsia="en-US"/>
        </w:rPr>
        <w:drawing>
          <wp:inline distT="0" distB="0" distL="0" distR="0" wp14:anchorId="4641EB5C" wp14:editId="69EEFE70">
            <wp:extent cx="4295775" cy="19431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295775" cy="1943100"/>
                    </a:xfrm>
                    <a:prstGeom prst="rect">
                      <a:avLst/>
                    </a:prstGeom>
                  </pic:spPr>
                </pic:pic>
              </a:graphicData>
            </a:graphic>
          </wp:inline>
        </w:drawing>
      </w:r>
    </w:p>
    <w:tbl>
      <w:tblPr>
        <w:tblW w:w="2680" w:type="dxa"/>
        <w:jc w:val="center"/>
        <w:tblLook w:val="04A0" w:firstRow="1" w:lastRow="0" w:firstColumn="1" w:lastColumn="0" w:noHBand="0" w:noVBand="1"/>
      </w:tblPr>
      <w:tblGrid>
        <w:gridCol w:w="1340"/>
        <w:gridCol w:w="1340"/>
      </w:tblGrid>
      <w:tr w:rsidR="00B05915" w:rsidRPr="00B05915" w14:paraId="66F29CF5" w14:textId="77777777" w:rsidTr="00B05915">
        <w:trPr>
          <w:trHeight w:val="402"/>
          <w:jc w:val="center"/>
        </w:trPr>
        <w:tc>
          <w:tcPr>
            <w:tcW w:w="134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791C0CD5" w14:textId="77777777" w:rsidR="00B05915" w:rsidRPr="00B05915" w:rsidRDefault="00B05915" w:rsidP="00B05915">
            <w:pPr>
              <w:spacing w:before="0" w:after="0" w:line="240" w:lineRule="auto"/>
              <w:jc w:val="center"/>
              <w:rPr>
                <w:rFonts w:ascii="Arial" w:hAnsi="Arial" w:cs="Arial"/>
                <w:b/>
                <w:bCs/>
                <w:sz w:val="24"/>
                <w:szCs w:val="24"/>
              </w:rPr>
            </w:pPr>
            <w:r w:rsidRPr="00B05915">
              <w:rPr>
                <w:rFonts w:ascii="Arial" w:hAnsi="Arial" w:cs="Arial"/>
                <w:b/>
                <w:bCs/>
                <w:sz w:val="24"/>
                <w:szCs w:val="24"/>
              </w:rPr>
              <w:t>T (Sec)</w:t>
            </w:r>
          </w:p>
        </w:tc>
        <w:tc>
          <w:tcPr>
            <w:tcW w:w="1340" w:type="dxa"/>
            <w:tcBorders>
              <w:top w:val="single" w:sz="4" w:space="0" w:color="auto"/>
              <w:left w:val="nil"/>
              <w:bottom w:val="single" w:sz="4" w:space="0" w:color="auto"/>
              <w:right w:val="single" w:sz="4" w:space="0" w:color="auto"/>
            </w:tcBorders>
            <w:shd w:val="clear" w:color="000000" w:fill="C5D9F1"/>
            <w:noWrap/>
            <w:vAlign w:val="center"/>
            <w:hideMark/>
          </w:tcPr>
          <w:p w14:paraId="4425531F" w14:textId="77777777" w:rsidR="00B05915" w:rsidRPr="00B05915" w:rsidRDefault="00B05915" w:rsidP="00B05915">
            <w:pPr>
              <w:spacing w:before="0" w:after="0" w:line="240" w:lineRule="auto"/>
              <w:jc w:val="center"/>
              <w:rPr>
                <w:rFonts w:ascii="Arial" w:hAnsi="Arial" w:cs="Arial"/>
                <w:b/>
                <w:bCs/>
                <w:sz w:val="24"/>
                <w:szCs w:val="24"/>
              </w:rPr>
            </w:pPr>
            <w:r w:rsidRPr="00B05915">
              <w:rPr>
                <w:rFonts w:ascii="Arial" w:hAnsi="Arial" w:cs="Arial"/>
                <w:b/>
                <w:bCs/>
                <w:sz w:val="24"/>
                <w:szCs w:val="24"/>
              </w:rPr>
              <w:t>B</w:t>
            </w:r>
          </w:p>
        </w:tc>
      </w:tr>
      <w:tr w:rsidR="00B05915" w:rsidRPr="00B05915" w14:paraId="77BE915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7C54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0.00</w:t>
            </w:r>
          </w:p>
        </w:tc>
        <w:tc>
          <w:tcPr>
            <w:tcW w:w="1340" w:type="dxa"/>
            <w:tcBorders>
              <w:top w:val="nil"/>
              <w:left w:val="nil"/>
              <w:bottom w:val="single" w:sz="4" w:space="0" w:color="auto"/>
              <w:right w:val="single" w:sz="4" w:space="0" w:color="auto"/>
            </w:tcBorders>
            <w:shd w:val="clear" w:color="000000" w:fill="C5D9F1"/>
            <w:noWrap/>
            <w:vAlign w:val="center"/>
            <w:hideMark/>
          </w:tcPr>
          <w:p w14:paraId="30D1B2A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1.10000</w:t>
            </w:r>
          </w:p>
        </w:tc>
      </w:tr>
      <w:tr w:rsidR="00B05915" w:rsidRPr="00B05915" w14:paraId="3C1BADD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4DBBCE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0.02</w:t>
            </w:r>
          </w:p>
        </w:tc>
        <w:tc>
          <w:tcPr>
            <w:tcW w:w="1340" w:type="dxa"/>
            <w:tcBorders>
              <w:top w:val="nil"/>
              <w:left w:val="nil"/>
              <w:bottom w:val="single" w:sz="4" w:space="0" w:color="auto"/>
              <w:right w:val="single" w:sz="4" w:space="0" w:color="auto"/>
            </w:tcBorders>
            <w:shd w:val="clear" w:color="000000" w:fill="C5D9F1"/>
            <w:noWrap/>
            <w:vAlign w:val="center"/>
            <w:hideMark/>
          </w:tcPr>
          <w:p w14:paraId="5CEAF09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1.32000</w:t>
            </w:r>
          </w:p>
        </w:tc>
      </w:tr>
      <w:tr w:rsidR="00B05915" w:rsidRPr="00B05915" w14:paraId="75B844B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CE7D4D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0.04</w:t>
            </w:r>
          </w:p>
        </w:tc>
        <w:tc>
          <w:tcPr>
            <w:tcW w:w="1340" w:type="dxa"/>
            <w:tcBorders>
              <w:top w:val="nil"/>
              <w:left w:val="nil"/>
              <w:bottom w:val="single" w:sz="4" w:space="0" w:color="auto"/>
              <w:right w:val="single" w:sz="4" w:space="0" w:color="auto"/>
            </w:tcBorders>
            <w:shd w:val="clear" w:color="000000" w:fill="C5D9F1"/>
            <w:noWrap/>
            <w:vAlign w:val="center"/>
            <w:hideMark/>
          </w:tcPr>
          <w:p w14:paraId="34DBF7A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1.54000</w:t>
            </w:r>
          </w:p>
        </w:tc>
      </w:tr>
      <w:tr w:rsidR="00B05915" w:rsidRPr="00B05915" w14:paraId="35390A5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931F1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0.06</w:t>
            </w:r>
          </w:p>
        </w:tc>
        <w:tc>
          <w:tcPr>
            <w:tcW w:w="1340" w:type="dxa"/>
            <w:tcBorders>
              <w:top w:val="nil"/>
              <w:left w:val="nil"/>
              <w:bottom w:val="single" w:sz="4" w:space="0" w:color="auto"/>
              <w:right w:val="single" w:sz="4" w:space="0" w:color="auto"/>
            </w:tcBorders>
            <w:shd w:val="clear" w:color="000000" w:fill="C5D9F1"/>
            <w:noWrap/>
            <w:vAlign w:val="center"/>
            <w:hideMark/>
          </w:tcPr>
          <w:p w14:paraId="4C10A28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1.76000</w:t>
            </w:r>
          </w:p>
        </w:tc>
      </w:tr>
      <w:tr w:rsidR="00B05915" w:rsidRPr="00B05915" w14:paraId="4BE0A51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84E5C8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0.08</w:t>
            </w:r>
          </w:p>
        </w:tc>
        <w:tc>
          <w:tcPr>
            <w:tcW w:w="1340" w:type="dxa"/>
            <w:tcBorders>
              <w:top w:val="nil"/>
              <w:left w:val="nil"/>
              <w:bottom w:val="single" w:sz="4" w:space="0" w:color="auto"/>
              <w:right w:val="single" w:sz="4" w:space="0" w:color="auto"/>
            </w:tcBorders>
            <w:shd w:val="clear" w:color="000000" w:fill="C5D9F1"/>
            <w:noWrap/>
            <w:vAlign w:val="center"/>
            <w:hideMark/>
          </w:tcPr>
          <w:p w14:paraId="2140BEB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1.98000</w:t>
            </w:r>
          </w:p>
        </w:tc>
      </w:tr>
      <w:tr w:rsidR="00B05915" w:rsidRPr="00B05915" w14:paraId="536E84A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29D81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0.10</w:t>
            </w:r>
          </w:p>
        </w:tc>
        <w:tc>
          <w:tcPr>
            <w:tcW w:w="1340" w:type="dxa"/>
            <w:tcBorders>
              <w:top w:val="nil"/>
              <w:left w:val="nil"/>
              <w:bottom w:val="single" w:sz="4" w:space="0" w:color="auto"/>
              <w:right w:val="single" w:sz="4" w:space="0" w:color="auto"/>
            </w:tcBorders>
            <w:shd w:val="clear" w:color="000000" w:fill="C5D9F1"/>
            <w:noWrap/>
            <w:vAlign w:val="center"/>
            <w:hideMark/>
          </w:tcPr>
          <w:p w14:paraId="5454C74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2.20000</w:t>
            </w:r>
          </w:p>
        </w:tc>
      </w:tr>
      <w:tr w:rsidR="00B05915" w:rsidRPr="00B05915" w14:paraId="0484C38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1E2DC0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0.12</w:t>
            </w:r>
          </w:p>
        </w:tc>
        <w:tc>
          <w:tcPr>
            <w:tcW w:w="1340" w:type="dxa"/>
            <w:tcBorders>
              <w:top w:val="nil"/>
              <w:left w:val="nil"/>
              <w:bottom w:val="single" w:sz="4" w:space="0" w:color="auto"/>
              <w:right w:val="single" w:sz="4" w:space="0" w:color="auto"/>
            </w:tcBorders>
            <w:shd w:val="clear" w:color="000000" w:fill="C5D9F1"/>
            <w:noWrap/>
            <w:vAlign w:val="center"/>
            <w:hideMark/>
          </w:tcPr>
          <w:p w14:paraId="07207D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2.42000</w:t>
            </w:r>
          </w:p>
        </w:tc>
      </w:tr>
      <w:tr w:rsidR="00B05915" w:rsidRPr="00B05915" w14:paraId="231883A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4D11C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0.14</w:t>
            </w:r>
          </w:p>
        </w:tc>
        <w:tc>
          <w:tcPr>
            <w:tcW w:w="1340" w:type="dxa"/>
            <w:tcBorders>
              <w:top w:val="nil"/>
              <w:left w:val="nil"/>
              <w:bottom w:val="single" w:sz="4" w:space="0" w:color="auto"/>
              <w:right w:val="single" w:sz="4" w:space="0" w:color="auto"/>
            </w:tcBorders>
            <w:shd w:val="clear" w:color="000000" w:fill="C5D9F1"/>
            <w:noWrap/>
            <w:vAlign w:val="center"/>
            <w:hideMark/>
          </w:tcPr>
          <w:p w14:paraId="4BAF673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2.64000</w:t>
            </w:r>
          </w:p>
        </w:tc>
      </w:tr>
      <w:tr w:rsidR="00B05915" w:rsidRPr="00B05915" w14:paraId="38CED0DC"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E8048A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A6F3EF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27ACD083"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12F66E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28C9E9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6E6B0347"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BC7FA4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1D90A4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D405823"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A69A65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21E3E1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47440C45"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8820C8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026B03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2ADF7385"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897936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9FF86B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59484A6"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95F7DC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F68E13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20783ABE"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DB1985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12E18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4CA54B7C"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F725F5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1BF8D8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9FC4A99"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C4DACE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AEF50D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265D8E94"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EC6C64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AB1141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4E4BCF8"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E3388C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A12F8E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26300983"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6324F4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31776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647D1F1B"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BE9B17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F49277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53A0771"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F1F454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DB1489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2E8014B0"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E3C644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DE0A75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B12CE1D"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2A66F6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60C25C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BDD58C9"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B7A188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0.50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60D00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99D4A13"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5A3D10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896508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1AC94D50"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22FA9B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98EEA9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2423614"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7A7B5F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7FD0F5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C30BB3C"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1215CF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7F7E5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4D4404E7"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48BC8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19DC96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1359C62"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57CEA4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433C5B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4703758D"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0BD225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2DB02B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190315AE"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AC18AF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DFD49C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3F59232"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663804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23C723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42DEC41"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EF6848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247B66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541E7C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0CD5B1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w:t>
            </w:r>
          </w:p>
        </w:tc>
        <w:tc>
          <w:tcPr>
            <w:tcW w:w="1340" w:type="dxa"/>
            <w:tcBorders>
              <w:top w:val="nil"/>
              <w:left w:val="nil"/>
              <w:bottom w:val="single" w:sz="4" w:space="0" w:color="auto"/>
              <w:right w:val="single" w:sz="4" w:space="0" w:color="auto"/>
            </w:tcBorders>
            <w:shd w:val="clear" w:color="000000" w:fill="C5D9F1"/>
            <w:noWrap/>
            <w:vAlign w:val="center"/>
            <w:hideMark/>
          </w:tcPr>
          <w:p w14:paraId="612C8D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2.68495</w:t>
            </w:r>
          </w:p>
        </w:tc>
      </w:tr>
      <w:tr w:rsidR="00B05915" w:rsidRPr="00B05915" w14:paraId="5267591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C667D0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w:t>
            </w:r>
          </w:p>
        </w:tc>
        <w:tc>
          <w:tcPr>
            <w:tcW w:w="1340" w:type="dxa"/>
            <w:tcBorders>
              <w:top w:val="nil"/>
              <w:left w:val="nil"/>
              <w:bottom w:val="single" w:sz="4" w:space="0" w:color="auto"/>
              <w:right w:val="single" w:sz="4" w:space="0" w:color="auto"/>
            </w:tcBorders>
            <w:shd w:val="clear" w:color="000000" w:fill="C5D9F1"/>
            <w:noWrap/>
            <w:vAlign w:val="center"/>
            <w:hideMark/>
          </w:tcPr>
          <w:p w14:paraId="12D6B84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2.62342</w:t>
            </w:r>
          </w:p>
        </w:tc>
      </w:tr>
      <w:tr w:rsidR="00B05915" w:rsidRPr="00B05915" w14:paraId="370BAC7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D2ED5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w:t>
            </w:r>
          </w:p>
        </w:tc>
        <w:tc>
          <w:tcPr>
            <w:tcW w:w="1340" w:type="dxa"/>
            <w:tcBorders>
              <w:top w:val="nil"/>
              <w:left w:val="nil"/>
              <w:bottom w:val="single" w:sz="4" w:space="0" w:color="auto"/>
              <w:right w:val="single" w:sz="4" w:space="0" w:color="auto"/>
            </w:tcBorders>
            <w:shd w:val="clear" w:color="000000" w:fill="C5D9F1"/>
            <w:noWrap/>
            <w:vAlign w:val="center"/>
            <w:hideMark/>
          </w:tcPr>
          <w:p w14:paraId="73E86F8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2.56513</w:t>
            </w:r>
          </w:p>
        </w:tc>
      </w:tr>
      <w:tr w:rsidR="00B05915" w:rsidRPr="00B05915" w14:paraId="3024505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E3449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0.78</w:t>
            </w:r>
          </w:p>
        </w:tc>
        <w:tc>
          <w:tcPr>
            <w:tcW w:w="1340" w:type="dxa"/>
            <w:tcBorders>
              <w:top w:val="nil"/>
              <w:left w:val="nil"/>
              <w:bottom w:val="single" w:sz="4" w:space="0" w:color="auto"/>
              <w:right w:val="single" w:sz="4" w:space="0" w:color="auto"/>
            </w:tcBorders>
            <w:shd w:val="clear" w:color="000000" w:fill="C5D9F1"/>
            <w:noWrap/>
            <w:vAlign w:val="center"/>
            <w:hideMark/>
          </w:tcPr>
          <w:p w14:paraId="0ACB31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2.50983</w:t>
            </w:r>
          </w:p>
        </w:tc>
      </w:tr>
      <w:tr w:rsidR="00B05915" w:rsidRPr="00B05915" w14:paraId="5CB9208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C2A733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0.80</w:t>
            </w:r>
          </w:p>
        </w:tc>
        <w:tc>
          <w:tcPr>
            <w:tcW w:w="1340" w:type="dxa"/>
            <w:tcBorders>
              <w:top w:val="nil"/>
              <w:left w:val="nil"/>
              <w:bottom w:val="single" w:sz="4" w:space="0" w:color="auto"/>
              <w:right w:val="single" w:sz="4" w:space="0" w:color="auto"/>
            </w:tcBorders>
            <w:shd w:val="clear" w:color="000000" w:fill="C5D9F1"/>
            <w:noWrap/>
            <w:vAlign w:val="center"/>
            <w:hideMark/>
          </w:tcPr>
          <w:p w14:paraId="0393EB5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2.45729</w:t>
            </w:r>
          </w:p>
        </w:tc>
      </w:tr>
      <w:tr w:rsidR="00B05915" w:rsidRPr="00B05915" w14:paraId="653630D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521E1C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w:t>
            </w:r>
          </w:p>
        </w:tc>
        <w:tc>
          <w:tcPr>
            <w:tcW w:w="1340" w:type="dxa"/>
            <w:tcBorders>
              <w:top w:val="nil"/>
              <w:left w:val="nil"/>
              <w:bottom w:val="single" w:sz="4" w:space="0" w:color="auto"/>
              <w:right w:val="single" w:sz="4" w:space="0" w:color="auto"/>
            </w:tcBorders>
            <w:shd w:val="clear" w:color="000000" w:fill="C5D9F1"/>
            <w:noWrap/>
            <w:vAlign w:val="center"/>
            <w:hideMark/>
          </w:tcPr>
          <w:p w14:paraId="3FDEE64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2.40732</w:t>
            </w:r>
          </w:p>
        </w:tc>
      </w:tr>
      <w:tr w:rsidR="00B05915" w:rsidRPr="00B05915" w14:paraId="5948EF5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FBFD7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w:t>
            </w:r>
          </w:p>
        </w:tc>
        <w:tc>
          <w:tcPr>
            <w:tcW w:w="1340" w:type="dxa"/>
            <w:tcBorders>
              <w:top w:val="nil"/>
              <w:left w:val="nil"/>
              <w:bottom w:val="single" w:sz="4" w:space="0" w:color="auto"/>
              <w:right w:val="single" w:sz="4" w:space="0" w:color="auto"/>
            </w:tcBorders>
            <w:shd w:val="clear" w:color="000000" w:fill="C5D9F1"/>
            <w:noWrap/>
            <w:vAlign w:val="center"/>
            <w:hideMark/>
          </w:tcPr>
          <w:p w14:paraId="6037D73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2.35972</w:t>
            </w:r>
          </w:p>
        </w:tc>
      </w:tr>
      <w:tr w:rsidR="00B05915" w:rsidRPr="00B05915" w14:paraId="216487D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E12AE9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w:t>
            </w:r>
          </w:p>
        </w:tc>
        <w:tc>
          <w:tcPr>
            <w:tcW w:w="1340" w:type="dxa"/>
            <w:tcBorders>
              <w:top w:val="nil"/>
              <w:left w:val="nil"/>
              <w:bottom w:val="single" w:sz="4" w:space="0" w:color="auto"/>
              <w:right w:val="single" w:sz="4" w:space="0" w:color="auto"/>
            </w:tcBorders>
            <w:shd w:val="clear" w:color="000000" w:fill="C5D9F1"/>
            <w:noWrap/>
            <w:vAlign w:val="center"/>
            <w:hideMark/>
          </w:tcPr>
          <w:p w14:paraId="0DC032A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2.31434</w:t>
            </w:r>
          </w:p>
        </w:tc>
      </w:tr>
      <w:tr w:rsidR="00B05915" w:rsidRPr="00B05915" w14:paraId="7435235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8BCF6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w:t>
            </w:r>
          </w:p>
        </w:tc>
        <w:tc>
          <w:tcPr>
            <w:tcW w:w="1340" w:type="dxa"/>
            <w:tcBorders>
              <w:top w:val="nil"/>
              <w:left w:val="nil"/>
              <w:bottom w:val="single" w:sz="4" w:space="0" w:color="auto"/>
              <w:right w:val="single" w:sz="4" w:space="0" w:color="auto"/>
            </w:tcBorders>
            <w:shd w:val="clear" w:color="000000" w:fill="C5D9F1"/>
            <w:noWrap/>
            <w:vAlign w:val="center"/>
            <w:hideMark/>
          </w:tcPr>
          <w:p w14:paraId="744ACA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2.27102</w:t>
            </w:r>
          </w:p>
        </w:tc>
      </w:tr>
      <w:tr w:rsidR="00B05915" w:rsidRPr="00B05915" w14:paraId="0D90BB1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59AA93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w:t>
            </w:r>
          </w:p>
        </w:tc>
        <w:tc>
          <w:tcPr>
            <w:tcW w:w="1340" w:type="dxa"/>
            <w:tcBorders>
              <w:top w:val="nil"/>
              <w:left w:val="nil"/>
              <w:bottom w:val="single" w:sz="4" w:space="0" w:color="auto"/>
              <w:right w:val="single" w:sz="4" w:space="0" w:color="auto"/>
            </w:tcBorders>
            <w:shd w:val="clear" w:color="000000" w:fill="C5D9F1"/>
            <w:noWrap/>
            <w:vAlign w:val="center"/>
            <w:hideMark/>
          </w:tcPr>
          <w:p w14:paraId="095B45C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2.22963</w:t>
            </w:r>
          </w:p>
        </w:tc>
      </w:tr>
      <w:tr w:rsidR="00B05915" w:rsidRPr="00B05915" w14:paraId="4FBD07C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66F68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w:t>
            </w:r>
          </w:p>
        </w:tc>
        <w:tc>
          <w:tcPr>
            <w:tcW w:w="1340" w:type="dxa"/>
            <w:tcBorders>
              <w:top w:val="nil"/>
              <w:left w:val="nil"/>
              <w:bottom w:val="single" w:sz="4" w:space="0" w:color="auto"/>
              <w:right w:val="single" w:sz="4" w:space="0" w:color="auto"/>
            </w:tcBorders>
            <w:shd w:val="clear" w:color="000000" w:fill="C5D9F1"/>
            <w:noWrap/>
            <w:vAlign w:val="center"/>
            <w:hideMark/>
          </w:tcPr>
          <w:p w14:paraId="7D0BFB8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2.19004</w:t>
            </w:r>
          </w:p>
        </w:tc>
      </w:tr>
      <w:tr w:rsidR="00B05915" w:rsidRPr="00B05915" w14:paraId="6661464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1E0AE9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w:t>
            </w:r>
          </w:p>
        </w:tc>
        <w:tc>
          <w:tcPr>
            <w:tcW w:w="1340" w:type="dxa"/>
            <w:tcBorders>
              <w:top w:val="nil"/>
              <w:left w:val="nil"/>
              <w:bottom w:val="single" w:sz="4" w:space="0" w:color="auto"/>
              <w:right w:val="single" w:sz="4" w:space="0" w:color="auto"/>
            </w:tcBorders>
            <w:shd w:val="clear" w:color="000000" w:fill="C5D9F1"/>
            <w:noWrap/>
            <w:vAlign w:val="center"/>
            <w:hideMark/>
          </w:tcPr>
          <w:p w14:paraId="4395D6E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2.15213</w:t>
            </w:r>
          </w:p>
        </w:tc>
      </w:tr>
      <w:tr w:rsidR="00B05915" w:rsidRPr="00B05915" w14:paraId="4A44905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D2427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w:t>
            </w:r>
          </w:p>
        </w:tc>
        <w:tc>
          <w:tcPr>
            <w:tcW w:w="1340" w:type="dxa"/>
            <w:tcBorders>
              <w:top w:val="nil"/>
              <w:left w:val="nil"/>
              <w:bottom w:val="single" w:sz="4" w:space="0" w:color="auto"/>
              <w:right w:val="single" w:sz="4" w:space="0" w:color="auto"/>
            </w:tcBorders>
            <w:shd w:val="clear" w:color="000000" w:fill="C5D9F1"/>
            <w:noWrap/>
            <w:vAlign w:val="center"/>
            <w:hideMark/>
          </w:tcPr>
          <w:p w14:paraId="694D01A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2.11580</w:t>
            </w:r>
          </w:p>
        </w:tc>
      </w:tr>
      <w:tr w:rsidR="00B05915" w:rsidRPr="00B05915" w14:paraId="65D2FA8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36280C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w:t>
            </w:r>
          </w:p>
        </w:tc>
        <w:tc>
          <w:tcPr>
            <w:tcW w:w="1340" w:type="dxa"/>
            <w:tcBorders>
              <w:top w:val="nil"/>
              <w:left w:val="nil"/>
              <w:bottom w:val="single" w:sz="4" w:space="0" w:color="auto"/>
              <w:right w:val="single" w:sz="4" w:space="0" w:color="auto"/>
            </w:tcBorders>
            <w:shd w:val="clear" w:color="000000" w:fill="C5D9F1"/>
            <w:noWrap/>
            <w:vAlign w:val="center"/>
            <w:hideMark/>
          </w:tcPr>
          <w:p w14:paraId="34F2E8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2.08095</w:t>
            </w:r>
          </w:p>
        </w:tc>
      </w:tr>
      <w:tr w:rsidR="00B05915" w:rsidRPr="00B05915" w14:paraId="22C704F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9E29E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1.00</w:t>
            </w:r>
          </w:p>
        </w:tc>
        <w:tc>
          <w:tcPr>
            <w:tcW w:w="1340" w:type="dxa"/>
            <w:tcBorders>
              <w:top w:val="nil"/>
              <w:left w:val="nil"/>
              <w:bottom w:val="single" w:sz="4" w:space="0" w:color="auto"/>
              <w:right w:val="single" w:sz="4" w:space="0" w:color="auto"/>
            </w:tcBorders>
            <w:shd w:val="clear" w:color="000000" w:fill="C5D9F1"/>
            <w:noWrap/>
            <w:vAlign w:val="center"/>
            <w:hideMark/>
          </w:tcPr>
          <w:p w14:paraId="35D7619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2.04750</w:t>
            </w:r>
          </w:p>
        </w:tc>
      </w:tr>
      <w:tr w:rsidR="00B05915" w:rsidRPr="00B05915" w14:paraId="1155AE7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8174D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1.02</w:t>
            </w:r>
          </w:p>
        </w:tc>
        <w:tc>
          <w:tcPr>
            <w:tcW w:w="1340" w:type="dxa"/>
            <w:tcBorders>
              <w:top w:val="nil"/>
              <w:left w:val="nil"/>
              <w:bottom w:val="single" w:sz="4" w:space="0" w:color="auto"/>
              <w:right w:val="single" w:sz="4" w:space="0" w:color="auto"/>
            </w:tcBorders>
            <w:shd w:val="clear" w:color="000000" w:fill="C5D9F1"/>
            <w:noWrap/>
            <w:vAlign w:val="center"/>
            <w:hideMark/>
          </w:tcPr>
          <w:p w14:paraId="410FAC6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2.01536</w:t>
            </w:r>
          </w:p>
        </w:tc>
      </w:tr>
      <w:tr w:rsidR="00B05915" w:rsidRPr="00B05915" w14:paraId="71BC683F" w14:textId="77777777" w:rsidTr="00B05915">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136DF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1.04</w:t>
            </w:r>
          </w:p>
        </w:tc>
        <w:tc>
          <w:tcPr>
            <w:tcW w:w="1340" w:type="dxa"/>
            <w:tcBorders>
              <w:top w:val="nil"/>
              <w:left w:val="nil"/>
              <w:bottom w:val="single" w:sz="4" w:space="0" w:color="auto"/>
              <w:right w:val="single" w:sz="4" w:space="0" w:color="auto"/>
            </w:tcBorders>
            <w:shd w:val="clear" w:color="000000" w:fill="C5D9F1"/>
            <w:noWrap/>
            <w:vAlign w:val="center"/>
            <w:hideMark/>
          </w:tcPr>
          <w:p w14:paraId="476E68E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1.98446</w:t>
            </w:r>
          </w:p>
        </w:tc>
      </w:tr>
      <w:tr w:rsidR="00B05915" w:rsidRPr="00B05915" w14:paraId="78219C9A" w14:textId="77777777" w:rsidTr="00B05915">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3F827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1.06</w:t>
            </w:r>
          </w:p>
        </w:tc>
        <w:tc>
          <w:tcPr>
            <w:tcW w:w="1340" w:type="dxa"/>
            <w:tcBorders>
              <w:top w:val="nil"/>
              <w:left w:val="nil"/>
              <w:bottom w:val="single" w:sz="4" w:space="0" w:color="auto"/>
              <w:right w:val="single" w:sz="4" w:space="0" w:color="auto"/>
            </w:tcBorders>
            <w:shd w:val="clear" w:color="000000" w:fill="C5D9F1"/>
            <w:noWrap/>
            <w:vAlign w:val="center"/>
            <w:hideMark/>
          </w:tcPr>
          <w:p w14:paraId="420C97A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1.95472</w:t>
            </w:r>
          </w:p>
        </w:tc>
      </w:tr>
      <w:tr w:rsidR="00B05915" w:rsidRPr="00B05915" w14:paraId="2115BC9F" w14:textId="77777777" w:rsidTr="00B05915">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81CB1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1.08</w:t>
            </w:r>
          </w:p>
        </w:tc>
        <w:tc>
          <w:tcPr>
            <w:tcW w:w="1340" w:type="dxa"/>
            <w:tcBorders>
              <w:top w:val="nil"/>
              <w:left w:val="nil"/>
              <w:bottom w:val="single" w:sz="4" w:space="0" w:color="auto"/>
              <w:right w:val="single" w:sz="4" w:space="0" w:color="auto"/>
            </w:tcBorders>
            <w:shd w:val="clear" w:color="000000" w:fill="C5D9F1"/>
            <w:noWrap/>
            <w:vAlign w:val="center"/>
            <w:hideMark/>
          </w:tcPr>
          <w:p w14:paraId="5A58F0A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1.92608</w:t>
            </w:r>
          </w:p>
        </w:tc>
      </w:tr>
      <w:tr w:rsidR="00B05915" w:rsidRPr="00B05915" w14:paraId="3B5DBFE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9F1D3D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w:t>
            </w:r>
          </w:p>
        </w:tc>
        <w:tc>
          <w:tcPr>
            <w:tcW w:w="1340" w:type="dxa"/>
            <w:tcBorders>
              <w:top w:val="nil"/>
              <w:left w:val="nil"/>
              <w:bottom w:val="single" w:sz="4" w:space="0" w:color="auto"/>
              <w:right w:val="single" w:sz="4" w:space="0" w:color="auto"/>
            </w:tcBorders>
            <w:shd w:val="clear" w:color="000000" w:fill="C5D9F1"/>
            <w:noWrap/>
            <w:vAlign w:val="center"/>
            <w:hideMark/>
          </w:tcPr>
          <w:p w14:paraId="2D589BC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1.89848</w:t>
            </w:r>
          </w:p>
        </w:tc>
      </w:tr>
      <w:tr w:rsidR="00B05915" w:rsidRPr="00B05915" w14:paraId="0D0567B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97856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1.12</w:t>
            </w:r>
          </w:p>
        </w:tc>
        <w:tc>
          <w:tcPr>
            <w:tcW w:w="1340" w:type="dxa"/>
            <w:tcBorders>
              <w:top w:val="nil"/>
              <w:left w:val="nil"/>
              <w:bottom w:val="single" w:sz="4" w:space="0" w:color="auto"/>
              <w:right w:val="single" w:sz="4" w:space="0" w:color="auto"/>
            </w:tcBorders>
            <w:shd w:val="clear" w:color="000000" w:fill="C5D9F1"/>
            <w:noWrap/>
            <w:vAlign w:val="center"/>
            <w:hideMark/>
          </w:tcPr>
          <w:p w14:paraId="4DE6097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1.87188</w:t>
            </w:r>
          </w:p>
        </w:tc>
      </w:tr>
      <w:tr w:rsidR="00B05915" w:rsidRPr="00B05915" w14:paraId="1F78442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3693A7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1.14</w:t>
            </w:r>
          </w:p>
        </w:tc>
        <w:tc>
          <w:tcPr>
            <w:tcW w:w="1340" w:type="dxa"/>
            <w:tcBorders>
              <w:top w:val="nil"/>
              <w:left w:val="nil"/>
              <w:bottom w:val="single" w:sz="4" w:space="0" w:color="auto"/>
              <w:right w:val="single" w:sz="4" w:space="0" w:color="auto"/>
            </w:tcBorders>
            <w:shd w:val="clear" w:color="000000" w:fill="C5D9F1"/>
            <w:noWrap/>
            <w:vAlign w:val="center"/>
            <w:hideMark/>
          </w:tcPr>
          <w:p w14:paraId="16F3BBC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1.84620</w:t>
            </w:r>
          </w:p>
        </w:tc>
      </w:tr>
      <w:tr w:rsidR="00B05915" w:rsidRPr="00B05915" w14:paraId="6A3E9CB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3DC154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1.16</w:t>
            </w:r>
          </w:p>
        </w:tc>
        <w:tc>
          <w:tcPr>
            <w:tcW w:w="1340" w:type="dxa"/>
            <w:tcBorders>
              <w:top w:val="nil"/>
              <w:left w:val="nil"/>
              <w:bottom w:val="single" w:sz="4" w:space="0" w:color="auto"/>
              <w:right w:val="single" w:sz="4" w:space="0" w:color="auto"/>
            </w:tcBorders>
            <w:shd w:val="clear" w:color="000000" w:fill="C5D9F1"/>
            <w:noWrap/>
            <w:vAlign w:val="center"/>
            <w:hideMark/>
          </w:tcPr>
          <w:p w14:paraId="0D289DE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1.82141</w:t>
            </w:r>
          </w:p>
        </w:tc>
      </w:tr>
      <w:tr w:rsidR="00B05915" w:rsidRPr="00B05915" w14:paraId="44142B2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F0E93E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1.18</w:t>
            </w:r>
          </w:p>
        </w:tc>
        <w:tc>
          <w:tcPr>
            <w:tcW w:w="1340" w:type="dxa"/>
            <w:tcBorders>
              <w:top w:val="nil"/>
              <w:left w:val="nil"/>
              <w:bottom w:val="single" w:sz="4" w:space="0" w:color="auto"/>
              <w:right w:val="single" w:sz="4" w:space="0" w:color="auto"/>
            </w:tcBorders>
            <w:shd w:val="clear" w:color="000000" w:fill="C5D9F1"/>
            <w:noWrap/>
            <w:vAlign w:val="center"/>
            <w:hideMark/>
          </w:tcPr>
          <w:p w14:paraId="6D4D286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1.79746</w:t>
            </w:r>
          </w:p>
        </w:tc>
      </w:tr>
      <w:tr w:rsidR="00B05915" w:rsidRPr="00B05915" w14:paraId="1B703F1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4C9078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1.20</w:t>
            </w:r>
          </w:p>
        </w:tc>
        <w:tc>
          <w:tcPr>
            <w:tcW w:w="1340" w:type="dxa"/>
            <w:tcBorders>
              <w:top w:val="nil"/>
              <w:left w:val="nil"/>
              <w:bottom w:val="single" w:sz="4" w:space="0" w:color="auto"/>
              <w:right w:val="single" w:sz="4" w:space="0" w:color="auto"/>
            </w:tcBorders>
            <w:shd w:val="clear" w:color="000000" w:fill="C5D9F1"/>
            <w:noWrap/>
            <w:vAlign w:val="center"/>
            <w:hideMark/>
          </w:tcPr>
          <w:p w14:paraId="3F32D05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1.77431</w:t>
            </w:r>
          </w:p>
        </w:tc>
      </w:tr>
      <w:tr w:rsidR="00B05915" w:rsidRPr="00B05915" w14:paraId="74BD13F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318E9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1.22</w:t>
            </w:r>
          </w:p>
        </w:tc>
        <w:tc>
          <w:tcPr>
            <w:tcW w:w="1340" w:type="dxa"/>
            <w:tcBorders>
              <w:top w:val="nil"/>
              <w:left w:val="nil"/>
              <w:bottom w:val="single" w:sz="4" w:space="0" w:color="auto"/>
              <w:right w:val="single" w:sz="4" w:space="0" w:color="auto"/>
            </w:tcBorders>
            <w:shd w:val="clear" w:color="000000" w:fill="C5D9F1"/>
            <w:noWrap/>
            <w:vAlign w:val="center"/>
            <w:hideMark/>
          </w:tcPr>
          <w:p w14:paraId="54379E3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1.75191</w:t>
            </w:r>
          </w:p>
        </w:tc>
      </w:tr>
      <w:tr w:rsidR="00B05915" w:rsidRPr="00B05915" w14:paraId="000EF21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4B309B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1.24</w:t>
            </w:r>
          </w:p>
        </w:tc>
        <w:tc>
          <w:tcPr>
            <w:tcW w:w="1340" w:type="dxa"/>
            <w:tcBorders>
              <w:top w:val="nil"/>
              <w:left w:val="nil"/>
              <w:bottom w:val="single" w:sz="4" w:space="0" w:color="auto"/>
              <w:right w:val="single" w:sz="4" w:space="0" w:color="auto"/>
            </w:tcBorders>
            <w:shd w:val="clear" w:color="000000" w:fill="C5D9F1"/>
            <w:noWrap/>
            <w:vAlign w:val="center"/>
            <w:hideMark/>
          </w:tcPr>
          <w:p w14:paraId="3387E95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1.73024</w:t>
            </w:r>
          </w:p>
        </w:tc>
      </w:tr>
      <w:tr w:rsidR="00B05915" w:rsidRPr="00B05915" w14:paraId="6BC13C8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6932A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1.26</w:t>
            </w:r>
          </w:p>
        </w:tc>
        <w:tc>
          <w:tcPr>
            <w:tcW w:w="1340" w:type="dxa"/>
            <w:tcBorders>
              <w:top w:val="nil"/>
              <w:left w:val="nil"/>
              <w:bottom w:val="single" w:sz="4" w:space="0" w:color="auto"/>
              <w:right w:val="single" w:sz="4" w:space="0" w:color="auto"/>
            </w:tcBorders>
            <w:shd w:val="clear" w:color="000000" w:fill="C5D9F1"/>
            <w:noWrap/>
            <w:vAlign w:val="center"/>
            <w:hideMark/>
          </w:tcPr>
          <w:p w14:paraId="56C8ADD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1.70926</w:t>
            </w:r>
          </w:p>
        </w:tc>
      </w:tr>
      <w:tr w:rsidR="00B05915" w:rsidRPr="00B05915" w14:paraId="70064A1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F3B44A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1.28</w:t>
            </w:r>
          </w:p>
        </w:tc>
        <w:tc>
          <w:tcPr>
            <w:tcW w:w="1340" w:type="dxa"/>
            <w:tcBorders>
              <w:top w:val="nil"/>
              <w:left w:val="nil"/>
              <w:bottom w:val="single" w:sz="4" w:space="0" w:color="auto"/>
              <w:right w:val="single" w:sz="4" w:space="0" w:color="auto"/>
            </w:tcBorders>
            <w:shd w:val="clear" w:color="000000" w:fill="C5D9F1"/>
            <w:noWrap/>
            <w:vAlign w:val="center"/>
            <w:hideMark/>
          </w:tcPr>
          <w:p w14:paraId="4FC5BD9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1.68893</w:t>
            </w:r>
          </w:p>
        </w:tc>
      </w:tr>
      <w:tr w:rsidR="00B05915" w:rsidRPr="00B05915" w14:paraId="7441F0F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55AC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1.30</w:t>
            </w:r>
          </w:p>
        </w:tc>
        <w:tc>
          <w:tcPr>
            <w:tcW w:w="1340" w:type="dxa"/>
            <w:tcBorders>
              <w:top w:val="nil"/>
              <w:left w:val="nil"/>
              <w:bottom w:val="single" w:sz="4" w:space="0" w:color="auto"/>
              <w:right w:val="single" w:sz="4" w:space="0" w:color="auto"/>
            </w:tcBorders>
            <w:shd w:val="clear" w:color="000000" w:fill="C5D9F1"/>
            <w:noWrap/>
            <w:vAlign w:val="center"/>
            <w:hideMark/>
          </w:tcPr>
          <w:p w14:paraId="3DD6CB4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1.66923</w:t>
            </w:r>
          </w:p>
        </w:tc>
      </w:tr>
      <w:tr w:rsidR="00B05915" w:rsidRPr="00B05915" w14:paraId="26E0F2B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0C6CD3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1.32</w:t>
            </w:r>
          </w:p>
        </w:tc>
        <w:tc>
          <w:tcPr>
            <w:tcW w:w="1340" w:type="dxa"/>
            <w:tcBorders>
              <w:top w:val="nil"/>
              <w:left w:val="nil"/>
              <w:bottom w:val="single" w:sz="4" w:space="0" w:color="auto"/>
              <w:right w:val="single" w:sz="4" w:space="0" w:color="auto"/>
            </w:tcBorders>
            <w:shd w:val="clear" w:color="000000" w:fill="C5D9F1"/>
            <w:noWrap/>
            <w:vAlign w:val="center"/>
            <w:hideMark/>
          </w:tcPr>
          <w:p w14:paraId="05BC60F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1.65013</w:t>
            </w:r>
          </w:p>
        </w:tc>
      </w:tr>
      <w:tr w:rsidR="00B05915" w:rsidRPr="00B05915" w14:paraId="665B1F3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CB60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1.34</w:t>
            </w:r>
          </w:p>
        </w:tc>
        <w:tc>
          <w:tcPr>
            <w:tcW w:w="1340" w:type="dxa"/>
            <w:tcBorders>
              <w:top w:val="nil"/>
              <w:left w:val="nil"/>
              <w:bottom w:val="single" w:sz="4" w:space="0" w:color="auto"/>
              <w:right w:val="single" w:sz="4" w:space="0" w:color="auto"/>
            </w:tcBorders>
            <w:shd w:val="clear" w:color="000000" w:fill="C5D9F1"/>
            <w:noWrap/>
            <w:vAlign w:val="center"/>
            <w:hideMark/>
          </w:tcPr>
          <w:p w14:paraId="7B2F72F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1.63159</w:t>
            </w:r>
          </w:p>
        </w:tc>
      </w:tr>
      <w:tr w:rsidR="00B05915" w:rsidRPr="00B05915" w14:paraId="3564C2E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0C9499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1.36</w:t>
            </w:r>
          </w:p>
        </w:tc>
        <w:tc>
          <w:tcPr>
            <w:tcW w:w="1340" w:type="dxa"/>
            <w:tcBorders>
              <w:top w:val="nil"/>
              <w:left w:val="nil"/>
              <w:bottom w:val="single" w:sz="4" w:space="0" w:color="auto"/>
              <w:right w:val="single" w:sz="4" w:space="0" w:color="auto"/>
            </w:tcBorders>
            <w:shd w:val="clear" w:color="000000" w:fill="C5D9F1"/>
            <w:noWrap/>
            <w:vAlign w:val="center"/>
            <w:hideMark/>
          </w:tcPr>
          <w:p w14:paraId="5518D9B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1.61360</w:t>
            </w:r>
          </w:p>
        </w:tc>
      </w:tr>
      <w:tr w:rsidR="00B05915" w:rsidRPr="00B05915" w14:paraId="0753250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96031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1.38</w:t>
            </w:r>
          </w:p>
        </w:tc>
        <w:tc>
          <w:tcPr>
            <w:tcW w:w="1340" w:type="dxa"/>
            <w:tcBorders>
              <w:top w:val="nil"/>
              <w:left w:val="nil"/>
              <w:bottom w:val="single" w:sz="4" w:space="0" w:color="auto"/>
              <w:right w:val="single" w:sz="4" w:space="0" w:color="auto"/>
            </w:tcBorders>
            <w:shd w:val="clear" w:color="000000" w:fill="C5D9F1"/>
            <w:noWrap/>
            <w:vAlign w:val="center"/>
            <w:hideMark/>
          </w:tcPr>
          <w:p w14:paraId="1700734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1.59614</w:t>
            </w:r>
          </w:p>
        </w:tc>
      </w:tr>
      <w:tr w:rsidR="00B05915" w:rsidRPr="00B05915" w14:paraId="4225ED3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BBFC31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1.40</w:t>
            </w:r>
          </w:p>
        </w:tc>
        <w:tc>
          <w:tcPr>
            <w:tcW w:w="1340" w:type="dxa"/>
            <w:tcBorders>
              <w:top w:val="nil"/>
              <w:left w:val="nil"/>
              <w:bottom w:val="single" w:sz="4" w:space="0" w:color="auto"/>
              <w:right w:val="single" w:sz="4" w:space="0" w:color="auto"/>
            </w:tcBorders>
            <w:shd w:val="clear" w:color="000000" w:fill="C5D9F1"/>
            <w:noWrap/>
            <w:vAlign w:val="center"/>
            <w:hideMark/>
          </w:tcPr>
          <w:p w14:paraId="26AC7C3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1.57917</w:t>
            </w:r>
          </w:p>
        </w:tc>
      </w:tr>
      <w:tr w:rsidR="00B05915" w:rsidRPr="00B05915" w14:paraId="66AD9AE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097F3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1.42</w:t>
            </w:r>
          </w:p>
        </w:tc>
        <w:tc>
          <w:tcPr>
            <w:tcW w:w="1340" w:type="dxa"/>
            <w:tcBorders>
              <w:top w:val="nil"/>
              <w:left w:val="nil"/>
              <w:bottom w:val="single" w:sz="4" w:space="0" w:color="auto"/>
              <w:right w:val="single" w:sz="4" w:space="0" w:color="auto"/>
            </w:tcBorders>
            <w:shd w:val="clear" w:color="000000" w:fill="C5D9F1"/>
            <w:noWrap/>
            <w:vAlign w:val="center"/>
            <w:hideMark/>
          </w:tcPr>
          <w:p w14:paraId="3B632C7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1.56268</w:t>
            </w:r>
          </w:p>
        </w:tc>
      </w:tr>
      <w:tr w:rsidR="00B05915" w:rsidRPr="00B05915" w14:paraId="14A9F72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D1BBF2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1.44</w:t>
            </w:r>
          </w:p>
        </w:tc>
        <w:tc>
          <w:tcPr>
            <w:tcW w:w="1340" w:type="dxa"/>
            <w:tcBorders>
              <w:top w:val="nil"/>
              <w:left w:val="nil"/>
              <w:bottom w:val="single" w:sz="4" w:space="0" w:color="auto"/>
              <w:right w:val="single" w:sz="4" w:space="0" w:color="auto"/>
            </w:tcBorders>
            <w:shd w:val="clear" w:color="000000" w:fill="C5D9F1"/>
            <w:noWrap/>
            <w:vAlign w:val="center"/>
            <w:hideMark/>
          </w:tcPr>
          <w:p w14:paraId="1C80CFA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1.54664</w:t>
            </w:r>
          </w:p>
        </w:tc>
      </w:tr>
      <w:tr w:rsidR="00B05915" w:rsidRPr="00B05915" w14:paraId="2C9F3BA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77B7EB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1.46</w:t>
            </w:r>
          </w:p>
        </w:tc>
        <w:tc>
          <w:tcPr>
            <w:tcW w:w="1340" w:type="dxa"/>
            <w:tcBorders>
              <w:top w:val="nil"/>
              <w:left w:val="nil"/>
              <w:bottom w:val="single" w:sz="4" w:space="0" w:color="auto"/>
              <w:right w:val="single" w:sz="4" w:space="0" w:color="auto"/>
            </w:tcBorders>
            <w:shd w:val="clear" w:color="000000" w:fill="C5D9F1"/>
            <w:noWrap/>
            <w:vAlign w:val="center"/>
            <w:hideMark/>
          </w:tcPr>
          <w:p w14:paraId="37B818E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1.53105</w:t>
            </w:r>
          </w:p>
        </w:tc>
      </w:tr>
      <w:tr w:rsidR="00B05915" w:rsidRPr="00B05915" w14:paraId="564F05D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3BFDC7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1.48</w:t>
            </w:r>
          </w:p>
        </w:tc>
        <w:tc>
          <w:tcPr>
            <w:tcW w:w="1340" w:type="dxa"/>
            <w:tcBorders>
              <w:top w:val="nil"/>
              <w:left w:val="nil"/>
              <w:bottom w:val="single" w:sz="4" w:space="0" w:color="auto"/>
              <w:right w:val="single" w:sz="4" w:space="0" w:color="auto"/>
            </w:tcBorders>
            <w:shd w:val="clear" w:color="000000" w:fill="C5D9F1"/>
            <w:noWrap/>
            <w:vAlign w:val="center"/>
            <w:hideMark/>
          </w:tcPr>
          <w:p w14:paraId="227AA66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1.51588</w:t>
            </w:r>
          </w:p>
        </w:tc>
      </w:tr>
      <w:tr w:rsidR="00B05915" w:rsidRPr="00B05915" w14:paraId="33462B2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0A051C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1.50</w:t>
            </w:r>
          </w:p>
        </w:tc>
        <w:tc>
          <w:tcPr>
            <w:tcW w:w="1340" w:type="dxa"/>
            <w:tcBorders>
              <w:top w:val="nil"/>
              <w:left w:val="nil"/>
              <w:bottom w:val="single" w:sz="4" w:space="0" w:color="auto"/>
              <w:right w:val="single" w:sz="4" w:space="0" w:color="auto"/>
            </w:tcBorders>
            <w:shd w:val="clear" w:color="000000" w:fill="C5D9F1"/>
            <w:noWrap/>
            <w:vAlign w:val="center"/>
            <w:hideMark/>
          </w:tcPr>
          <w:p w14:paraId="116D905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1.50111</w:t>
            </w:r>
          </w:p>
        </w:tc>
      </w:tr>
      <w:tr w:rsidR="00B05915" w:rsidRPr="00B05915" w14:paraId="455351A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5F3163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1.52</w:t>
            </w:r>
          </w:p>
        </w:tc>
        <w:tc>
          <w:tcPr>
            <w:tcW w:w="1340" w:type="dxa"/>
            <w:tcBorders>
              <w:top w:val="nil"/>
              <w:left w:val="nil"/>
              <w:bottom w:val="single" w:sz="4" w:space="0" w:color="auto"/>
              <w:right w:val="single" w:sz="4" w:space="0" w:color="auto"/>
            </w:tcBorders>
            <w:shd w:val="clear" w:color="000000" w:fill="C5D9F1"/>
            <w:noWrap/>
            <w:vAlign w:val="center"/>
            <w:hideMark/>
          </w:tcPr>
          <w:p w14:paraId="79A8370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1.48673</w:t>
            </w:r>
          </w:p>
        </w:tc>
      </w:tr>
      <w:tr w:rsidR="00B05915" w:rsidRPr="00B05915" w14:paraId="4D30B78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870F66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1.54</w:t>
            </w:r>
          </w:p>
        </w:tc>
        <w:tc>
          <w:tcPr>
            <w:tcW w:w="1340" w:type="dxa"/>
            <w:tcBorders>
              <w:top w:val="nil"/>
              <w:left w:val="nil"/>
              <w:bottom w:val="single" w:sz="4" w:space="0" w:color="auto"/>
              <w:right w:val="single" w:sz="4" w:space="0" w:color="auto"/>
            </w:tcBorders>
            <w:shd w:val="clear" w:color="000000" w:fill="C5D9F1"/>
            <w:noWrap/>
            <w:vAlign w:val="center"/>
            <w:hideMark/>
          </w:tcPr>
          <w:p w14:paraId="10A962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1.47273</w:t>
            </w:r>
          </w:p>
        </w:tc>
      </w:tr>
      <w:tr w:rsidR="00B05915" w:rsidRPr="00B05915" w14:paraId="6AFC457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FC782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1.56</w:t>
            </w:r>
          </w:p>
        </w:tc>
        <w:tc>
          <w:tcPr>
            <w:tcW w:w="1340" w:type="dxa"/>
            <w:tcBorders>
              <w:top w:val="nil"/>
              <w:left w:val="nil"/>
              <w:bottom w:val="single" w:sz="4" w:space="0" w:color="auto"/>
              <w:right w:val="single" w:sz="4" w:space="0" w:color="auto"/>
            </w:tcBorders>
            <w:shd w:val="clear" w:color="000000" w:fill="C5D9F1"/>
            <w:noWrap/>
            <w:vAlign w:val="center"/>
            <w:hideMark/>
          </w:tcPr>
          <w:p w14:paraId="509B258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1.45908</w:t>
            </w:r>
          </w:p>
        </w:tc>
      </w:tr>
      <w:tr w:rsidR="00B05915" w:rsidRPr="00B05915" w14:paraId="50355F6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B02161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1.58</w:t>
            </w:r>
          </w:p>
        </w:tc>
        <w:tc>
          <w:tcPr>
            <w:tcW w:w="1340" w:type="dxa"/>
            <w:tcBorders>
              <w:top w:val="nil"/>
              <w:left w:val="nil"/>
              <w:bottom w:val="single" w:sz="4" w:space="0" w:color="auto"/>
              <w:right w:val="single" w:sz="4" w:space="0" w:color="auto"/>
            </w:tcBorders>
            <w:shd w:val="clear" w:color="000000" w:fill="C5D9F1"/>
            <w:noWrap/>
            <w:vAlign w:val="center"/>
            <w:hideMark/>
          </w:tcPr>
          <w:p w14:paraId="4A162FD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1.44578</w:t>
            </w:r>
          </w:p>
        </w:tc>
      </w:tr>
      <w:tr w:rsidR="00B05915" w:rsidRPr="00B05915" w14:paraId="09C52DD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A9AFE7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1.60</w:t>
            </w:r>
          </w:p>
        </w:tc>
        <w:tc>
          <w:tcPr>
            <w:tcW w:w="1340" w:type="dxa"/>
            <w:tcBorders>
              <w:top w:val="nil"/>
              <w:left w:val="nil"/>
              <w:bottom w:val="single" w:sz="4" w:space="0" w:color="auto"/>
              <w:right w:val="single" w:sz="4" w:space="0" w:color="auto"/>
            </w:tcBorders>
            <w:shd w:val="clear" w:color="000000" w:fill="C5D9F1"/>
            <w:noWrap/>
            <w:vAlign w:val="center"/>
            <w:hideMark/>
          </w:tcPr>
          <w:p w14:paraId="1721E11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1.43281</w:t>
            </w:r>
          </w:p>
        </w:tc>
      </w:tr>
      <w:tr w:rsidR="00B05915" w:rsidRPr="00B05915" w14:paraId="2F30ACE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7C359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1.62</w:t>
            </w:r>
          </w:p>
        </w:tc>
        <w:tc>
          <w:tcPr>
            <w:tcW w:w="1340" w:type="dxa"/>
            <w:tcBorders>
              <w:top w:val="nil"/>
              <w:left w:val="nil"/>
              <w:bottom w:val="single" w:sz="4" w:space="0" w:color="auto"/>
              <w:right w:val="single" w:sz="4" w:space="0" w:color="auto"/>
            </w:tcBorders>
            <w:shd w:val="clear" w:color="000000" w:fill="C5D9F1"/>
            <w:noWrap/>
            <w:vAlign w:val="center"/>
            <w:hideMark/>
          </w:tcPr>
          <w:p w14:paraId="7420F3A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1.42016</w:t>
            </w:r>
          </w:p>
        </w:tc>
      </w:tr>
      <w:tr w:rsidR="00B05915" w:rsidRPr="00B05915" w14:paraId="6605A41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96511C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1.64</w:t>
            </w:r>
          </w:p>
        </w:tc>
        <w:tc>
          <w:tcPr>
            <w:tcW w:w="1340" w:type="dxa"/>
            <w:tcBorders>
              <w:top w:val="nil"/>
              <w:left w:val="nil"/>
              <w:bottom w:val="single" w:sz="4" w:space="0" w:color="auto"/>
              <w:right w:val="single" w:sz="4" w:space="0" w:color="auto"/>
            </w:tcBorders>
            <w:shd w:val="clear" w:color="000000" w:fill="C5D9F1"/>
            <w:noWrap/>
            <w:vAlign w:val="center"/>
            <w:hideMark/>
          </w:tcPr>
          <w:p w14:paraId="3567B13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1.40783</w:t>
            </w:r>
          </w:p>
        </w:tc>
      </w:tr>
      <w:tr w:rsidR="00B05915" w:rsidRPr="00B05915" w14:paraId="21717A3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1756A9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1.66</w:t>
            </w:r>
          </w:p>
        </w:tc>
        <w:tc>
          <w:tcPr>
            <w:tcW w:w="1340" w:type="dxa"/>
            <w:tcBorders>
              <w:top w:val="nil"/>
              <w:left w:val="nil"/>
              <w:bottom w:val="single" w:sz="4" w:space="0" w:color="auto"/>
              <w:right w:val="single" w:sz="4" w:space="0" w:color="auto"/>
            </w:tcBorders>
            <w:shd w:val="clear" w:color="000000" w:fill="C5D9F1"/>
            <w:noWrap/>
            <w:vAlign w:val="center"/>
            <w:hideMark/>
          </w:tcPr>
          <w:p w14:paraId="1086E0F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1.39578</w:t>
            </w:r>
          </w:p>
        </w:tc>
      </w:tr>
      <w:tr w:rsidR="00B05915" w:rsidRPr="00B05915" w14:paraId="183571B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9695E9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1.68</w:t>
            </w:r>
          </w:p>
        </w:tc>
        <w:tc>
          <w:tcPr>
            <w:tcW w:w="1340" w:type="dxa"/>
            <w:tcBorders>
              <w:top w:val="nil"/>
              <w:left w:val="nil"/>
              <w:bottom w:val="single" w:sz="4" w:space="0" w:color="auto"/>
              <w:right w:val="single" w:sz="4" w:space="0" w:color="auto"/>
            </w:tcBorders>
            <w:shd w:val="clear" w:color="000000" w:fill="C5D9F1"/>
            <w:noWrap/>
            <w:vAlign w:val="center"/>
            <w:hideMark/>
          </w:tcPr>
          <w:p w14:paraId="7A5E8C3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1.38403</w:t>
            </w:r>
          </w:p>
        </w:tc>
      </w:tr>
      <w:tr w:rsidR="00B05915" w:rsidRPr="00B05915" w14:paraId="4A10A56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5801A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1.70</w:t>
            </w:r>
          </w:p>
        </w:tc>
        <w:tc>
          <w:tcPr>
            <w:tcW w:w="1340" w:type="dxa"/>
            <w:tcBorders>
              <w:top w:val="nil"/>
              <w:left w:val="nil"/>
              <w:bottom w:val="single" w:sz="4" w:space="0" w:color="auto"/>
              <w:right w:val="single" w:sz="4" w:space="0" w:color="auto"/>
            </w:tcBorders>
            <w:shd w:val="clear" w:color="000000" w:fill="C5D9F1"/>
            <w:noWrap/>
            <w:vAlign w:val="center"/>
            <w:hideMark/>
          </w:tcPr>
          <w:p w14:paraId="2C440F6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1.37255</w:t>
            </w:r>
          </w:p>
        </w:tc>
      </w:tr>
      <w:tr w:rsidR="00B05915" w:rsidRPr="00B05915" w14:paraId="6DA46FF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BA76F2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1.72</w:t>
            </w:r>
          </w:p>
        </w:tc>
        <w:tc>
          <w:tcPr>
            <w:tcW w:w="1340" w:type="dxa"/>
            <w:tcBorders>
              <w:top w:val="nil"/>
              <w:left w:val="nil"/>
              <w:bottom w:val="single" w:sz="4" w:space="0" w:color="auto"/>
              <w:right w:val="single" w:sz="4" w:space="0" w:color="auto"/>
            </w:tcBorders>
            <w:shd w:val="clear" w:color="000000" w:fill="C5D9F1"/>
            <w:noWrap/>
            <w:vAlign w:val="center"/>
            <w:hideMark/>
          </w:tcPr>
          <w:p w14:paraId="6161527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1.36134</w:t>
            </w:r>
          </w:p>
        </w:tc>
      </w:tr>
      <w:tr w:rsidR="00B05915" w:rsidRPr="00B05915" w14:paraId="4E283B9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6882C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1.74</w:t>
            </w:r>
          </w:p>
        </w:tc>
        <w:tc>
          <w:tcPr>
            <w:tcW w:w="1340" w:type="dxa"/>
            <w:tcBorders>
              <w:top w:val="nil"/>
              <w:left w:val="nil"/>
              <w:bottom w:val="single" w:sz="4" w:space="0" w:color="auto"/>
              <w:right w:val="single" w:sz="4" w:space="0" w:color="auto"/>
            </w:tcBorders>
            <w:shd w:val="clear" w:color="000000" w:fill="C5D9F1"/>
            <w:noWrap/>
            <w:vAlign w:val="center"/>
            <w:hideMark/>
          </w:tcPr>
          <w:p w14:paraId="3C6D74D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1.35038</w:t>
            </w:r>
          </w:p>
        </w:tc>
      </w:tr>
      <w:tr w:rsidR="00B05915" w:rsidRPr="00B05915" w14:paraId="0CECD88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881ECE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1.76</w:t>
            </w:r>
          </w:p>
        </w:tc>
        <w:tc>
          <w:tcPr>
            <w:tcW w:w="1340" w:type="dxa"/>
            <w:tcBorders>
              <w:top w:val="nil"/>
              <w:left w:val="nil"/>
              <w:bottom w:val="single" w:sz="4" w:space="0" w:color="auto"/>
              <w:right w:val="single" w:sz="4" w:space="0" w:color="auto"/>
            </w:tcBorders>
            <w:shd w:val="clear" w:color="000000" w:fill="C5D9F1"/>
            <w:noWrap/>
            <w:vAlign w:val="center"/>
            <w:hideMark/>
          </w:tcPr>
          <w:p w14:paraId="2B6997A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1.33968</w:t>
            </w:r>
          </w:p>
        </w:tc>
      </w:tr>
      <w:tr w:rsidR="00B05915" w:rsidRPr="00B05915" w14:paraId="6763388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3BCFF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1.78</w:t>
            </w:r>
          </w:p>
        </w:tc>
        <w:tc>
          <w:tcPr>
            <w:tcW w:w="1340" w:type="dxa"/>
            <w:tcBorders>
              <w:top w:val="nil"/>
              <w:left w:val="nil"/>
              <w:bottom w:val="single" w:sz="4" w:space="0" w:color="auto"/>
              <w:right w:val="single" w:sz="4" w:space="0" w:color="auto"/>
            </w:tcBorders>
            <w:shd w:val="clear" w:color="000000" w:fill="C5D9F1"/>
            <w:noWrap/>
            <w:vAlign w:val="center"/>
            <w:hideMark/>
          </w:tcPr>
          <w:p w14:paraId="12A5380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1.32921</w:t>
            </w:r>
          </w:p>
        </w:tc>
      </w:tr>
      <w:tr w:rsidR="00B05915" w:rsidRPr="00B05915" w14:paraId="655F93B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47CD15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1.80</w:t>
            </w:r>
          </w:p>
        </w:tc>
        <w:tc>
          <w:tcPr>
            <w:tcW w:w="1340" w:type="dxa"/>
            <w:tcBorders>
              <w:top w:val="nil"/>
              <w:left w:val="nil"/>
              <w:bottom w:val="single" w:sz="4" w:space="0" w:color="auto"/>
              <w:right w:val="single" w:sz="4" w:space="0" w:color="auto"/>
            </w:tcBorders>
            <w:shd w:val="clear" w:color="000000" w:fill="C5D9F1"/>
            <w:noWrap/>
            <w:vAlign w:val="center"/>
            <w:hideMark/>
          </w:tcPr>
          <w:p w14:paraId="23789E5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1.31898</w:t>
            </w:r>
          </w:p>
        </w:tc>
      </w:tr>
      <w:tr w:rsidR="00B05915" w:rsidRPr="00B05915" w14:paraId="67CB33C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B20BE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1.82</w:t>
            </w:r>
          </w:p>
        </w:tc>
        <w:tc>
          <w:tcPr>
            <w:tcW w:w="1340" w:type="dxa"/>
            <w:tcBorders>
              <w:top w:val="nil"/>
              <w:left w:val="nil"/>
              <w:bottom w:val="single" w:sz="4" w:space="0" w:color="auto"/>
              <w:right w:val="single" w:sz="4" w:space="0" w:color="auto"/>
            </w:tcBorders>
            <w:shd w:val="clear" w:color="000000" w:fill="C5D9F1"/>
            <w:noWrap/>
            <w:vAlign w:val="center"/>
            <w:hideMark/>
          </w:tcPr>
          <w:p w14:paraId="2F804B0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1.30897</w:t>
            </w:r>
          </w:p>
        </w:tc>
      </w:tr>
      <w:tr w:rsidR="00B05915" w:rsidRPr="00B05915" w14:paraId="735BAD8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98DD97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1.84</w:t>
            </w:r>
          </w:p>
        </w:tc>
        <w:tc>
          <w:tcPr>
            <w:tcW w:w="1340" w:type="dxa"/>
            <w:tcBorders>
              <w:top w:val="nil"/>
              <w:left w:val="nil"/>
              <w:bottom w:val="single" w:sz="4" w:space="0" w:color="auto"/>
              <w:right w:val="single" w:sz="4" w:space="0" w:color="auto"/>
            </w:tcBorders>
            <w:shd w:val="clear" w:color="000000" w:fill="C5D9F1"/>
            <w:noWrap/>
            <w:vAlign w:val="center"/>
            <w:hideMark/>
          </w:tcPr>
          <w:p w14:paraId="51DBABD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1.29918</w:t>
            </w:r>
          </w:p>
        </w:tc>
      </w:tr>
      <w:tr w:rsidR="00B05915" w:rsidRPr="00B05915" w14:paraId="33CFBCA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1CA86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1.86</w:t>
            </w:r>
          </w:p>
        </w:tc>
        <w:tc>
          <w:tcPr>
            <w:tcW w:w="1340" w:type="dxa"/>
            <w:tcBorders>
              <w:top w:val="nil"/>
              <w:left w:val="nil"/>
              <w:bottom w:val="single" w:sz="4" w:space="0" w:color="auto"/>
              <w:right w:val="single" w:sz="4" w:space="0" w:color="auto"/>
            </w:tcBorders>
            <w:shd w:val="clear" w:color="000000" w:fill="C5D9F1"/>
            <w:noWrap/>
            <w:vAlign w:val="center"/>
            <w:hideMark/>
          </w:tcPr>
          <w:p w14:paraId="297620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1.28961</w:t>
            </w:r>
          </w:p>
        </w:tc>
      </w:tr>
      <w:tr w:rsidR="00B05915" w:rsidRPr="00B05915" w14:paraId="5125E0F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386050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1.88</w:t>
            </w:r>
          </w:p>
        </w:tc>
        <w:tc>
          <w:tcPr>
            <w:tcW w:w="1340" w:type="dxa"/>
            <w:tcBorders>
              <w:top w:val="nil"/>
              <w:left w:val="nil"/>
              <w:bottom w:val="single" w:sz="4" w:space="0" w:color="auto"/>
              <w:right w:val="single" w:sz="4" w:space="0" w:color="auto"/>
            </w:tcBorders>
            <w:shd w:val="clear" w:color="000000" w:fill="C5D9F1"/>
            <w:noWrap/>
            <w:vAlign w:val="center"/>
            <w:hideMark/>
          </w:tcPr>
          <w:p w14:paraId="077C932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1.28023</w:t>
            </w:r>
          </w:p>
        </w:tc>
      </w:tr>
      <w:tr w:rsidR="00B05915" w:rsidRPr="00B05915" w14:paraId="4120F0F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534142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1.90</w:t>
            </w:r>
          </w:p>
        </w:tc>
        <w:tc>
          <w:tcPr>
            <w:tcW w:w="1340" w:type="dxa"/>
            <w:tcBorders>
              <w:top w:val="nil"/>
              <w:left w:val="nil"/>
              <w:bottom w:val="single" w:sz="4" w:space="0" w:color="auto"/>
              <w:right w:val="single" w:sz="4" w:space="0" w:color="auto"/>
            </w:tcBorders>
            <w:shd w:val="clear" w:color="000000" w:fill="C5D9F1"/>
            <w:noWrap/>
            <w:vAlign w:val="center"/>
            <w:hideMark/>
          </w:tcPr>
          <w:p w14:paraId="29F5433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1.27105</w:t>
            </w:r>
          </w:p>
        </w:tc>
      </w:tr>
      <w:tr w:rsidR="00B05915" w:rsidRPr="00B05915" w14:paraId="0245A5E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7C93F5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1.92</w:t>
            </w:r>
          </w:p>
        </w:tc>
        <w:tc>
          <w:tcPr>
            <w:tcW w:w="1340" w:type="dxa"/>
            <w:tcBorders>
              <w:top w:val="nil"/>
              <w:left w:val="nil"/>
              <w:bottom w:val="single" w:sz="4" w:space="0" w:color="auto"/>
              <w:right w:val="single" w:sz="4" w:space="0" w:color="auto"/>
            </w:tcBorders>
            <w:shd w:val="clear" w:color="000000" w:fill="C5D9F1"/>
            <w:noWrap/>
            <w:vAlign w:val="center"/>
            <w:hideMark/>
          </w:tcPr>
          <w:p w14:paraId="6E8F15D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1.26207</w:t>
            </w:r>
          </w:p>
        </w:tc>
      </w:tr>
      <w:tr w:rsidR="00B05915" w:rsidRPr="00B05915" w14:paraId="5B34C7F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FA962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1.94</w:t>
            </w:r>
          </w:p>
        </w:tc>
        <w:tc>
          <w:tcPr>
            <w:tcW w:w="1340" w:type="dxa"/>
            <w:tcBorders>
              <w:top w:val="nil"/>
              <w:left w:val="nil"/>
              <w:bottom w:val="single" w:sz="4" w:space="0" w:color="auto"/>
              <w:right w:val="single" w:sz="4" w:space="0" w:color="auto"/>
            </w:tcBorders>
            <w:shd w:val="clear" w:color="000000" w:fill="C5D9F1"/>
            <w:noWrap/>
            <w:vAlign w:val="center"/>
            <w:hideMark/>
          </w:tcPr>
          <w:p w14:paraId="5C5F9D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1.25326</w:t>
            </w:r>
          </w:p>
        </w:tc>
      </w:tr>
      <w:tr w:rsidR="00B05915" w:rsidRPr="00B05915" w14:paraId="6A8FF82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E72A9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1.96</w:t>
            </w:r>
          </w:p>
        </w:tc>
        <w:tc>
          <w:tcPr>
            <w:tcW w:w="1340" w:type="dxa"/>
            <w:tcBorders>
              <w:top w:val="nil"/>
              <w:left w:val="nil"/>
              <w:bottom w:val="single" w:sz="4" w:space="0" w:color="auto"/>
              <w:right w:val="single" w:sz="4" w:space="0" w:color="auto"/>
            </w:tcBorders>
            <w:shd w:val="clear" w:color="000000" w:fill="C5D9F1"/>
            <w:noWrap/>
            <w:vAlign w:val="center"/>
            <w:hideMark/>
          </w:tcPr>
          <w:p w14:paraId="4958B12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1.24464</w:t>
            </w:r>
          </w:p>
        </w:tc>
      </w:tr>
      <w:tr w:rsidR="00B05915" w:rsidRPr="00B05915" w14:paraId="4726BF5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030071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1.98</w:t>
            </w:r>
          </w:p>
        </w:tc>
        <w:tc>
          <w:tcPr>
            <w:tcW w:w="1340" w:type="dxa"/>
            <w:tcBorders>
              <w:top w:val="nil"/>
              <w:left w:val="nil"/>
              <w:bottom w:val="single" w:sz="4" w:space="0" w:color="auto"/>
              <w:right w:val="single" w:sz="4" w:space="0" w:color="auto"/>
            </w:tcBorders>
            <w:shd w:val="clear" w:color="000000" w:fill="C5D9F1"/>
            <w:noWrap/>
            <w:vAlign w:val="center"/>
            <w:hideMark/>
          </w:tcPr>
          <w:p w14:paraId="3D8C370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1.23620</w:t>
            </w:r>
          </w:p>
        </w:tc>
      </w:tr>
      <w:tr w:rsidR="00B05915" w:rsidRPr="00B05915" w14:paraId="5EDE719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48712E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2.00</w:t>
            </w:r>
          </w:p>
        </w:tc>
        <w:tc>
          <w:tcPr>
            <w:tcW w:w="1340" w:type="dxa"/>
            <w:tcBorders>
              <w:top w:val="nil"/>
              <w:left w:val="nil"/>
              <w:bottom w:val="single" w:sz="4" w:space="0" w:color="auto"/>
              <w:right w:val="single" w:sz="4" w:space="0" w:color="auto"/>
            </w:tcBorders>
            <w:shd w:val="clear" w:color="000000" w:fill="C5D9F1"/>
            <w:noWrap/>
            <w:vAlign w:val="center"/>
            <w:hideMark/>
          </w:tcPr>
          <w:p w14:paraId="3CECAE1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1.22792</w:t>
            </w:r>
          </w:p>
        </w:tc>
      </w:tr>
      <w:tr w:rsidR="00B05915" w:rsidRPr="00B05915" w14:paraId="16FC14E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B9205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2.02</w:t>
            </w:r>
          </w:p>
        </w:tc>
        <w:tc>
          <w:tcPr>
            <w:tcW w:w="1340" w:type="dxa"/>
            <w:tcBorders>
              <w:top w:val="nil"/>
              <w:left w:val="nil"/>
              <w:bottom w:val="single" w:sz="4" w:space="0" w:color="auto"/>
              <w:right w:val="single" w:sz="4" w:space="0" w:color="auto"/>
            </w:tcBorders>
            <w:shd w:val="clear" w:color="000000" w:fill="C5D9F1"/>
            <w:noWrap/>
            <w:vAlign w:val="center"/>
            <w:hideMark/>
          </w:tcPr>
          <w:p w14:paraId="5719E1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1.21980</w:t>
            </w:r>
          </w:p>
        </w:tc>
      </w:tr>
      <w:tr w:rsidR="00B05915" w:rsidRPr="00B05915" w14:paraId="6C86AD3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FBB1F1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2.04</w:t>
            </w:r>
          </w:p>
        </w:tc>
        <w:tc>
          <w:tcPr>
            <w:tcW w:w="1340" w:type="dxa"/>
            <w:tcBorders>
              <w:top w:val="nil"/>
              <w:left w:val="nil"/>
              <w:bottom w:val="single" w:sz="4" w:space="0" w:color="auto"/>
              <w:right w:val="single" w:sz="4" w:space="0" w:color="auto"/>
            </w:tcBorders>
            <w:shd w:val="clear" w:color="000000" w:fill="C5D9F1"/>
            <w:noWrap/>
            <w:vAlign w:val="center"/>
            <w:hideMark/>
          </w:tcPr>
          <w:p w14:paraId="28A567A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1.21185</w:t>
            </w:r>
          </w:p>
        </w:tc>
      </w:tr>
      <w:tr w:rsidR="00B05915" w:rsidRPr="00B05915" w14:paraId="00AE8D4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5AFE34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2.06</w:t>
            </w:r>
          </w:p>
        </w:tc>
        <w:tc>
          <w:tcPr>
            <w:tcW w:w="1340" w:type="dxa"/>
            <w:tcBorders>
              <w:top w:val="nil"/>
              <w:left w:val="nil"/>
              <w:bottom w:val="single" w:sz="4" w:space="0" w:color="auto"/>
              <w:right w:val="single" w:sz="4" w:space="0" w:color="auto"/>
            </w:tcBorders>
            <w:shd w:val="clear" w:color="000000" w:fill="C5D9F1"/>
            <w:noWrap/>
            <w:vAlign w:val="center"/>
            <w:hideMark/>
          </w:tcPr>
          <w:p w14:paraId="47AE318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1.20405</w:t>
            </w:r>
          </w:p>
        </w:tc>
      </w:tr>
      <w:tr w:rsidR="00B05915" w:rsidRPr="00B05915" w14:paraId="33C88B8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36F1EC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2.08</w:t>
            </w:r>
          </w:p>
        </w:tc>
        <w:tc>
          <w:tcPr>
            <w:tcW w:w="1340" w:type="dxa"/>
            <w:tcBorders>
              <w:top w:val="nil"/>
              <w:left w:val="nil"/>
              <w:bottom w:val="single" w:sz="4" w:space="0" w:color="auto"/>
              <w:right w:val="single" w:sz="4" w:space="0" w:color="auto"/>
            </w:tcBorders>
            <w:shd w:val="clear" w:color="000000" w:fill="C5D9F1"/>
            <w:noWrap/>
            <w:vAlign w:val="center"/>
            <w:hideMark/>
          </w:tcPr>
          <w:p w14:paraId="18FCC2C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1.19639</w:t>
            </w:r>
          </w:p>
        </w:tc>
      </w:tr>
      <w:tr w:rsidR="00B05915" w:rsidRPr="00B05915" w14:paraId="70F137F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F9EA2D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2.10</w:t>
            </w:r>
          </w:p>
        </w:tc>
        <w:tc>
          <w:tcPr>
            <w:tcW w:w="1340" w:type="dxa"/>
            <w:tcBorders>
              <w:top w:val="nil"/>
              <w:left w:val="nil"/>
              <w:bottom w:val="single" w:sz="4" w:space="0" w:color="auto"/>
              <w:right w:val="single" w:sz="4" w:space="0" w:color="auto"/>
            </w:tcBorders>
            <w:shd w:val="clear" w:color="000000" w:fill="C5D9F1"/>
            <w:noWrap/>
            <w:vAlign w:val="center"/>
            <w:hideMark/>
          </w:tcPr>
          <w:p w14:paraId="73D9432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1.18889</w:t>
            </w:r>
          </w:p>
        </w:tc>
      </w:tr>
      <w:tr w:rsidR="00B05915" w:rsidRPr="00B05915" w14:paraId="232E2CC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0FC8C4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2.12</w:t>
            </w:r>
          </w:p>
        </w:tc>
        <w:tc>
          <w:tcPr>
            <w:tcW w:w="1340" w:type="dxa"/>
            <w:tcBorders>
              <w:top w:val="nil"/>
              <w:left w:val="nil"/>
              <w:bottom w:val="single" w:sz="4" w:space="0" w:color="auto"/>
              <w:right w:val="single" w:sz="4" w:space="0" w:color="auto"/>
            </w:tcBorders>
            <w:shd w:val="clear" w:color="000000" w:fill="C5D9F1"/>
            <w:noWrap/>
            <w:vAlign w:val="center"/>
            <w:hideMark/>
          </w:tcPr>
          <w:p w14:paraId="239EEE7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1.18153</w:t>
            </w:r>
          </w:p>
        </w:tc>
      </w:tr>
      <w:tr w:rsidR="00B05915" w:rsidRPr="00B05915" w14:paraId="0EFEC4F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D77E1C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2.14</w:t>
            </w:r>
          </w:p>
        </w:tc>
        <w:tc>
          <w:tcPr>
            <w:tcW w:w="1340" w:type="dxa"/>
            <w:tcBorders>
              <w:top w:val="nil"/>
              <w:left w:val="nil"/>
              <w:bottom w:val="single" w:sz="4" w:space="0" w:color="auto"/>
              <w:right w:val="single" w:sz="4" w:space="0" w:color="auto"/>
            </w:tcBorders>
            <w:shd w:val="clear" w:color="000000" w:fill="C5D9F1"/>
            <w:noWrap/>
            <w:vAlign w:val="center"/>
            <w:hideMark/>
          </w:tcPr>
          <w:p w14:paraId="3B1E285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1.17430</w:t>
            </w:r>
          </w:p>
        </w:tc>
      </w:tr>
      <w:tr w:rsidR="00B05915" w:rsidRPr="00B05915" w14:paraId="3146C72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ED7CB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2.16</w:t>
            </w:r>
          </w:p>
        </w:tc>
        <w:tc>
          <w:tcPr>
            <w:tcW w:w="1340" w:type="dxa"/>
            <w:tcBorders>
              <w:top w:val="nil"/>
              <w:left w:val="nil"/>
              <w:bottom w:val="single" w:sz="4" w:space="0" w:color="auto"/>
              <w:right w:val="single" w:sz="4" w:space="0" w:color="auto"/>
            </w:tcBorders>
            <w:shd w:val="clear" w:color="000000" w:fill="C5D9F1"/>
            <w:noWrap/>
            <w:vAlign w:val="center"/>
            <w:hideMark/>
          </w:tcPr>
          <w:p w14:paraId="17A85E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1.16721</w:t>
            </w:r>
          </w:p>
        </w:tc>
      </w:tr>
      <w:tr w:rsidR="00B05915" w:rsidRPr="00B05915" w14:paraId="0E0F1EF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3523AB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2.18</w:t>
            </w:r>
          </w:p>
        </w:tc>
        <w:tc>
          <w:tcPr>
            <w:tcW w:w="1340" w:type="dxa"/>
            <w:tcBorders>
              <w:top w:val="nil"/>
              <w:left w:val="nil"/>
              <w:bottom w:val="single" w:sz="4" w:space="0" w:color="auto"/>
              <w:right w:val="single" w:sz="4" w:space="0" w:color="auto"/>
            </w:tcBorders>
            <w:shd w:val="clear" w:color="000000" w:fill="C5D9F1"/>
            <w:noWrap/>
            <w:vAlign w:val="center"/>
            <w:hideMark/>
          </w:tcPr>
          <w:p w14:paraId="04A376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1.16024</w:t>
            </w:r>
          </w:p>
        </w:tc>
      </w:tr>
      <w:tr w:rsidR="00B05915" w:rsidRPr="00B05915" w14:paraId="393682A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2375D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2.20</w:t>
            </w:r>
          </w:p>
        </w:tc>
        <w:tc>
          <w:tcPr>
            <w:tcW w:w="1340" w:type="dxa"/>
            <w:tcBorders>
              <w:top w:val="nil"/>
              <w:left w:val="nil"/>
              <w:bottom w:val="single" w:sz="4" w:space="0" w:color="auto"/>
              <w:right w:val="single" w:sz="4" w:space="0" w:color="auto"/>
            </w:tcBorders>
            <w:shd w:val="clear" w:color="000000" w:fill="C5D9F1"/>
            <w:noWrap/>
            <w:vAlign w:val="center"/>
            <w:hideMark/>
          </w:tcPr>
          <w:p w14:paraId="6C6D53D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1.15341</w:t>
            </w:r>
          </w:p>
        </w:tc>
      </w:tr>
      <w:tr w:rsidR="00B05915" w:rsidRPr="00B05915" w14:paraId="33CA19E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B3FEE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2.22</w:t>
            </w:r>
          </w:p>
        </w:tc>
        <w:tc>
          <w:tcPr>
            <w:tcW w:w="1340" w:type="dxa"/>
            <w:tcBorders>
              <w:top w:val="nil"/>
              <w:left w:val="nil"/>
              <w:bottom w:val="single" w:sz="4" w:space="0" w:color="auto"/>
              <w:right w:val="single" w:sz="4" w:space="0" w:color="auto"/>
            </w:tcBorders>
            <w:shd w:val="clear" w:color="000000" w:fill="C5D9F1"/>
            <w:noWrap/>
            <w:vAlign w:val="center"/>
            <w:hideMark/>
          </w:tcPr>
          <w:p w14:paraId="5EA9D12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1.14670</w:t>
            </w:r>
          </w:p>
        </w:tc>
      </w:tr>
      <w:tr w:rsidR="00B05915" w:rsidRPr="00B05915" w14:paraId="24DEB34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B500D4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2.24</w:t>
            </w:r>
          </w:p>
        </w:tc>
        <w:tc>
          <w:tcPr>
            <w:tcW w:w="1340" w:type="dxa"/>
            <w:tcBorders>
              <w:top w:val="nil"/>
              <w:left w:val="nil"/>
              <w:bottom w:val="single" w:sz="4" w:space="0" w:color="auto"/>
              <w:right w:val="single" w:sz="4" w:space="0" w:color="auto"/>
            </w:tcBorders>
            <w:shd w:val="clear" w:color="000000" w:fill="C5D9F1"/>
            <w:noWrap/>
            <w:vAlign w:val="center"/>
            <w:hideMark/>
          </w:tcPr>
          <w:p w14:paraId="791B3C2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1.14010</w:t>
            </w:r>
          </w:p>
        </w:tc>
      </w:tr>
      <w:tr w:rsidR="00B05915" w:rsidRPr="00B05915" w14:paraId="2E40E6D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E8F826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2.26</w:t>
            </w:r>
          </w:p>
        </w:tc>
        <w:tc>
          <w:tcPr>
            <w:tcW w:w="1340" w:type="dxa"/>
            <w:tcBorders>
              <w:top w:val="nil"/>
              <w:left w:val="nil"/>
              <w:bottom w:val="single" w:sz="4" w:space="0" w:color="auto"/>
              <w:right w:val="single" w:sz="4" w:space="0" w:color="auto"/>
            </w:tcBorders>
            <w:shd w:val="clear" w:color="000000" w:fill="C5D9F1"/>
            <w:noWrap/>
            <w:vAlign w:val="center"/>
            <w:hideMark/>
          </w:tcPr>
          <w:p w14:paraId="328B8A2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1.13363</w:t>
            </w:r>
          </w:p>
        </w:tc>
      </w:tr>
      <w:tr w:rsidR="00B05915" w:rsidRPr="00B05915" w14:paraId="3221176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AE4C80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2.28</w:t>
            </w:r>
          </w:p>
        </w:tc>
        <w:tc>
          <w:tcPr>
            <w:tcW w:w="1340" w:type="dxa"/>
            <w:tcBorders>
              <w:top w:val="nil"/>
              <w:left w:val="nil"/>
              <w:bottom w:val="single" w:sz="4" w:space="0" w:color="auto"/>
              <w:right w:val="single" w:sz="4" w:space="0" w:color="auto"/>
            </w:tcBorders>
            <w:shd w:val="clear" w:color="000000" w:fill="C5D9F1"/>
            <w:noWrap/>
            <w:vAlign w:val="center"/>
            <w:hideMark/>
          </w:tcPr>
          <w:p w14:paraId="05DAB3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1.12727</w:t>
            </w:r>
          </w:p>
        </w:tc>
      </w:tr>
      <w:tr w:rsidR="00B05915" w:rsidRPr="00B05915" w14:paraId="4EAB92F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A8B07C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2.30</w:t>
            </w:r>
          </w:p>
        </w:tc>
        <w:tc>
          <w:tcPr>
            <w:tcW w:w="1340" w:type="dxa"/>
            <w:tcBorders>
              <w:top w:val="nil"/>
              <w:left w:val="nil"/>
              <w:bottom w:val="single" w:sz="4" w:space="0" w:color="auto"/>
              <w:right w:val="single" w:sz="4" w:space="0" w:color="auto"/>
            </w:tcBorders>
            <w:shd w:val="clear" w:color="000000" w:fill="C5D9F1"/>
            <w:noWrap/>
            <w:vAlign w:val="center"/>
            <w:hideMark/>
          </w:tcPr>
          <w:p w14:paraId="02B757A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1.12101</w:t>
            </w:r>
          </w:p>
        </w:tc>
      </w:tr>
      <w:tr w:rsidR="00B05915" w:rsidRPr="00B05915" w14:paraId="058041C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732D98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2.32</w:t>
            </w:r>
          </w:p>
        </w:tc>
        <w:tc>
          <w:tcPr>
            <w:tcW w:w="1340" w:type="dxa"/>
            <w:tcBorders>
              <w:top w:val="nil"/>
              <w:left w:val="nil"/>
              <w:bottom w:val="single" w:sz="4" w:space="0" w:color="auto"/>
              <w:right w:val="single" w:sz="4" w:space="0" w:color="auto"/>
            </w:tcBorders>
            <w:shd w:val="clear" w:color="000000" w:fill="C5D9F1"/>
            <w:noWrap/>
            <w:vAlign w:val="center"/>
            <w:hideMark/>
          </w:tcPr>
          <w:p w14:paraId="64CF731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1.11487</w:t>
            </w:r>
          </w:p>
        </w:tc>
      </w:tr>
      <w:tr w:rsidR="00B05915" w:rsidRPr="00B05915" w14:paraId="6896BE5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4676C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2.34</w:t>
            </w:r>
          </w:p>
        </w:tc>
        <w:tc>
          <w:tcPr>
            <w:tcW w:w="1340" w:type="dxa"/>
            <w:tcBorders>
              <w:top w:val="nil"/>
              <w:left w:val="nil"/>
              <w:bottom w:val="single" w:sz="4" w:space="0" w:color="auto"/>
              <w:right w:val="single" w:sz="4" w:space="0" w:color="auto"/>
            </w:tcBorders>
            <w:shd w:val="clear" w:color="000000" w:fill="C5D9F1"/>
            <w:noWrap/>
            <w:vAlign w:val="center"/>
            <w:hideMark/>
          </w:tcPr>
          <w:p w14:paraId="2EBECBA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1.10883</w:t>
            </w:r>
          </w:p>
        </w:tc>
      </w:tr>
      <w:tr w:rsidR="00B05915" w:rsidRPr="00B05915" w14:paraId="2F1D77D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A11348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2.36</w:t>
            </w:r>
          </w:p>
        </w:tc>
        <w:tc>
          <w:tcPr>
            <w:tcW w:w="1340" w:type="dxa"/>
            <w:tcBorders>
              <w:top w:val="nil"/>
              <w:left w:val="nil"/>
              <w:bottom w:val="single" w:sz="4" w:space="0" w:color="auto"/>
              <w:right w:val="single" w:sz="4" w:space="0" w:color="auto"/>
            </w:tcBorders>
            <w:shd w:val="clear" w:color="000000" w:fill="C5D9F1"/>
            <w:noWrap/>
            <w:vAlign w:val="center"/>
            <w:hideMark/>
          </w:tcPr>
          <w:p w14:paraId="0118CA8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1.10290</w:t>
            </w:r>
          </w:p>
        </w:tc>
      </w:tr>
      <w:tr w:rsidR="00B05915" w:rsidRPr="00B05915" w14:paraId="49EAE7F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88AC60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2.38</w:t>
            </w:r>
          </w:p>
        </w:tc>
        <w:tc>
          <w:tcPr>
            <w:tcW w:w="1340" w:type="dxa"/>
            <w:tcBorders>
              <w:top w:val="nil"/>
              <w:left w:val="nil"/>
              <w:bottom w:val="single" w:sz="4" w:space="0" w:color="auto"/>
              <w:right w:val="single" w:sz="4" w:space="0" w:color="auto"/>
            </w:tcBorders>
            <w:shd w:val="clear" w:color="000000" w:fill="C5D9F1"/>
            <w:noWrap/>
            <w:vAlign w:val="center"/>
            <w:hideMark/>
          </w:tcPr>
          <w:p w14:paraId="1EDAC60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1.09706</w:t>
            </w:r>
          </w:p>
        </w:tc>
      </w:tr>
      <w:tr w:rsidR="00B05915" w:rsidRPr="00B05915" w14:paraId="4355C99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D10D5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2.40</w:t>
            </w:r>
          </w:p>
        </w:tc>
        <w:tc>
          <w:tcPr>
            <w:tcW w:w="1340" w:type="dxa"/>
            <w:tcBorders>
              <w:top w:val="nil"/>
              <w:left w:val="nil"/>
              <w:bottom w:val="single" w:sz="4" w:space="0" w:color="auto"/>
              <w:right w:val="single" w:sz="4" w:space="0" w:color="auto"/>
            </w:tcBorders>
            <w:shd w:val="clear" w:color="000000" w:fill="C5D9F1"/>
            <w:noWrap/>
            <w:vAlign w:val="center"/>
            <w:hideMark/>
          </w:tcPr>
          <w:p w14:paraId="15FA6DD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1.09132</w:t>
            </w:r>
          </w:p>
        </w:tc>
      </w:tr>
      <w:tr w:rsidR="00B05915" w:rsidRPr="00B05915" w14:paraId="545E4A1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D24A8C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2.42</w:t>
            </w:r>
          </w:p>
        </w:tc>
        <w:tc>
          <w:tcPr>
            <w:tcW w:w="1340" w:type="dxa"/>
            <w:tcBorders>
              <w:top w:val="nil"/>
              <w:left w:val="nil"/>
              <w:bottom w:val="single" w:sz="4" w:space="0" w:color="auto"/>
              <w:right w:val="single" w:sz="4" w:space="0" w:color="auto"/>
            </w:tcBorders>
            <w:shd w:val="clear" w:color="000000" w:fill="C5D9F1"/>
            <w:noWrap/>
            <w:vAlign w:val="center"/>
            <w:hideMark/>
          </w:tcPr>
          <w:p w14:paraId="126C009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1.08567</w:t>
            </w:r>
          </w:p>
        </w:tc>
      </w:tr>
      <w:tr w:rsidR="00B05915" w:rsidRPr="00B05915" w14:paraId="2DD628D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04DFE0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2.44</w:t>
            </w:r>
          </w:p>
        </w:tc>
        <w:tc>
          <w:tcPr>
            <w:tcW w:w="1340" w:type="dxa"/>
            <w:tcBorders>
              <w:top w:val="nil"/>
              <w:left w:val="nil"/>
              <w:bottom w:val="single" w:sz="4" w:space="0" w:color="auto"/>
              <w:right w:val="single" w:sz="4" w:space="0" w:color="auto"/>
            </w:tcBorders>
            <w:shd w:val="clear" w:color="000000" w:fill="C5D9F1"/>
            <w:noWrap/>
            <w:vAlign w:val="center"/>
            <w:hideMark/>
          </w:tcPr>
          <w:p w14:paraId="0B17DF1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1.08012</w:t>
            </w:r>
          </w:p>
        </w:tc>
      </w:tr>
      <w:tr w:rsidR="00B05915" w:rsidRPr="00B05915" w14:paraId="2ED16FC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BE9450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2.46</w:t>
            </w:r>
          </w:p>
        </w:tc>
        <w:tc>
          <w:tcPr>
            <w:tcW w:w="1340" w:type="dxa"/>
            <w:tcBorders>
              <w:top w:val="nil"/>
              <w:left w:val="nil"/>
              <w:bottom w:val="single" w:sz="4" w:space="0" w:color="auto"/>
              <w:right w:val="single" w:sz="4" w:space="0" w:color="auto"/>
            </w:tcBorders>
            <w:shd w:val="clear" w:color="000000" w:fill="C5D9F1"/>
            <w:noWrap/>
            <w:vAlign w:val="center"/>
            <w:hideMark/>
          </w:tcPr>
          <w:p w14:paraId="0F0ADD1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1.07466</w:t>
            </w:r>
          </w:p>
        </w:tc>
      </w:tr>
      <w:tr w:rsidR="00B05915" w:rsidRPr="00B05915" w14:paraId="1993150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3B9579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2.48</w:t>
            </w:r>
          </w:p>
        </w:tc>
        <w:tc>
          <w:tcPr>
            <w:tcW w:w="1340" w:type="dxa"/>
            <w:tcBorders>
              <w:top w:val="nil"/>
              <w:left w:val="nil"/>
              <w:bottom w:val="single" w:sz="4" w:space="0" w:color="auto"/>
              <w:right w:val="single" w:sz="4" w:space="0" w:color="auto"/>
            </w:tcBorders>
            <w:shd w:val="clear" w:color="000000" w:fill="C5D9F1"/>
            <w:noWrap/>
            <w:vAlign w:val="center"/>
            <w:hideMark/>
          </w:tcPr>
          <w:p w14:paraId="68622E3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1.06929</w:t>
            </w:r>
          </w:p>
        </w:tc>
      </w:tr>
      <w:tr w:rsidR="00B05915" w:rsidRPr="00B05915" w14:paraId="05D5BCA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A9B41E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2.50</w:t>
            </w:r>
          </w:p>
        </w:tc>
        <w:tc>
          <w:tcPr>
            <w:tcW w:w="1340" w:type="dxa"/>
            <w:tcBorders>
              <w:top w:val="nil"/>
              <w:left w:val="nil"/>
              <w:bottom w:val="single" w:sz="4" w:space="0" w:color="auto"/>
              <w:right w:val="single" w:sz="4" w:space="0" w:color="auto"/>
            </w:tcBorders>
            <w:shd w:val="clear" w:color="000000" w:fill="C5D9F1"/>
            <w:noWrap/>
            <w:vAlign w:val="center"/>
            <w:hideMark/>
          </w:tcPr>
          <w:p w14:paraId="713B2A6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1.06400</w:t>
            </w:r>
          </w:p>
        </w:tc>
      </w:tr>
      <w:tr w:rsidR="00B05915" w:rsidRPr="00B05915" w14:paraId="474098C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3B4395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2.52</w:t>
            </w:r>
          </w:p>
        </w:tc>
        <w:tc>
          <w:tcPr>
            <w:tcW w:w="1340" w:type="dxa"/>
            <w:tcBorders>
              <w:top w:val="nil"/>
              <w:left w:val="nil"/>
              <w:bottom w:val="single" w:sz="4" w:space="0" w:color="auto"/>
              <w:right w:val="single" w:sz="4" w:space="0" w:color="auto"/>
            </w:tcBorders>
            <w:shd w:val="clear" w:color="000000" w:fill="C5D9F1"/>
            <w:noWrap/>
            <w:vAlign w:val="center"/>
            <w:hideMark/>
          </w:tcPr>
          <w:p w14:paraId="6408F8E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1.05880</w:t>
            </w:r>
          </w:p>
        </w:tc>
      </w:tr>
      <w:tr w:rsidR="00B05915" w:rsidRPr="00B05915" w14:paraId="1121FE1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432816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2.54</w:t>
            </w:r>
          </w:p>
        </w:tc>
        <w:tc>
          <w:tcPr>
            <w:tcW w:w="1340" w:type="dxa"/>
            <w:tcBorders>
              <w:top w:val="nil"/>
              <w:left w:val="nil"/>
              <w:bottom w:val="single" w:sz="4" w:space="0" w:color="auto"/>
              <w:right w:val="single" w:sz="4" w:space="0" w:color="auto"/>
            </w:tcBorders>
            <w:shd w:val="clear" w:color="000000" w:fill="C5D9F1"/>
            <w:noWrap/>
            <w:vAlign w:val="center"/>
            <w:hideMark/>
          </w:tcPr>
          <w:p w14:paraId="709B4E9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1.05367</w:t>
            </w:r>
          </w:p>
        </w:tc>
      </w:tr>
      <w:tr w:rsidR="00B05915" w:rsidRPr="00B05915" w14:paraId="02A7B51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1CD9D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2.56</w:t>
            </w:r>
          </w:p>
        </w:tc>
        <w:tc>
          <w:tcPr>
            <w:tcW w:w="1340" w:type="dxa"/>
            <w:tcBorders>
              <w:top w:val="nil"/>
              <w:left w:val="nil"/>
              <w:bottom w:val="single" w:sz="4" w:space="0" w:color="auto"/>
              <w:right w:val="single" w:sz="4" w:space="0" w:color="auto"/>
            </w:tcBorders>
            <w:shd w:val="clear" w:color="000000" w:fill="C5D9F1"/>
            <w:noWrap/>
            <w:vAlign w:val="center"/>
            <w:hideMark/>
          </w:tcPr>
          <w:p w14:paraId="4DDF17F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1.04863</w:t>
            </w:r>
          </w:p>
        </w:tc>
      </w:tr>
      <w:tr w:rsidR="00B05915" w:rsidRPr="00B05915" w14:paraId="696A2E7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6DB73C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2.58</w:t>
            </w:r>
          </w:p>
        </w:tc>
        <w:tc>
          <w:tcPr>
            <w:tcW w:w="1340" w:type="dxa"/>
            <w:tcBorders>
              <w:top w:val="nil"/>
              <w:left w:val="nil"/>
              <w:bottom w:val="single" w:sz="4" w:space="0" w:color="auto"/>
              <w:right w:val="single" w:sz="4" w:space="0" w:color="auto"/>
            </w:tcBorders>
            <w:shd w:val="clear" w:color="000000" w:fill="C5D9F1"/>
            <w:noWrap/>
            <w:vAlign w:val="center"/>
            <w:hideMark/>
          </w:tcPr>
          <w:p w14:paraId="5BF537C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1.04367</w:t>
            </w:r>
          </w:p>
        </w:tc>
      </w:tr>
      <w:tr w:rsidR="00B05915" w:rsidRPr="00B05915" w14:paraId="0D33DD7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984EB7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2.60</w:t>
            </w:r>
          </w:p>
        </w:tc>
        <w:tc>
          <w:tcPr>
            <w:tcW w:w="1340" w:type="dxa"/>
            <w:tcBorders>
              <w:top w:val="nil"/>
              <w:left w:val="nil"/>
              <w:bottom w:val="single" w:sz="4" w:space="0" w:color="auto"/>
              <w:right w:val="single" w:sz="4" w:space="0" w:color="auto"/>
            </w:tcBorders>
            <w:shd w:val="clear" w:color="000000" w:fill="C5D9F1"/>
            <w:noWrap/>
            <w:vAlign w:val="center"/>
            <w:hideMark/>
          </w:tcPr>
          <w:p w14:paraId="6B49E71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1.03878</w:t>
            </w:r>
          </w:p>
        </w:tc>
      </w:tr>
      <w:tr w:rsidR="00B05915" w:rsidRPr="00B05915" w14:paraId="648A654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9C3CC0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2.62</w:t>
            </w:r>
          </w:p>
        </w:tc>
        <w:tc>
          <w:tcPr>
            <w:tcW w:w="1340" w:type="dxa"/>
            <w:tcBorders>
              <w:top w:val="nil"/>
              <w:left w:val="nil"/>
              <w:bottom w:val="single" w:sz="4" w:space="0" w:color="auto"/>
              <w:right w:val="single" w:sz="4" w:space="0" w:color="auto"/>
            </w:tcBorders>
            <w:shd w:val="clear" w:color="000000" w:fill="C5D9F1"/>
            <w:noWrap/>
            <w:vAlign w:val="center"/>
            <w:hideMark/>
          </w:tcPr>
          <w:p w14:paraId="0776684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1.03397</w:t>
            </w:r>
          </w:p>
        </w:tc>
      </w:tr>
      <w:tr w:rsidR="00B05915" w:rsidRPr="00B05915" w14:paraId="055028A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C5CEC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2.64</w:t>
            </w:r>
          </w:p>
        </w:tc>
        <w:tc>
          <w:tcPr>
            <w:tcW w:w="1340" w:type="dxa"/>
            <w:tcBorders>
              <w:top w:val="nil"/>
              <w:left w:val="nil"/>
              <w:bottom w:val="single" w:sz="4" w:space="0" w:color="auto"/>
              <w:right w:val="single" w:sz="4" w:space="0" w:color="auto"/>
            </w:tcBorders>
            <w:shd w:val="clear" w:color="000000" w:fill="C5D9F1"/>
            <w:noWrap/>
            <w:vAlign w:val="center"/>
            <w:hideMark/>
          </w:tcPr>
          <w:p w14:paraId="03F2666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1.02923</w:t>
            </w:r>
          </w:p>
        </w:tc>
      </w:tr>
      <w:tr w:rsidR="00B05915" w:rsidRPr="00B05915" w14:paraId="727B269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F35872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2.66</w:t>
            </w:r>
          </w:p>
        </w:tc>
        <w:tc>
          <w:tcPr>
            <w:tcW w:w="1340" w:type="dxa"/>
            <w:tcBorders>
              <w:top w:val="nil"/>
              <w:left w:val="nil"/>
              <w:bottom w:val="single" w:sz="4" w:space="0" w:color="auto"/>
              <w:right w:val="single" w:sz="4" w:space="0" w:color="auto"/>
            </w:tcBorders>
            <w:shd w:val="clear" w:color="000000" w:fill="C5D9F1"/>
            <w:noWrap/>
            <w:vAlign w:val="center"/>
            <w:hideMark/>
          </w:tcPr>
          <w:p w14:paraId="738FE61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1.02456</w:t>
            </w:r>
          </w:p>
        </w:tc>
      </w:tr>
      <w:tr w:rsidR="00B05915" w:rsidRPr="00B05915" w14:paraId="4E99673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9857DF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2.68</w:t>
            </w:r>
          </w:p>
        </w:tc>
        <w:tc>
          <w:tcPr>
            <w:tcW w:w="1340" w:type="dxa"/>
            <w:tcBorders>
              <w:top w:val="nil"/>
              <w:left w:val="nil"/>
              <w:bottom w:val="single" w:sz="4" w:space="0" w:color="auto"/>
              <w:right w:val="single" w:sz="4" w:space="0" w:color="auto"/>
            </w:tcBorders>
            <w:shd w:val="clear" w:color="000000" w:fill="C5D9F1"/>
            <w:noWrap/>
            <w:vAlign w:val="center"/>
            <w:hideMark/>
          </w:tcPr>
          <w:p w14:paraId="113F908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1.01996</w:t>
            </w:r>
          </w:p>
        </w:tc>
      </w:tr>
      <w:tr w:rsidR="00B05915" w:rsidRPr="00B05915" w14:paraId="1815FF3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E1A45D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2.70</w:t>
            </w:r>
          </w:p>
        </w:tc>
        <w:tc>
          <w:tcPr>
            <w:tcW w:w="1340" w:type="dxa"/>
            <w:tcBorders>
              <w:top w:val="nil"/>
              <w:left w:val="nil"/>
              <w:bottom w:val="single" w:sz="4" w:space="0" w:color="auto"/>
              <w:right w:val="single" w:sz="4" w:space="0" w:color="auto"/>
            </w:tcBorders>
            <w:shd w:val="clear" w:color="000000" w:fill="C5D9F1"/>
            <w:noWrap/>
            <w:vAlign w:val="center"/>
            <w:hideMark/>
          </w:tcPr>
          <w:p w14:paraId="00F6D35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1.01543</w:t>
            </w:r>
          </w:p>
        </w:tc>
      </w:tr>
      <w:tr w:rsidR="00B05915" w:rsidRPr="00B05915" w14:paraId="7098233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ED396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2.72</w:t>
            </w:r>
          </w:p>
        </w:tc>
        <w:tc>
          <w:tcPr>
            <w:tcW w:w="1340" w:type="dxa"/>
            <w:tcBorders>
              <w:top w:val="nil"/>
              <w:left w:val="nil"/>
              <w:bottom w:val="single" w:sz="4" w:space="0" w:color="auto"/>
              <w:right w:val="single" w:sz="4" w:space="0" w:color="auto"/>
            </w:tcBorders>
            <w:shd w:val="clear" w:color="000000" w:fill="C5D9F1"/>
            <w:noWrap/>
            <w:vAlign w:val="center"/>
            <w:hideMark/>
          </w:tcPr>
          <w:p w14:paraId="0DBEED0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1.01097</w:t>
            </w:r>
          </w:p>
        </w:tc>
      </w:tr>
      <w:tr w:rsidR="00B05915" w:rsidRPr="00B05915" w14:paraId="4898015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78C966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2.74</w:t>
            </w:r>
          </w:p>
        </w:tc>
        <w:tc>
          <w:tcPr>
            <w:tcW w:w="1340" w:type="dxa"/>
            <w:tcBorders>
              <w:top w:val="nil"/>
              <w:left w:val="nil"/>
              <w:bottom w:val="single" w:sz="4" w:space="0" w:color="auto"/>
              <w:right w:val="single" w:sz="4" w:space="0" w:color="auto"/>
            </w:tcBorders>
            <w:shd w:val="clear" w:color="000000" w:fill="C5D9F1"/>
            <w:noWrap/>
            <w:vAlign w:val="center"/>
            <w:hideMark/>
          </w:tcPr>
          <w:p w14:paraId="077257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1.00657</w:t>
            </w:r>
          </w:p>
        </w:tc>
      </w:tr>
      <w:tr w:rsidR="00B05915" w:rsidRPr="00B05915" w14:paraId="084F05C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A78689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2.76</w:t>
            </w:r>
          </w:p>
        </w:tc>
        <w:tc>
          <w:tcPr>
            <w:tcW w:w="1340" w:type="dxa"/>
            <w:tcBorders>
              <w:top w:val="nil"/>
              <w:left w:val="nil"/>
              <w:bottom w:val="single" w:sz="4" w:space="0" w:color="auto"/>
              <w:right w:val="single" w:sz="4" w:space="0" w:color="auto"/>
            </w:tcBorders>
            <w:shd w:val="clear" w:color="000000" w:fill="C5D9F1"/>
            <w:noWrap/>
            <w:vAlign w:val="center"/>
            <w:hideMark/>
          </w:tcPr>
          <w:p w14:paraId="4851E1C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1.00223</w:t>
            </w:r>
          </w:p>
        </w:tc>
      </w:tr>
      <w:tr w:rsidR="00B05915" w:rsidRPr="00B05915" w14:paraId="339B6C6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A9D7A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2.78</w:t>
            </w:r>
          </w:p>
        </w:tc>
        <w:tc>
          <w:tcPr>
            <w:tcW w:w="1340" w:type="dxa"/>
            <w:tcBorders>
              <w:top w:val="nil"/>
              <w:left w:val="nil"/>
              <w:bottom w:val="single" w:sz="4" w:space="0" w:color="auto"/>
              <w:right w:val="single" w:sz="4" w:space="0" w:color="auto"/>
            </w:tcBorders>
            <w:shd w:val="clear" w:color="000000" w:fill="C5D9F1"/>
            <w:noWrap/>
            <w:vAlign w:val="center"/>
            <w:hideMark/>
          </w:tcPr>
          <w:p w14:paraId="6671B78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0.99796</w:t>
            </w:r>
          </w:p>
        </w:tc>
      </w:tr>
      <w:tr w:rsidR="00B05915" w:rsidRPr="00B05915" w14:paraId="322E9FC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9A462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2.80</w:t>
            </w:r>
          </w:p>
        </w:tc>
        <w:tc>
          <w:tcPr>
            <w:tcW w:w="1340" w:type="dxa"/>
            <w:tcBorders>
              <w:top w:val="nil"/>
              <w:left w:val="nil"/>
              <w:bottom w:val="single" w:sz="4" w:space="0" w:color="auto"/>
              <w:right w:val="single" w:sz="4" w:space="0" w:color="auto"/>
            </w:tcBorders>
            <w:shd w:val="clear" w:color="000000" w:fill="C5D9F1"/>
            <w:noWrap/>
            <w:vAlign w:val="center"/>
            <w:hideMark/>
          </w:tcPr>
          <w:p w14:paraId="7582B3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0.99375</w:t>
            </w:r>
          </w:p>
        </w:tc>
      </w:tr>
      <w:tr w:rsidR="00B05915" w:rsidRPr="00B05915" w14:paraId="051025C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1B39B3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2.82</w:t>
            </w:r>
          </w:p>
        </w:tc>
        <w:tc>
          <w:tcPr>
            <w:tcW w:w="1340" w:type="dxa"/>
            <w:tcBorders>
              <w:top w:val="nil"/>
              <w:left w:val="nil"/>
              <w:bottom w:val="single" w:sz="4" w:space="0" w:color="auto"/>
              <w:right w:val="single" w:sz="4" w:space="0" w:color="auto"/>
            </w:tcBorders>
            <w:shd w:val="clear" w:color="000000" w:fill="C5D9F1"/>
            <w:noWrap/>
            <w:vAlign w:val="center"/>
            <w:hideMark/>
          </w:tcPr>
          <w:p w14:paraId="22572AC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0.98960</w:t>
            </w:r>
          </w:p>
        </w:tc>
      </w:tr>
      <w:tr w:rsidR="00B05915" w:rsidRPr="00B05915" w14:paraId="1474B41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785F9D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2.84</w:t>
            </w:r>
          </w:p>
        </w:tc>
        <w:tc>
          <w:tcPr>
            <w:tcW w:w="1340" w:type="dxa"/>
            <w:tcBorders>
              <w:top w:val="nil"/>
              <w:left w:val="nil"/>
              <w:bottom w:val="single" w:sz="4" w:space="0" w:color="auto"/>
              <w:right w:val="single" w:sz="4" w:space="0" w:color="auto"/>
            </w:tcBorders>
            <w:shd w:val="clear" w:color="000000" w:fill="C5D9F1"/>
            <w:noWrap/>
            <w:vAlign w:val="center"/>
            <w:hideMark/>
          </w:tcPr>
          <w:p w14:paraId="49CE8FF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0.98550</w:t>
            </w:r>
          </w:p>
        </w:tc>
      </w:tr>
      <w:tr w:rsidR="00B05915" w:rsidRPr="00B05915" w14:paraId="1CE0CC8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C2CCDC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2.86</w:t>
            </w:r>
          </w:p>
        </w:tc>
        <w:tc>
          <w:tcPr>
            <w:tcW w:w="1340" w:type="dxa"/>
            <w:tcBorders>
              <w:top w:val="nil"/>
              <w:left w:val="nil"/>
              <w:bottom w:val="single" w:sz="4" w:space="0" w:color="auto"/>
              <w:right w:val="single" w:sz="4" w:space="0" w:color="auto"/>
            </w:tcBorders>
            <w:shd w:val="clear" w:color="000000" w:fill="C5D9F1"/>
            <w:noWrap/>
            <w:vAlign w:val="center"/>
            <w:hideMark/>
          </w:tcPr>
          <w:p w14:paraId="3DDE86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0.98147</w:t>
            </w:r>
          </w:p>
        </w:tc>
      </w:tr>
      <w:tr w:rsidR="00B05915" w:rsidRPr="00B05915" w14:paraId="0DDEFC1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713F7D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2.88</w:t>
            </w:r>
          </w:p>
        </w:tc>
        <w:tc>
          <w:tcPr>
            <w:tcW w:w="1340" w:type="dxa"/>
            <w:tcBorders>
              <w:top w:val="nil"/>
              <w:left w:val="nil"/>
              <w:bottom w:val="single" w:sz="4" w:space="0" w:color="auto"/>
              <w:right w:val="single" w:sz="4" w:space="0" w:color="auto"/>
            </w:tcBorders>
            <w:shd w:val="clear" w:color="000000" w:fill="C5D9F1"/>
            <w:noWrap/>
            <w:vAlign w:val="center"/>
            <w:hideMark/>
          </w:tcPr>
          <w:p w14:paraId="5416E86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0.97749</w:t>
            </w:r>
          </w:p>
        </w:tc>
      </w:tr>
      <w:tr w:rsidR="00B05915" w:rsidRPr="00B05915" w14:paraId="2D7E630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E7A6A3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2.90</w:t>
            </w:r>
          </w:p>
        </w:tc>
        <w:tc>
          <w:tcPr>
            <w:tcW w:w="1340" w:type="dxa"/>
            <w:tcBorders>
              <w:top w:val="nil"/>
              <w:left w:val="nil"/>
              <w:bottom w:val="single" w:sz="4" w:space="0" w:color="auto"/>
              <w:right w:val="single" w:sz="4" w:space="0" w:color="auto"/>
            </w:tcBorders>
            <w:shd w:val="clear" w:color="000000" w:fill="C5D9F1"/>
            <w:noWrap/>
            <w:vAlign w:val="center"/>
            <w:hideMark/>
          </w:tcPr>
          <w:p w14:paraId="794A2B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0.97356</w:t>
            </w:r>
          </w:p>
        </w:tc>
      </w:tr>
      <w:tr w:rsidR="00B05915" w:rsidRPr="00B05915" w14:paraId="620207B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4AA1FE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2.92</w:t>
            </w:r>
          </w:p>
        </w:tc>
        <w:tc>
          <w:tcPr>
            <w:tcW w:w="1340" w:type="dxa"/>
            <w:tcBorders>
              <w:top w:val="nil"/>
              <w:left w:val="nil"/>
              <w:bottom w:val="single" w:sz="4" w:space="0" w:color="auto"/>
              <w:right w:val="single" w:sz="4" w:space="0" w:color="auto"/>
            </w:tcBorders>
            <w:shd w:val="clear" w:color="000000" w:fill="C5D9F1"/>
            <w:noWrap/>
            <w:vAlign w:val="center"/>
            <w:hideMark/>
          </w:tcPr>
          <w:p w14:paraId="6D97576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0.96969</w:t>
            </w:r>
          </w:p>
        </w:tc>
      </w:tr>
      <w:tr w:rsidR="00B05915" w:rsidRPr="00B05915" w14:paraId="38CC5F8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2EF52A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2.94</w:t>
            </w:r>
          </w:p>
        </w:tc>
        <w:tc>
          <w:tcPr>
            <w:tcW w:w="1340" w:type="dxa"/>
            <w:tcBorders>
              <w:top w:val="nil"/>
              <w:left w:val="nil"/>
              <w:bottom w:val="single" w:sz="4" w:space="0" w:color="auto"/>
              <w:right w:val="single" w:sz="4" w:space="0" w:color="auto"/>
            </w:tcBorders>
            <w:shd w:val="clear" w:color="000000" w:fill="C5D9F1"/>
            <w:noWrap/>
            <w:vAlign w:val="center"/>
            <w:hideMark/>
          </w:tcPr>
          <w:p w14:paraId="3242693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0.96587</w:t>
            </w:r>
          </w:p>
        </w:tc>
      </w:tr>
      <w:tr w:rsidR="00B05915" w:rsidRPr="00B05915" w14:paraId="6DD00AD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37A372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2.96</w:t>
            </w:r>
          </w:p>
        </w:tc>
        <w:tc>
          <w:tcPr>
            <w:tcW w:w="1340" w:type="dxa"/>
            <w:tcBorders>
              <w:top w:val="nil"/>
              <w:left w:val="nil"/>
              <w:bottom w:val="single" w:sz="4" w:space="0" w:color="auto"/>
              <w:right w:val="single" w:sz="4" w:space="0" w:color="auto"/>
            </w:tcBorders>
            <w:shd w:val="clear" w:color="000000" w:fill="C5D9F1"/>
            <w:noWrap/>
            <w:vAlign w:val="center"/>
            <w:hideMark/>
          </w:tcPr>
          <w:p w14:paraId="52A3B7D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0.96211</w:t>
            </w:r>
          </w:p>
        </w:tc>
      </w:tr>
      <w:tr w:rsidR="00B05915" w:rsidRPr="00B05915" w14:paraId="0F58EC1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3DD21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2.98</w:t>
            </w:r>
          </w:p>
        </w:tc>
        <w:tc>
          <w:tcPr>
            <w:tcW w:w="1340" w:type="dxa"/>
            <w:tcBorders>
              <w:top w:val="nil"/>
              <w:left w:val="nil"/>
              <w:bottom w:val="single" w:sz="4" w:space="0" w:color="auto"/>
              <w:right w:val="single" w:sz="4" w:space="0" w:color="auto"/>
            </w:tcBorders>
            <w:shd w:val="clear" w:color="000000" w:fill="C5D9F1"/>
            <w:noWrap/>
            <w:vAlign w:val="center"/>
            <w:hideMark/>
          </w:tcPr>
          <w:p w14:paraId="1BB1CED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0.95839</w:t>
            </w:r>
          </w:p>
        </w:tc>
      </w:tr>
      <w:tr w:rsidR="00B05915" w:rsidRPr="00B05915" w14:paraId="51FA0E7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65197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3.00</w:t>
            </w:r>
          </w:p>
        </w:tc>
        <w:tc>
          <w:tcPr>
            <w:tcW w:w="1340" w:type="dxa"/>
            <w:tcBorders>
              <w:top w:val="nil"/>
              <w:left w:val="nil"/>
              <w:bottom w:val="single" w:sz="4" w:space="0" w:color="auto"/>
              <w:right w:val="single" w:sz="4" w:space="0" w:color="auto"/>
            </w:tcBorders>
            <w:shd w:val="clear" w:color="000000" w:fill="C5D9F1"/>
            <w:noWrap/>
            <w:vAlign w:val="center"/>
            <w:hideMark/>
          </w:tcPr>
          <w:p w14:paraId="7E8F13D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0.95472</w:t>
            </w:r>
          </w:p>
        </w:tc>
      </w:tr>
      <w:tr w:rsidR="00B05915" w:rsidRPr="00B05915" w14:paraId="206C014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10A4EA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3.02</w:t>
            </w:r>
          </w:p>
        </w:tc>
        <w:tc>
          <w:tcPr>
            <w:tcW w:w="1340" w:type="dxa"/>
            <w:tcBorders>
              <w:top w:val="nil"/>
              <w:left w:val="nil"/>
              <w:bottom w:val="single" w:sz="4" w:space="0" w:color="auto"/>
              <w:right w:val="single" w:sz="4" w:space="0" w:color="auto"/>
            </w:tcBorders>
            <w:shd w:val="clear" w:color="000000" w:fill="C5D9F1"/>
            <w:noWrap/>
            <w:vAlign w:val="center"/>
            <w:hideMark/>
          </w:tcPr>
          <w:p w14:paraId="0377A7C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0.95110</w:t>
            </w:r>
          </w:p>
        </w:tc>
      </w:tr>
      <w:tr w:rsidR="00B05915" w:rsidRPr="00B05915" w14:paraId="5A18048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7964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3.04</w:t>
            </w:r>
          </w:p>
        </w:tc>
        <w:tc>
          <w:tcPr>
            <w:tcW w:w="1340" w:type="dxa"/>
            <w:tcBorders>
              <w:top w:val="nil"/>
              <w:left w:val="nil"/>
              <w:bottom w:val="single" w:sz="4" w:space="0" w:color="auto"/>
              <w:right w:val="single" w:sz="4" w:space="0" w:color="auto"/>
            </w:tcBorders>
            <w:shd w:val="clear" w:color="000000" w:fill="C5D9F1"/>
            <w:noWrap/>
            <w:vAlign w:val="center"/>
            <w:hideMark/>
          </w:tcPr>
          <w:p w14:paraId="4E1A180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0.94753</w:t>
            </w:r>
          </w:p>
        </w:tc>
      </w:tr>
      <w:tr w:rsidR="00B05915" w:rsidRPr="00B05915" w14:paraId="042BB33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67390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3.06</w:t>
            </w:r>
          </w:p>
        </w:tc>
        <w:tc>
          <w:tcPr>
            <w:tcW w:w="1340" w:type="dxa"/>
            <w:tcBorders>
              <w:top w:val="nil"/>
              <w:left w:val="nil"/>
              <w:bottom w:val="single" w:sz="4" w:space="0" w:color="auto"/>
              <w:right w:val="single" w:sz="4" w:space="0" w:color="auto"/>
            </w:tcBorders>
            <w:shd w:val="clear" w:color="000000" w:fill="C5D9F1"/>
            <w:noWrap/>
            <w:vAlign w:val="center"/>
            <w:hideMark/>
          </w:tcPr>
          <w:p w14:paraId="7A86104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0.94401</w:t>
            </w:r>
          </w:p>
        </w:tc>
      </w:tr>
      <w:tr w:rsidR="00B05915" w:rsidRPr="00B05915" w14:paraId="3AB18C9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B87E23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3.08</w:t>
            </w:r>
          </w:p>
        </w:tc>
        <w:tc>
          <w:tcPr>
            <w:tcW w:w="1340" w:type="dxa"/>
            <w:tcBorders>
              <w:top w:val="nil"/>
              <w:left w:val="nil"/>
              <w:bottom w:val="single" w:sz="4" w:space="0" w:color="auto"/>
              <w:right w:val="single" w:sz="4" w:space="0" w:color="auto"/>
            </w:tcBorders>
            <w:shd w:val="clear" w:color="000000" w:fill="C5D9F1"/>
            <w:noWrap/>
            <w:vAlign w:val="center"/>
            <w:hideMark/>
          </w:tcPr>
          <w:p w14:paraId="46FEDEA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0.94053</w:t>
            </w:r>
          </w:p>
        </w:tc>
      </w:tr>
      <w:tr w:rsidR="00B05915" w:rsidRPr="00B05915" w14:paraId="6A9B516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86BF68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3.10</w:t>
            </w:r>
          </w:p>
        </w:tc>
        <w:tc>
          <w:tcPr>
            <w:tcW w:w="1340" w:type="dxa"/>
            <w:tcBorders>
              <w:top w:val="nil"/>
              <w:left w:val="nil"/>
              <w:bottom w:val="single" w:sz="4" w:space="0" w:color="auto"/>
              <w:right w:val="single" w:sz="4" w:space="0" w:color="auto"/>
            </w:tcBorders>
            <w:shd w:val="clear" w:color="000000" w:fill="C5D9F1"/>
            <w:noWrap/>
            <w:vAlign w:val="center"/>
            <w:hideMark/>
          </w:tcPr>
          <w:p w14:paraId="70DD087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0.93710</w:t>
            </w:r>
          </w:p>
        </w:tc>
      </w:tr>
      <w:tr w:rsidR="00B05915" w:rsidRPr="00B05915" w14:paraId="73FA3B0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38F3D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3.12</w:t>
            </w:r>
          </w:p>
        </w:tc>
        <w:tc>
          <w:tcPr>
            <w:tcW w:w="1340" w:type="dxa"/>
            <w:tcBorders>
              <w:top w:val="nil"/>
              <w:left w:val="nil"/>
              <w:bottom w:val="single" w:sz="4" w:space="0" w:color="auto"/>
              <w:right w:val="single" w:sz="4" w:space="0" w:color="auto"/>
            </w:tcBorders>
            <w:shd w:val="clear" w:color="000000" w:fill="C5D9F1"/>
            <w:noWrap/>
            <w:vAlign w:val="center"/>
            <w:hideMark/>
          </w:tcPr>
          <w:p w14:paraId="093FE9D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0.93371</w:t>
            </w:r>
          </w:p>
        </w:tc>
      </w:tr>
      <w:tr w:rsidR="00B05915" w:rsidRPr="00B05915" w14:paraId="4B67AEF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B6C97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3.14</w:t>
            </w:r>
          </w:p>
        </w:tc>
        <w:tc>
          <w:tcPr>
            <w:tcW w:w="1340" w:type="dxa"/>
            <w:tcBorders>
              <w:top w:val="nil"/>
              <w:left w:val="nil"/>
              <w:bottom w:val="single" w:sz="4" w:space="0" w:color="auto"/>
              <w:right w:val="single" w:sz="4" w:space="0" w:color="auto"/>
            </w:tcBorders>
            <w:shd w:val="clear" w:color="000000" w:fill="C5D9F1"/>
            <w:noWrap/>
            <w:vAlign w:val="center"/>
            <w:hideMark/>
          </w:tcPr>
          <w:p w14:paraId="3C5CB3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0.93036</w:t>
            </w:r>
          </w:p>
        </w:tc>
      </w:tr>
      <w:tr w:rsidR="00B05915" w:rsidRPr="00B05915" w14:paraId="5F9C066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3AF8BF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3.16</w:t>
            </w:r>
          </w:p>
        </w:tc>
        <w:tc>
          <w:tcPr>
            <w:tcW w:w="1340" w:type="dxa"/>
            <w:tcBorders>
              <w:top w:val="nil"/>
              <w:left w:val="nil"/>
              <w:bottom w:val="single" w:sz="4" w:space="0" w:color="auto"/>
              <w:right w:val="single" w:sz="4" w:space="0" w:color="auto"/>
            </w:tcBorders>
            <w:shd w:val="clear" w:color="000000" w:fill="C5D9F1"/>
            <w:noWrap/>
            <w:vAlign w:val="center"/>
            <w:hideMark/>
          </w:tcPr>
          <w:p w14:paraId="6098C3C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0.92706</w:t>
            </w:r>
          </w:p>
        </w:tc>
      </w:tr>
      <w:tr w:rsidR="00B05915" w:rsidRPr="00B05915" w14:paraId="71F43E9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FAE9E7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3.18</w:t>
            </w:r>
          </w:p>
        </w:tc>
        <w:tc>
          <w:tcPr>
            <w:tcW w:w="1340" w:type="dxa"/>
            <w:tcBorders>
              <w:top w:val="nil"/>
              <w:left w:val="nil"/>
              <w:bottom w:val="single" w:sz="4" w:space="0" w:color="auto"/>
              <w:right w:val="single" w:sz="4" w:space="0" w:color="auto"/>
            </w:tcBorders>
            <w:shd w:val="clear" w:color="000000" w:fill="C5D9F1"/>
            <w:noWrap/>
            <w:vAlign w:val="center"/>
            <w:hideMark/>
          </w:tcPr>
          <w:p w14:paraId="69014D0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0.92379</w:t>
            </w:r>
          </w:p>
        </w:tc>
      </w:tr>
      <w:tr w:rsidR="00B05915" w:rsidRPr="00B05915" w14:paraId="6E87D56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211D9C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3.20</w:t>
            </w:r>
          </w:p>
        </w:tc>
        <w:tc>
          <w:tcPr>
            <w:tcW w:w="1340" w:type="dxa"/>
            <w:tcBorders>
              <w:top w:val="nil"/>
              <w:left w:val="nil"/>
              <w:bottom w:val="single" w:sz="4" w:space="0" w:color="auto"/>
              <w:right w:val="single" w:sz="4" w:space="0" w:color="auto"/>
            </w:tcBorders>
            <w:shd w:val="clear" w:color="000000" w:fill="C5D9F1"/>
            <w:noWrap/>
            <w:vAlign w:val="center"/>
            <w:hideMark/>
          </w:tcPr>
          <w:p w14:paraId="41DDA17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0.92057</w:t>
            </w:r>
          </w:p>
        </w:tc>
      </w:tr>
      <w:tr w:rsidR="00B05915" w:rsidRPr="00B05915" w14:paraId="24368D4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11B5D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3.22</w:t>
            </w:r>
          </w:p>
        </w:tc>
        <w:tc>
          <w:tcPr>
            <w:tcW w:w="1340" w:type="dxa"/>
            <w:tcBorders>
              <w:top w:val="nil"/>
              <w:left w:val="nil"/>
              <w:bottom w:val="single" w:sz="4" w:space="0" w:color="auto"/>
              <w:right w:val="single" w:sz="4" w:space="0" w:color="auto"/>
            </w:tcBorders>
            <w:shd w:val="clear" w:color="000000" w:fill="C5D9F1"/>
            <w:noWrap/>
            <w:vAlign w:val="center"/>
            <w:hideMark/>
          </w:tcPr>
          <w:p w14:paraId="7E79DD9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0.91739</w:t>
            </w:r>
          </w:p>
        </w:tc>
      </w:tr>
      <w:tr w:rsidR="00B05915" w:rsidRPr="00B05915" w14:paraId="0BB314C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BD7734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3.24</w:t>
            </w:r>
          </w:p>
        </w:tc>
        <w:tc>
          <w:tcPr>
            <w:tcW w:w="1340" w:type="dxa"/>
            <w:tcBorders>
              <w:top w:val="nil"/>
              <w:left w:val="nil"/>
              <w:bottom w:val="single" w:sz="4" w:space="0" w:color="auto"/>
              <w:right w:val="single" w:sz="4" w:space="0" w:color="auto"/>
            </w:tcBorders>
            <w:shd w:val="clear" w:color="000000" w:fill="C5D9F1"/>
            <w:noWrap/>
            <w:vAlign w:val="center"/>
            <w:hideMark/>
          </w:tcPr>
          <w:p w14:paraId="736F30E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0.91425</w:t>
            </w:r>
          </w:p>
        </w:tc>
      </w:tr>
      <w:tr w:rsidR="00B05915" w:rsidRPr="00B05915" w14:paraId="617A817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0303B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3.26</w:t>
            </w:r>
          </w:p>
        </w:tc>
        <w:tc>
          <w:tcPr>
            <w:tcW w:w="1340" w:type="dxa"/>
            <w:tcBorders>
              <w:top w:val="nil"/>
              <w:left w:val="nil"/>
              <w:bottom w:val="single" w:sz="4" w:space="0" w:color="auto"/>
              <w:right w:val="single" w:sz="4" w:space="0" w:color="auto"/>
            </w:tcBorders>
            <w:shd w:val="clear" w:color="000000" w:fill="C5D9F1"/>
            <w:noWrap/>
            <w:vAlign w:val="center"/>
            <w:hideMark/>
          </w:tcPr>
          <w:p w14:paraId="0563D1F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0.91115</w:t>
            </w:r>
          </w:p>
        </w:tc>
      </w:tr>
      <w:tr w:rsidR="00B05915" w:rsidRPr="00B05915" w14:paraId="67397A8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3C492E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3.28</w:t>
            </w:r>
          </w:p>
        </w:tc>
        <w:tc>
          <w:tcPr>
            <w:tcW w:w="1340" w:type="dxa"/>
            <w:tcBorders>
              <w:top w:val="nil"/>
              <w:left w:val="nil"/>
              <w:bottom w:val="single" w:sz="4" w:space="0" w:color="auto"/>
              <w:right w:val="single" w:sz="4" w:space="0" w:color="auto"/>
            </w:tcBorders>
            <w:shd w:val="clear" w:color="000000" w:fill="C5D9F1"/>
            <w:noWrap/>
            <w:vAlign w:val="center"/>
            <w:hideMark/>
          </w:tcPr>
          <w:p w14:paraId="1745AE3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0.90808</w:t>
            </w:r>
          </w:p>
        </w:tc>
      </w:tr>
      <w:tr w:rsidR="00B05915" w:rsidRPr="00B05915" w14:paraId="4C24D9C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31F55C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3.30</w:t>
            </w:r>
          </w:p>
        </w:tc>
        <w:tc>
          <w:tcPr>
            <w:tcW w:w="1340" w:type="dxa"/>
            <w:tcBorders>
              <w:top w:val="nil"/>
              <w:left w:val="nil"/>
              <w:bottom w:val="single" w:sz="4" w:space="0" w:color="auto"/>
              <w:right w:val="single" w:sz="4" w:space="0" w:color="auto"/>
            </w:tcBorders>
            <w:shd w:val="clear" w:color="000000" w:fill="C5D9F1"/>
            <w:noWrap/>
            <w:vAlign w:val="center"/>
            <w:hideMark/>
          </w:tcPr>
          <w:p w14:paraId="0429A17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0.90505</w:t>
            </w:r>
          </w:p>
        </w:tc>
      </w:tr>
      <w:tr w:rsidR="00B05915" w:rsidRPr="00B05915" w14:paraId="1D245DF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C2946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3.32</w:t>
            </w:r>
          </w:p>
        </w:tc>
        <w:tc>
          <w:tcPr>
            <w:tcW w:w="1340" w:type="dxa"/>
            <w:tcBorders>
              <w:top w:val="nil"/>
              <w:left w:val="nil"/>
              <w:bottom w:val="single" w:sz="4" w:space="0" w:color="auto"/>
              <w:right w:val="single" w:sz="4" w:space="0" w:color="auto"/>
            </w:tcBorders>
            <w:shd w:val="clear" w:color="000000" w:fill="C5D9F1"/>
            <w:noWrap/>
            <w:vAlign w:val="center"/>
            <w:hideMark/>
          </w:tcPr>
          <w:p w14:paraId="0FC53F9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0.90206</w:t>
            </w:r>
          </w:p>
        </w:tc>
      </w:tr>
      <w:tr w:rsidR="00B05915" w:rsidRPr="00B05915" w14:paraId="3267DC0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735A0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3.34</w:t>
            </w:r>
          </w:p>
        </w:tc>
        <w:tc>
          <w:tcPr>
            <w:tcW w:w="1340" w:type="dxa"/>
            <w:tcBorders>
              <w:top w:val="nil"/>
              <w:left w:val="nil"/>
              <w:bottom w:val="single" w:sz="4" w:space="0" w:color="auto"/>
              <w:right w:val="single" w:sz="4" w:space="0" w:color="auto"/>
            </w:tcBorders>
            <w:shd w:val="clear" w:color="000000" w:fill="C5D9F1"/>
            <w:noWrap/>
            <w:vAlign w:val="center"/>
            <w:hideMark/>
          </w:tcPr>
          <w:p w14:paraId="7F63CAC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0.89910</w:t>
            </w:r>
          </w:p>
        </w:tc>
      </w:tr>
      <w:tr w:rsidR="00B05915" w:rsidRPr="00B05915" w14:paraId="68B4695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711CB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3.36</w:t>
            </w:r>
          </w:p>
        </w:tc>
        <w:tc>
          <w:tcPr>
            <w:tcW w:w="1340" w:type="dxa"/>
            <w:tcBorders>
              <w:top w:val="nil"/>
              <w:left w:val="nil"/>
              <w:bottom w:val="single" w:sz="4" w:space="0" w:color="auto"/>
              <w:right w:val="single" w:sz="4" w:space="0" w:color="auto"/>
            </w:tcBorders>
            <w:shd w:val="clear" w:color="000000" w:fill="C5D9F1"/>
            <w:noWrap/>
            <w:vAlign w:val="center"/>
            <w:hideMark/>
          </w:tcPr>
          <w:p w14:paraId="6F674AF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0.89618</w:t>
            </w:r>
          </w:p>
        </w:tc>
      </w:tr>
      <w:tr w:rsidR="00B05915" w:rsidRPr="00B05915" w14:paraId="2C745ED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3AB0B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3.38</w:t>
            </w:r>
          </w:p>
        </w:tc>
        <w:tc>
          <w:tcPr>
            <w:tcW w:w="1340" w:type="dxa"/>
            <w:tcBorders>
              <w:top w:val="nil"/>
              <w:left w:val="nil"/>
              <w:bottom w:val="single" w:sz="4" w:space="0" w:color="auto"/>
              <w:right w:val="single" w:sz="4" w:space="0" w:color="auto"/>
            </w:tcBorders>
            <w:shd w:val="clear" w:color="000000" w:fill="C5D9F1"/>
            <w:noWrap/>
            <w:vAlign w:val="center"/>
            <w:hideMark/>
          </w:tcPr>
          <w:p w14:paraId="229AEC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0.89329</w:t>
            </w:r>
          </w:p>
        </w:tc>
      </w:tr>
      <w:tr w:rsidR="00B05915" w:rsidRPr="00B05915" w14:paraId="0DF47E6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7661D3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3.40</w:t>
            </w:r>
          </w:p>
        </w:tc>
        <w:tc>
          <w:tcPr>
            <w:tcW w:w="1340" w:type="dxa"/>
            <w:tcBorders>
              <w:top w:val="nil"/>
              <w:left w:val="nil"/>
              <w:bottom w:val="single" w:sz="4" w:space="0" w:color="auto"/>
              <w:right w:val="single" w:sz="4" w:space="0" w:color="auto"/>
            </w:tcBorders>
            <w:shd w:val="clear" w:color="000000" w:fill="C5D9F1"/>
            <w:noWrap/>
            <w:vAlign w:val="center"/>
            <w:hideMark/>
          </w:tcPr>
          <w:p w14:paraId="737C988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0.89044</w:t>
            </w:r>
          </w:p>
        </w:tc>
      </w:tr>
      <w:tr w:rsidR="00B05915" w:rsidRPr="00B05915" w14:paraId="7254623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7A2564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3.42</w:t>
            </w:r>
          </w:p>
        </w:tc>
        <w:tc>
          <w:tcPr>
            <w:tcW w:w="1340" w:type="dxa"/>
            <w:tcBorders>
              <w:top w:val="nil"/>
              <w:left w:val="nil"/>
              <w:bottom w:val="single" w:sz="4" w:space="0" w:color="auto"/>
              <w:right w:val="single" w:sz="4" w:space="0" w:color="auto"/>
            </w:tcBorders>
            <w:shd w:val="clear" w:color="000000" w:fill="C5D9F1"/>
            <w:noWrap/>
            <w:vAlign w:val="center"/>
            <w:hideMark/>
          </w:tcPr>
          <w:p w14:paraId="29D52E0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0.88762</w:t>
            </w:r>
          </w:p>
        </w:tc>
      </w:tr>
      <w:tr w:rsidR="00B05915" w:rsidRPr="00B05915" w14:paraId="63C2B08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A47D7D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3.44</w:t>
            </w:r>
          </w:p>
        </w:tc>
        <w:tc>
          <w:tcPr>
            <w:tcW w:w="1340" w:type="dxa"/>
            <w:tcBorders>
              <w:top w:val="nil"/>
              <w:left w:val="nil"/>
              <w:bottom w:val="single" w:sz="4" w:space="0" w:color="auto"/>
              <w:right w:val="single" w:sz="4" w:space="0" w:color="auto"/>
            </w:tcBorders>
            <w:shd w:val="clear" w:color="000000" w:fill="C5D9F1"/>
            <w:noWrap/>
            <w:vAlign w:val="center"/>
            <w:hideMark/>
          </w:tcPr>
          <w:p w14:paraId="2130AF5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0.88484</w:t>
            </w:r>
          </w:p>
        </w:tc>
      </w:tr>
      <w:tr w:rsidR="00B05915" w:rsidRPr="00B05915" w14:paraId="6F36345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EFC3AA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3.46</w:t>
            </w:r>
          </w:p>
        </w:tc>
        <w:tc>
          <w:tcPr>
            <w:tcW w:w="1340" w:type="dxa"/>
            <w:tcBorders>
              <w:top w:val="nil"/>
              <w:left w:val="nil"/>
              <w:bottom w:val="single" w:sz="4" w:space="0" w:color="auto"/>
              <w:right w:val="single" w:sz="4" w:space="0" w:color="auto"/>
            </w:tcBorders>
            <w:shd w:val="clear" w:color="000000" w:fill="C5D9F1"/>
            <w:noWrap/>
            <w:vAlign w:val="center"/>
            <w:hideMark/>
          </w:tcPr>
          <w:p w14:paraId="6D624D2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0.88208</w:t>
            </w:r>
          </w:p>
        </w:tc>
      </w:tr>
      <w:tr w:rsidR="00B05915" w:rsidRPr="00B05915" w14:paraId="48972B3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820A5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3.48</w:t>
            </w:r>
          </w:p>
        </w:tc>
        <w:tc>
          <w:tcPr>
            <w:tcW w:w="1340" w:type="dxa"/>
            <w:tcBorders>
              <w:top w:val="nil"/>
              <w:left w:val="nil"/>
              <w:bottom w:val="single" w:sz="4" w:space="0" w:color="auto"/>
              <w:right w:val="single" w:sz="4" w:space="0" w:color="auto"/>
            </w:tcBorders>
            <w:shd w:val="clear" w:color="000000" w:fill="C5D9F1"/>
            <w:noWrap/>
            <w:vAlign w:val="center"/>
            <w:hideMark/>
          </w:tcPr>
          <w:p w14:paraId="50D2F89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0.87936</w:t>
            </w:r>
          </w:p>
        </w:tc>
      </w:tr>
      <w:tr w:rsidR="00B05915" w:rsidRPr="00B05915" w14:paraId="21C7810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61DAE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3.50</w:t>
            </w:r>
          </w:p>
        </w:tc>
        <w:tc>
          <w:tcPr>
            <w:tcW w:w="1340" w:type="dxa"/>
            <w:tcBorders>
              <w:top w:val="nil"/>
              <w:left w:val="nil"/>
              <w:bottom w:val="single" w:sz="4" w:space="0" w:color="auto"/>
              <w:right w:val="single" w:sz="4" w:space="0" w:color="auto"/>
            </w:tcBorders>
            <w:shd w:val="clear" w:color="000000" w:fill="C5D9F1"/>
            <w:noWrap/>
            <w:vAlign w:val="center"/>
            <w:hideMark/>
          </w:tcPr>
          <w:p w14:paraId="4718E9A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0.87667</w:t>
            </w:r>
          </w:p>
        </w:tc>
      </w:tr>
      <w:tr w:rsidR="00B05915" w:rsidRPr="00B05915" w14:paraId="015A666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DAEDF6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3.52</w:t>
            </w:r>
          </w:p>
        </w:tc>
        <w:tc>
          <w:tcPr>
            <w:tcW w:w="1340" w:type="dxa"/>
            <w:tcBorders>
              <w:top w:val="nil"/>
              <w:left w:val="nil"/>
              <w:bottom w:val="single" w:sz="4" w:space="0" w:color="auto"/>
              <w:right w:val="single" w:sz="4" w:space="0" w:color="auto"/>
            </w:tcBorders>
            <w:shd w:val="clear" w:color="000000" w:fill="C5D9F1"/>
            <w:noWrap/>
            <w:vAlign w:val="center"/>
            <w:hideMark/>
          </w:tcPr>
          <w:p w14:paraId="38BE8E0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0.87401</w:t>
            </w:r>
          </w:p>
        </w:tc>
      </w:tr>
      <w:tr w:rsidR="00B05915" w:rsidRPr="00B05915" w14:paraId="26F6F4C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172D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3.54</w:t>
            </w:r>
          </w:p>
        </w:tc>
        <w:tc>
          <w:tcPr>
            <w:tcW w:w="1340" w:type="dxa"/>
            <w:tcBorders>
              <w:top w:val="nil"/>
              <w:left w:val="nil"/>
              <w:bottom w:val="single" w:sz="4" w:space="0" w:color="auto"/>
              <w:right w:val="single" w:sz="4" w:space="0" w:color="auto"/>
            </w:tcBorders>
            <w:shd w:val="clear" w:color="000000" w:fill="C5D9F1"/>
            <w:noWrap/>
            <w:vAlign w:val="center"/>
            <w:hideMark/>
          </w:tcPr>
          <w:p w14:paraId="0828F97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0.87137</w:t>
            </w:r>
          </w:p>
        </w:tc>
      </w:tr>
      <w:tr w:rsidR="00B05915" w:rsidRPr="00B05915" w14:paraId="7BF5818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B182BE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3.56</w:t>
            </w:r>
          </w:p>
        </w:tc>
        <w:tc>
          <w:tcPr>
            <w:tcW w:w="1340" w:type="dxa"/>
            <w:tcBorders>
              <w:top w:val="nil"/>
              <w:left w:val="nil"/>
              <w:bottom w:val="single" w:sz="4" w:space="0" w:color="auto"/>
              <w:right w:val="single" w:sz="4" w:space="0" w:color="auto"/>
            </w:tcBorders>
            <w:shd w:val="clear" w:color="000000" w:fill="C5D9F1"/>
            <w:noWrap/>
            <w:vAlign w:val="center"/>
            <w:hideMark/>
          </w:tcPr>
          <w:p w14:paraId="1958BA7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0.86877</w:t>
            </w:r>
          </w:p>
        </w:tc>
      </w:tr>
      <w:tr w:rsidR="00B05915" w:rsidRPr="00B05915" w14:paraId="30BD8A6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477EBC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3.58</w:t>
            </w:r>
          </w:p>
        </w:tc>
        <w:tc>
          <w:tcPr>
            <w:tcW w:w="1340" w:type="dxa"/>
            <w:tcBorders>
              <w:top w:val="nil"/>
              <w:left w:val="nil"/>
              <w:bottom w:val="single" w:sz="4" w:space="0" w:color="auto"/>
              <w:right w:val="single" w:sz="4" w:space="0" w:color="auto"/>
            </w:tcBorders>
            <w:shd w:val="clear" w:color="000000" w:fill="C5D9F1"/>
            <w:noWrap/>
            <w:vAlign w:val="center"/>
            <w:hideMark/>
          </w:tcPr>
          <w:p w14:paraId="579CAD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0.86620</w:t>
            </w:r>
          </w:p>
        </w:tc>
      </w:tr>
      <w:tr w:rsidR="00B05915" w:rsidRPr="00B05915" w14:paraId="2C2B26F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2742D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3.60</w:t>
            </w:r>
          </w:p>
        </w:tc>
        <w:tc>
          <w:tcPr>
            <w:tcW w:w="1340" w:type="dxa"/>
            <w:tcBorders>
              <w:top w:val="nil"/>
              <w:left w:val="nil"/>
              <w:bottom w:val="single" w:sz="4" w:space="0" w:color="auto"/>
              <w:right w:val="single" w:sz="4" w:space="0" w:color="auto"/>
            </w:tcBorders>
            <w:shd w:val="clear" w:color="000000" w:fill="C5D9F1"/>
            <w:noWrap/>
            <w:vAlign w:val="center"/>
            <w:hideMark/>
          </w:tcPr>
          <w:p w14:paraId="6DF0063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0.86366</w:t>
            </w:r>
          </w:p>
        </w:tc>
      </w:tr>
      <w:tr w:rsidR="00B05915" w:rsidRPr="00B05915" w14:paraId="051CFF0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E82105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3.62</w:t>
            </w:r>
          </w:p>
        </w:tc>
        <w:tc>
          <w:tcPr>
            <w:tcW w:w="1340" w:type="dxa"/>
            <w:tcBorders>
              <w:top w:val="nil"/>
              <w:left w:val="nil"/>
              <w:bottom w:val="single" w:sz="4" w:space="0" w:color="auto"/>
              <w:right w:val="single" w:sz="4" w:space="0" w:color="auto"/>
            </w:tcBorders>
            <w:shd w:val="clear" w:color="000000" w:fill="C5D9F1"/>
            <w:noWrap/>
            <w:vAlign w:val="center"/>
            <w:hideMark/>
          </w:tcPr>
          <w:p w14:paraId="2EB8DDA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0.86114</w:t>
            </w:r>
          </w:p>
        </w:tc>
      </w:tr>
      <w:tr w:rsidR="00B05915" w:rsidRPr="00B05915" w14:paraId="75E27D0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71815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3.64</w:t>
            </w:r>
          </w:p>
        </w:tc>
        <w:tc>
          <w:tcPr>
            <w:tcW w:w="1340" w:type="dxa"/>
            <w:tcBorders>
              <w:top w:val="nil"/>
              <w:left w:val="nil"/>
              <w:bottom w:val="single" w:sz="4" w:space="0" w:color="auto"/>
              <w:right w:val="single" w:sz="4" w:space="0" w:color="auto"/>
            </w:tcBorders>
            <w:shd w:val="clear" w:color="000000" w:fill="C5D9F1"/>
            <w:noWrap/>
            <w:vAlign w:val="center"/>
            <w:hideMark/>
          </w:tcPr>
          <w:p w14:paraId="517AFA5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0.85865</w:t>
            </w:r>
          </w:p>
        </w:tc>
      </w:tr>
      <w:tr w:rsidR="00B05915" w:rsidRPr="00B05915" w14:paraId="72DCCE0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CE3297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3.66</w:t>
            </w:r>
          </w:p>
        </w:tc>
        <w:tc>
          <w:tcPr>
            <w:tcW w:w="1340" w:type="dxa"/>
            <w:tcBorders>
              <w:top w:val="nil"/>
              <w:left w:val="nil"/>
              <w:bottom w:val="single" w:sz="4" w:space="0" w:color="auto"/>
              <w:right w:val="single" w:sz="4" w:space="0" w:color="auto"/>
            </w:tcBorders>
            <w:shd w:val="clear" w:color="000000" w:fill="C5D9F1"/>
            <w:noWrap/>
            <w:vAlign w:val="center"/>
            <w:hideMark/>
          </w:tcPr>
          <w:p w14:paraId="01BAB5C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0.85619</w:t>
            </w:r>
          </w:p>
        </w:tc>
      </w:tr>
      <w:tr w:rsidR="00B05915" w:rsidRPr="00B05915" w14:paraId="00A77BB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BD83BC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3.68</w:t>
            </w:r>
          </w:p>
        </w:tc>
        <w:tc>
          <w:tcPr>
            <w:tcW w:w="1340" w:type="dxa"/>
            <w:tcBorders>
              <w:top w:val="nil"/>
              <w:left w:val="nil"/>
              <w:bottom w:val="single" w:sz="4" w:space="0" w:color="auto"/>
              <w:right w:val="single" w:sz="4" w:space="0" w:color="auto"/>
            </w:tcBorders>
            <w:shd w:val="clear" w:color="000000" w:fill="C5D9F1"/>
            <w:noWrap/>
            <w:vAlign w:val="center"/>
            <w:hideMark/>
          </w:tcPr>
          <w:p w14:paraId="517B423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0.85376</w:t>
            </w:r>
          </w:p>
        </w:tc>
      </w:tr>
      <w:tr w:rsidR="00B05915" w:rsidRPr="00B05915" w14:paraId="61602A0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442DA0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3.70</w:t>
            </w:r>
          </w:p>
        </w:tc>
        <w:tc>
          <w:tcPr>
            <w:tcW w:w="1340" w:type="dxa"/>
            <w:tcBorders>
              <w:top w:val="nil"/>
              <w:left w:val="nil"/>
              <w:bottom w:val="single" w:sz="4" w:space="0" w:color="auto"/>
              <w:right w:val="single" w:sz="4" w:space="0" w:color="auto"/>
            </w:tcBorders>
            <w:shd w:val="clear" w:color="000000" w:fill="C5D9F1"/>
            <w:noWrap/>
            <w:vAlign w:val="center"/>
            <w:hideMark/>
          </w:tcPr>
          <w:p w14:paraId="03B211C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0.85135</w:t>
            </w:r>
          </w:p>
        </w:tc>
      </w:tr>
      <w:tr w:rsidR="00B05915" w:rsidRPr="00B05915" w14:paraId="1BB6979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13A7D3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3.72</w:t>
            </w:r>
          </w:p>
        </w:tc>
        <w:tc>
          <w:tcPr>
            <w:tcW w:w="1340" w:type="dxa"/>
            <w:tcBorders>
              <w:top w:val="nil"/>
              <w:left w:val="nil"/>
              <w:bottom w:val="single" w:sz="4" w:space="0" w:color="auto"/>
              <w:right w:val="single" w:sz="4" w:space="0" w:color="auto"/>
            </w:tcBorders>
            <w:shd w:val="clear" w:color="000000" w:fill="C5D9F1"/>
            <w:noWrap/>
            <w:vAlign w:val="center"/>
            <w:hideMark/>
          </w:tcPr>
          <w:p w14:paraId="7BE1ACF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0.84897</w:t>
            </w:r>
          </w:p>
        </w:tc>
      </w:tr>
      <w:tr w:rsidR="00B05915" w:rsidRPr="00B05915" w14:paraId="557011E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6E162E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3.74</w:t>
            </w:r>
          </w:p>
        </w:tc>
        <w:tc>
          <w:tcPr>
            <w:tcW w:w="1340" w:type="dxa"/>
            <w:tcBorders>
              <w:top w:val="nil"/>
              <w:left w:val="nil"/>
              <w:bottom w:val="single" w:sz="4" w:space="0" w:color="auto"/>
              <w:right w:val="single" w:sz="4" w:space="0" w:color="auto"/>
            </w:tcBorders>
            <w:shd w:val="clear" w:color="000000" w:fill="C5D9F1"/>
            <w:noWrap/>
            <w:vAlign w:val="center"/>
            <w:hideMark/>
          </w:tcPr>
          <w:p w14:paraId="4F9D025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0.84661</w:t>
            </w:r>
          </w:p>
        </w:tc>
      </w:tr>
      <w:tr w:rsidR="00B05915" w:rsidRPr="00B05915" w14:paraId="569139E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76AE71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3.76</w:t>
            </w:r>
          </w:p>
        </w:tc>
        <w:tc>
          <w:tcPr>
            <w:tcW w:w="1340" w:type="dxa"/>
            <w:tcBorders>
              <w:top w:val="nil"/>
              <w:left w:val="nil"/>
              <w:bottom w:val="single" w:sz="4" w:space="0" w:color="auto"/>
              <w:right w:val="single" w:sz="4" w:space="0" w:color="auto"/>
            </w:tcBorders>
            <w:shd w:val="clear" w:color="000000" w:fill="C5D9F1"/>
            <w:noWrap/>
            <w:vAlign w:val="center"/>
            <w:hideMark/>
          </w:tcPr>
          <w:p w14:paraId="6B311F7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0.84428</w:t>
            </w:r>
          </w:p>
        </w:tc>
      </w:tr>
      <w:tr w:rsidR="00B05915" w:rsidRPr="00B05915" w14:paraId="58634C2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C68125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3.78</w:t>
            </w:r>
          </w:p>
        </w:tc>
        <w:tc>
          <w:tcPr>
            <w:tcW w:w="1340" w:type="dxa"/>
            <w:tcBorders>
              <w:top w:val="nil"/>
              <w:left w:val="nil"/>
              <w:bottom w:val="single" w:sz="4" w:space="0" w:color="auto"/>
              <w:right w:val="single" w:sz="4" w:space="0" w:color="auto"/>
            </w:tcBorders>
            <w:shd w:val="clear" w:color="000000" w:fill="C5D9F1"/>
            <w:noWrap/>
            <w:vAlign w:val="center"/>
            <w:hideMark/>
          </w:tcPr>
          <w:p w14:paraId="5F9453E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0.84198</w:t>
            </w:r>
          </w:p>
        </w:tc>
      </w:tr>
      <w:tr w:rsidR="00B05915" w:rsidRPr="00B05915" w14:paraId="238BA60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6E98A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3.80</w:t>
            </w:r>
          </w:p>
        </w:tc>
        <w:tc>
          <w:tcPr>
            <w:tcW w:w="1340" w:type="dxa"/>
            <w:tcBorders>
              <w:top w:val="nil"/>
              <w:left w:val="nil"/>
              <w:bottom w:val="single" w:sz="4" w:space="0" w:color="auto"/>
              <w:right w:val="single" w:sz="4" w:space="0" w:color="auto"/>
            </w:tcBorders>
            <w:shd w:val="clear" w:color="000000" w:fill="C5D9F1"/>
            <w:noWrap/>
            <w:vAlign w:val="center"/>
            <w:hideMark/>
          </w:tcPr>
          <w:p w14:paraId="51E399A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0.83969</w:t>
            </w:r>
          </w:p>
        </w:tc>
      </w:tr>
      <w:tr w:rsidR="00B05915" w:rsidRPr="00B05915" w14:paraId="014E4F3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F6CC05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3.82</w:t>
            </w:r>
          </w:p>
        </w:tc>
        <w:tc>
          <w:tcPr>
            <w:tcW w:w="1340" w:type="dxa"/>
            <w:tcBorders>
              <w:top w:val="nil"/>
              <w:left w:val="nil"/>
              <w:bottom w:val="single" w:sz="4" w:space="0" w:color="auto"/>
              <w:right w:val="single" w:sz="4" w:space="0" w:color="auto"/>
            </w:tcBorders>
            <w:shd w:val="clear" w:color="000000" w:fill="C5D9F1"/>
            <w:noWrap/>
            <w:vAlign w:val="center"/>
            <w:hideMark/>
          </w:tcPr>
          <w:p w14:paraId="4A1ACD9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0.83743</w:t>
            </w:r>
          </w:p>
        </w:tc>
      </w:tr>
      <w:tr w:rsidR="00B05915" w:rsidRPr="00B05915" w14:paraId="31C6A12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440876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3.84</w:t>
            </w:r>
          </w:p>
        </w:tc>
        <w:tc>
          <w:tcPr>
            <w:tcW w:w="1340" w:type="dxa"/>
            <w:tcBorders>
              <w:top w:val="nil"/>
              <w:left w:val="nil"/>
              <w:bottom w:val="single" w:sz="4" w:space="0" w:color="auto"/>
              <w:right w:val="single" w:sz="4" w:space="0" w:color="auto"/>
            </w:tcBorders>
            <w:shd w:val="clear" w:color="000000" w:fill="C5D9F1"/>
            <w:noWrap/>
            <w:vAlign w:val="center"/>
            <w:hideMark/>
          </w:tcPr>
          <w:p w14:paraId="2A985A2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0.83520</w:t>
            </w:r>
          </w:p>
        </w:tc>
      </w:tr>
      <w:tr w:rsidR="00B05915" w:rsidRPr="00B05915" w14:paraId="5A25085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C2152B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3.86</w:t>
            </w:r>
          </w:p>
        </w:tc>
        <w:tc>
          <w:tcPr>
            <w:tcW w:w="1340" w:type="dxa"/>
            <w:tcBorders>
              <w:top w:val="nil"/>
              <w:left w:val="nil"/>
              <w:bottom w:val="single" w:sz="4" w:space="0" w:color="auto"/>
              <w:right w:val="single" w:sz="4" w:space="0" w:color="auto"/>
            </w:tcBorders>
            <w:shd w:val="clear" w:color="000000" w:fill="C5D9F1"/>
            <w:noWrap/>
            <w:vAlign w:val="center"/>
            <w:hideMark/>
          </w:tcPr>
          <w:p w14:paraId="156EE3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0.83299</w:t>
            </w:r>
          </w:p>
        </w:tc>
      </w:tr>
      <w:tr w:rsidR="00B05915" w:rsidRPr="00B05915" w14:paraId="4E4EEAB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9BDFF4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3.88</w:t>
            </w:r>
          </w:p>
        </w:tc>
        <w:tc>
          <w:tcPr>
            <w:tcW w:w="1340" w:type="dxa"/>
            <w:tcBorders>
              <w:top w:val="nil"/>
              <w:left w:val="nil"/>
              <w:bottom w:val="single" w:sz="4" w:space="0" w:color="auto"/>
              <w:right w:val="single" w:sz="4" w:space="0" w:color="auto"/>
            </w:tcBorders>
            <w:shd w:val="clear" w:color="000000" w:fill="C5D9F1"/>
            <w:noWrap/>
            <w:vAlign w:val="center"/>
            <w:hideMark/>
          </w:tcPr>
          <w:p w14:paraId="68F65CB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0.83080</w:t>
            </w:r>
          </w:p>
        </w:tc>
      </w:tr>
      <w:tr w:rsidR="00B05915" w:rsidRPr="00B05915" w14:paraId="207F2B0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8F1DF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3.90</w:t>
            </w:r>
          </w:p>
        </w:tc>
        <w:tc>
          <w:tcPr>
            <w:tcW w:w="1340" w:type="dxa"/>
            <w:tcBorders>
              <w:top w:val="nil"/>
              <w:left w:val="nil"/>
              <w:bottom w:val="single" w:sz="4" w:space="0" w:color="auto"/>
              <w:right w:val="single" w:sz="4" w:space="0" w:color="auto"/>
            </w:tcBorders>
            <w:shd w:val="clear" w:color="000000" w:fill="C5D9F1"/>
            <w:noWrap/>
            <w:vAlign w:val="center"/>
            <w:hideMark/>
          </w:tcPr>
          <w:p w14:paraId="417E2C8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0.82863</w:t>
            </w:r>
          </w:p>
        </w:tc>
      </w:tr>
      <w:tr w:rsidR="00B05915" w:rsidRPr="00B05915" w14:paraId="3F2876C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9A2B2A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3.92</w:t>
            </w:r>
          </w:p>
        </w:tc>
        <w:tc>
          <w:tcPr>
            <w:tcW w:w="1340" w:type="dxa"/>
            <w:tcBorders>
              <w:top w:val="nil"/>
              <w:left w:val="nil"/>
              <w:bottom w:val="single" w:sz="4" w:space="0" w:color="auto"/>
              <w:right w:val="single" w:sz="4" w:space="0" w:color="auto"/>
            </w:tcBorders>
            <w:shd w:val="clear" w:color="000000" w:fill="C5D9F1"/>
            <w:noWrap/>
            <w:vAlign w:val="center"/>
            <w:hideMark/>
          </w:tcPr>
          <w:p w14:paraId="01AC042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0.82649</w:t>
            </w:r>
          </w:p>
        </w:tc>
      </w:tr>
      <w:tr w:rsidR="00B05915" w:rsidRPr="00B05915" w14:paraId="4219BC8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E61A0F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3.94</w:t>
            </w:r>
          </w:p>
        </w:tc>
        <w:tc>
          <w:tcPr>
            <w:tcW w:w="1340" w:type="dxa"/>
            <w:tcBorders>
              <w:top w:val="nil"/>
              <w:left w:val="nil"/>
              <w:bottom w:val="single" w:sz="4" w:space="0" w:color="auto"/>
              <w:right w:val="single" w:sz="4" w:space="0" w:color="auto"/>
            </w:tcBorders>
            <w:shd w:val="clear" w:color="000000" w:fill="C5D9F1"/>
            <w:noWrap/>
            <w:vAlign w:val="center"/>
            <w:hideMark/>
          </w:tcPr>
          <w:p w14:paraId="5269DB9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0.82437</w:t>
            </w:r>
          </w:p>
        </w:tc>
      </w:tr>
      <w:tr w:rsidR="00B05915" w:rsidRPr="00B05915" w14:paraId="08EDCB4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06208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3.96</w:t>
            </w:r>
          </w:p>
        </w:tc>
        <w:tc>
          <w:tcPr>
            <w:tcW w:w="1340" w:type="dxa"/>
            <w:tcBorders>
              <w:top w:val="nil"/>
              <w:left w:val="nil"/>
              <w:bottom w:val="single" w:sz="4" w:space="0" w:color="auto"/>
              <w:right w:val="single" w:sz="4" w:space="0" w:color="auto"/>
            </w:tcBorders>
            <w:shd w:val="clear" w:color="000000" w:fill="C5D9F1"/>
            <w:noWrap/>
            <w:vAlign w:val="center"/>
            <w:hideMark/>
          </w:tcPr>
          <w:p w14:paraId="7BEE883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0.82226</w:t>
            </w:r>
          </w:p>
        </w:tc>
      </w:tr>
      <w:tr w:rsidR="00B05915" w:rsidRPr="00B05915" w14:paraId="65CE35A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59D30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3.98</w:t>
            </w:r>
          </w:p>
        </w:tc>
        <w:tc>
          <w:tcPr>
            <w:tcW w:w="1340" w:type="dxa"/>
            <w:tcBorders>
              <w:top w:val="nil"/>
              <w:left w:val="nil"/>
              <w:bottom w:val="single" w:sz="4" w:space="0" w:color="auto"/>
              <w:right w:val="single" w:sz="4" w:space="0" w:color="auto"/>
            </w:tcBorders>
            <w:shd w:val="clear" w:color="000000" w:fill="C5D9F1"/>
            <w:noWrap/>
            <w:vAlign w:val="center"/>
            <w:hideMark/>
          </w:tcPr>
          <w:p w14:paraId="1A69BEE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0.82018</w:t>
            </w:r>
          </w:p>
        </w:tc>
      </w:tr>
      <w:tr w:rsidR="00B05915" w:rsidRPr="00B05915" w14:paraId="39DF11F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EC4FC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4.00</w:t>
            </w:r>
          </w:p>
        </w:tc>
        <w:tc>
          <w:tcPr>
            <w:tcW w:w="1340" w:type="dxa"/>
            <w:tcBorders>
              <w:top w:val="nil"/>
              <w:left w:val="nil"/>
              <w:bottom w:val="single" w:sz="4" w:space="0" w:color="auto"/>
              <w:right w:val="single" w:sz="4" w:space="0" w:color="auto"/>
            </w:tcBorders>
            <w:shd w:val="clear" w:color="000000" w:fill="C5D9F1"/>
            <w:noWrap/>
            <w:vAlign w:val="center"/>
            <w:hideMark/>
          </w:tcPr>
          <w:p w14:paraId="2EBD93E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0.81813</w:t>
            </w:r>
          </w:p>
        </w:tc>
      </w:tr>
      <w:tr w:rsidR="00B05915" w:rsidRPr="00B05915" w14:paraId="59C5EB3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DC18B9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4.02</w:t>
            </w:r>
          </w:p>
        </w:tc>
        <w:tc>
          <w:tcPr>
            <w:tcW w:w="1340" w:type="dxa"/>
            <w:tcBorders>
              <w:top w:val="nil"/>
              <w:left w:val="nil"/>
              <w:bottom w:val="single" w:sz="4" w:space="0" w:color="auto"/>
              <w:right w:val="single" w:sz="4" w:space="0" w:color="auto"/>
            </w:tcBorders>
            <w:shd w:val="clear" w:color="000000" w:fill="C5D9F1"/>
            <w:noWrap/>
            <w:vAlign w:val="center"/>
            <w:hideMark/>
          </w:tcPr>
          <w:p w14:paraId="4515360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0.81405</w:t>
            </w:r>
          </w:p>
        </w:tc>
      </w:tr>
      <w:tr w:rsidR="00B05915" w:rsidRPr="00B05915" w14:paraId="0DF0031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8DDFD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4.04</w:t>
            </w:r>
          </w:p>
        </w:tc>
        <w:tc>
          <w:tcPr>
            <w:tcW w:w="1340" w:type="dxa"/>
            <w:tcBorders>
              <w:top w:val="nil"/>
              <w:left w:val="nil"/>
              <w:bottom w:val="single" w:sz="4" w:space="0" w:color="auto"/>
              <w:right w:val="single" w:sz="4" w:space="0" w:color="auto"/>
            </w:tcBorders>
            <w:shd w:val="clear" w:color="000000" w:fill="C5D9F1"/>
            <w:noWrap/>
            <w:vAlign w:val="center"/>
            <w:hideMark/>
          </w:tcPr>
          <w:p w14:paraId="17575F4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0.81002</w:t>
            </w:r>
          </w:p>
        </w:tc>
      </w:tr>
      <w:tr w:rsidR="00B05915" w:rsidRPr="00B05915" w14:paraId="61015A1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BB23A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4.06</w:t>
            </w:r>
          </w:p>
        </w:tc>
        <w:tc>
          <w:tcPr>
            <w:tcW w:w="1340" w:type="dxa"/>
            <w:tcBorders>
              <w:top w:val="nil"/>
              <w:left w:val="nil"/>
              <w:bottom w:val="single" w:sz="4" w:space="0" w:color="auto"/>
              <w:right w:val="single" w:sz="4" w:space="0" w:color="auto"/>
            </w:tcBorders>
            <w:shd w:val="clear" w:color="000000" w:fill="C5D9F1"/>
            <w:noWrap/>
            <w:vAlign w:val="center"/>
            <w:hideMark/>
          </w:tcPr>
          <w:p w14:paraId="0F7A46F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0.80603</w:t>
            </w:r>
          </w:p>
        </w:tc>
      </w:tr>
      <w:tr w:rsidR="00B05915" w:rsidRPr="00B05915" w14:paraId="5F688CC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BEA98A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4.08</w:t>
            </w:r>
          </w:p>
        </w:tc>
        <w:tc>
          <w:tcPr>
            <w:tcW w:w="1340" w:type="dxa"/>
            <w:tcBorders>
              <w:top w:val="nil"/>
              <w:left w:val="nil"/>
              <w:bottom w:val="single" w:sz="4" w:space="0" w:color="auto"/>
              <w:right w:val="single" w:sz="4" w:space="0" w:color="auto"/>
            </w:tcBorders>
            <w:shd w:val="clear" w:color="000000" w:fill="C5D9F1"/>
            <w:noWrap/>
            <w:vAlign w:val="center"/>
            <w:hideMark/>
          </w:tcPr>
          <w:p w14:paraId="41EDEB4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0.80208</w:t>
            </w:r>
          </w:p>
        </w:tc>
      </w:tr>
      <w:tr w:rsidR="00B05915" w:rsidRPr="00B05915" w14:paraId="12EDA77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8EDF4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4.10</w:t>
            </w:r>
          </w:p>
        </w:tc>
        <w:tc>
          <w:tcPr>
            <w:tcW w:w="1340" w:type="dxa"/>
            <w:tcBorders>
              <w:top w:val="nil"/>
              <w:left w:val="nil"/>
              <w:bottom w:val="single" w:sz="4" w:space="0" w:color="auto"/>
              <w:right w:val="single" w:sz="4" w:space="0" w:color="auto"/>
            </w:tcBorders>
            <w:shd w:val="clear" w:color="000000" w:fill="C5D9F1"/>
            <w:noWrap/>
            <w:vAlign w:val="center"/>
            <w:hideMark/>
          </w:tcPr>
          <w:p w14:paraId="6BC8D70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0.79817</w:t>
            </w:r>
          </w:p>
        </w:tc>
      </w:tr>
      <w:tr w:rsidR="00B05915" w:rsidRPr="00B05915" w14:paraId="5A3C491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23E79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4.12</w:t>
            </w:r>
          </w:p>
        </w:tc>
        <w:tc>
          <w:tcPr>
            <w:tcW w:w="1340" w:type="dxa"/>
            <w:tcBorders>
              <w:top w:val="nil"/>
              <w:left w:val="nil"/>
              <w:bottom w:val="single" w:sz="4" w:space="0" w:color="auto"/>
              <w:right w:val="single" w:sz="4" w:space="0" w:color="auto"/>
            </w:tcBorders>
            <w:shd w:val="clear" w:color="000000" w:fill="C5D9F1"/>
            <w:noWrap/>
            <w:vAlign w:val="center"/>
            <w:hideMark/>
          </w:tcPr>
          <w:p w14:paraId="71C97FE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0.79430</w:t>
            </w:r>
          </w:p>
        </w:tc>
      </w:tr>
      <w:tr w:rsidR="00B05915" w:rsidRPr="00B05915" w14:paraId="7B82BE4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CCA33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4.14</w:t>
            </w:r>
          </w:p>
        </w:tc>
        <w:tc>
          <w:tcPr>
            <w:tcW w:w="1340" w:type="dxa"/>
            <w:tcBorders>
              <w:top w:val="nil"/>
              <w:left w:val="nil"/>
              <w:bottom w:val="single" w:sz="4" w:space="0" w:color="auto"/>
              <w:right w:val="single" w:sz="4" w:space="0" w:color="auto"/>
            </w:tcBorders>
            <w:shd w:val="clear" w:color="000000" w:fill="C5D9F1"/>
            <w:noWrap/>
            <w:vAlign w:val="center"/>
            <w:hideMark/>
          </w:tcPr>
          <w:p w14:paraId="269D4C3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0.79046</w:t>
            </w:r>
          </w:p>
        </w:tc>
      </w:tr>
      <w:tr w:rsidR="00B05915" w:rsidRPr="00B05915" w14:paraId="72579F7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CA05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4.16</w:t>
            </w:r>
          </w:p>
        </w:tc>
        <w:tc>
          <w:tcPr>
            <w:tcW w:w="1340" w:type="dxa"/>
            <w:tcBorders>
              <w:top w:val="nil"/>
              <w:left w:val="nil"/>
              <w:bottom w:val="single" w:sz="4" w:space="0" w:color="auto"/>
              <w:right w:val="single" w:sz="4" w:space="0" w:color="auto"/>
            </w:tcBorders>
            <w:shd w:val="clear" w:color="000000" w:fill="C5D9F1"/>
            <w:noWrap/>
            <w:vAlign w:val="center"/>
            <w:hideMark/>
          </w:tcPr>
          <w:p w14:paraId="1E31AA1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0.78666</w:t>
            </w:r>
          </w:p>
        </w:tc>
      </w:tr>
      <w:tr w:rsidR="00B05915" w:rsidRPr="00B05915" w14:paraId="1B33EB9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68E0B1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4.18</w:t>
            </w:r>
          </w:p>
        </w:tc>
        <w:tc>
          <w:tcPr>
            <w:tcW w:w="1340" w:type="dxa"/>
            <w:tcBorders>
              <w:top w:val="nil"/>
              <w:left w:val="nil"/>
              <w:bottom w:val="single" w:sz="4" w:space="0" w:color="auto"/>
              <w:right w:val="single" w:sz="4" w:space="0" w:color="auto"/>
            </w:tcBorders>
            <w:shd w:val="clear" w:color="000000" w:fill="C5D9F1"/>
            <w:noWrap/>
            <w:vAlign w:val="center"/>
            <w:hideMark/>
          </w:tcPr>
          <w:p w14:paraId="324BA63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0.78289</w:t>
            </w:r>
          </w:p>
        </w:tc>
      </w:tr>
      <w:tr w:rsidR="00B05915" w:rsidRPr="00B05915" w14:paraId="0EA24DF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1E2ADE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4.20</w:t>
            </w:r>
          </w:p>
        </w:tc>
        <w:tc>
          <w:tcPr>
            <w:tcW w:w="1340" w:type="dxa"/>
            <w:tcBorders>
              <w:top w:val="nil"/>
              <w:left w:val="nil"/>
              <w:bottom w:val="single" w:sz="4" w:space="0" w:color="auto"/>
              <w:right w:val="single" w:sz="4" w:space="0" w:color="auto"/>
            </w:tcBorders>
            <w:shd w:val="clear" w:color="000000" w:fill="C5D9F1"/>
            <w:noWrap/>
            <w:vAlign w:val="center"/>
            <w:hideMark/>
          </w:tcPr>
          <w:p w14:paraId="6035E51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0.77917</w:t>
            </w:r>
          </w:p>
        </w:tc>
      </w:tr>
      <w:tr w:rsidR="00B05915" w:rsidRPr="00B05915" w14:paraId="7B915DD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396CA5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4.22</w:t>
            </w:r>
          </w:p>
        </w:tc>
        <w:tc>
          <w:tcPr>
            <w:tcW w:w="1340" w:type="dxa"/>
            <w:tcBorders>
              <w:top w:val="nil"/>
              <w:left w:val="nil"/>
              <w:bottom w:val="single" w:sz="4" w:space="0" w:color="auto"/>
              <w:right w:val="single" w:sz="4" w:space="0" w:color="auto"/>
            </w:tcBorders>
            <w:shd w:val="clear" w:color="000000" w:fill="C5D9F1"/>
            <w:noWrap/>
            <w:vAlign w:val="center"/>
            <w:hideMark/>
          </w:tcPr>
          <w:p w14:paraId="4ADC2C0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0.77547</w:t>
            </w:r>
          </w:p>
        </w:tc>
      </w:tr>
      <w:tr w:rsidR="00B05915" w:rsidRPr="00B05915" w14:paraId="1D55E0B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C9A00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4.24</w:t>
            </w:r>
          </w:p>
        </w:tc>
        <w:tc>
          <w:tcPr>
            <w:tcW w:w="1340" w:type="dxa"/>
            <w:tcBorders>
              <w:top w:val="nil"/>
              <w:left w:val="nil"/>
              <w:bottom w:val="single" w:sz="4" w:space="0" w:color="auto"/>
              <w:right w:val="single" w:sz="4" w:space="0" w:color="auto"/>
            </w:tcBorders>
            <w:shd w:val="clear" w:color="000000" w:fill="C5D9F1"/>
            <w:noWrap/>
            <w:vAlign w:val="center"/>
            <w:hideMark/>
          </w:tcPr>
          <w:p w14:paraId="5C0DED4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0.77182</w:t>
            </w:r>
          </w:p>
        </w:tc>
      </w:tr>
      <w:tr w:rsidR="00B05915" w:rsidRPr="00B05915" w14:paraId="7E28C9F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299BCD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4.26</w:t>
            </w:r>
          </w:p>
        </w:tc>
        <w:tc>
          <w:tcPr>
            <w:tcW w:w="1340" w:type="dxa"/>
            <w:tcBorders>
              <w:top w:val="nil"/>
              <w:left w:val="nil"/>
              <w:bottom w:val="single" w:sz="4" w:space="0" w:color="auto"/>
              <w:right w:val="single" w:sz="4" w:space="0" w:color="auto"/>
            </w:tcBorders>
            <w:shd w:val="clear" w:color="000000" w:fill="C5D9F1"/>
            <w:noWrap/>
            <w:vAlign w:val="center"/>
            <w:hideMark/>
          </w:tcPr>
          <w:p w14:paraId="5EEE7C7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0.76819</w:t>
            </w:r>
          </w:p>
        </w:tc>
      </w:tr>
      <w:tr w:rsidR="00B05915" w:rsidRPr="00B05915" w14:paraId="3825A2D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DD86A6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4.28</w:t>
            </w:r>
          </w:p>
        </w:tc>
        <w:tc>
          <w:tcPr>
            <w:tcW w:w="1340" w:type="dxa"/>
            <w:tcBorders>
              <w:top w:val="nil"/>
              <w:left w:val="nil"/>
              <w:bottom w:val="single" w:sz="4" w:space="0" w:color="auto"/>
              <w:right w:val="single" w:sz="4" w:space="0" w:color="auto"/>
            </w:tcBorders>
            <w:shd w:val="clear" w:color="000000" w:fill="C5D9F1"/>
            <w:noWrap/>
            <w:vAlign w:val="center"/>
            <w:hideMark/>
          </w:tcPr>
          <w:p w14:paraId="72761C3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0.76460</w:t>
            </w:r>
          </w:p>
        </w:tc>
      </w:tr>
      <w:tr w:rsidR="00B05915" w:rsidRPr="00B05915" w14:paraId="0E3D49B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E47D0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4.30</w:t>
            </w:r>
          </w:p>
        </w:tc>
        <w:tc>
          <w:tcPr>
            <w:tcW w:w="1340" w:type="dxa"/>
            <w:tcBorders>
              <w:top w:val="nil"/>
              <w:left w:val="nil"/>
              <w:bottom w:val="single" w:sz="4" w:space="0" w:color="auto"/>
              <w:right w:val="single" w:sz="4" w:space="0" w:color="auto"/>
            </w:tcBorders>
            <w:shd w:val="clear" w:color="000000" w:fill="C5D9F1"/>
            <w:noWrap/>
            <w:vAlign w:val="center"/>
            <w:hideMark/>
          </w:tcPr>
          <w:p w14:paraId="569E33F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0.76105</w:t>
            </w:r>
          </w:p>
        </w:tc>
      </w:tr>
      <w:tr w:rsidR="00B05915" w:rsidRPr="00B05915" w14:paraId="6DD94E8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0413B3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4.32</w:t>
            </w:r>
          </w:p>
        </w:tc>
        <w:tc>
          <w:tcPr>
            <w:tcW w:w="1340" w:type="dxa"/>
            <w:tcBorders>
              <w:top w:val="nil"/>
              <w:left w:val="nil"/>
              <w:bottom w:val="single" w:sz="4" w:space="0" w:color="auto"/>
              <w:right w:val="single" w:sz="4" w:space="0" w:color="auto"/>
            </w:tcBorders>
            <w:shd w:val="clear" w:color="000000" w:fill="C5D9F1"/>
            <w:noWrap/>
            <w:vAlign w:val="center"/>
            <w:hideMark/>
          </w:tcPr>
          <w:p w14:paraId="418A332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0.75752</w:t>
            </w:r>
          </w:p>
        </w:tc>
      </w:tr>
      <w:tr w:rsidR="00B05915" w:rsidRPr="00B05915" w14:paraId="772BB2B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A5CE4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4.34</w:t>
            </w:r>
          </w:p>
        </w:tc>
        <w:tc>
          <w:tcPr>
            <w:tcW w:w="1340" w:type="dxa"/>
            <w:tcBorders>
              <w:top w:val="nil"/>
              <w:left w:val="nil"/>
              <w:bottom w:val="single" w:sz="4" w:space="0" w:color="auto"/>
              <w:right w:val="single" w:sz="4" w:space="0" w:color="auto"/>
            </w:tcBorders>
            <w:shd w:val="clear" w:color="000000" w:fill="C5D9F1"/>
            <w:noWrap/>
            <w:vAlign w:val="center"/>
            <w:hideMark/>
          </w:tcPr>
          <w:p w14:paraId="27E7802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0.75403</w:t>
            </w:r>
          </w:p>
        </w:tc>
      </w:tr>
      <w:tr w:rsidR="00B05915" w:rsidRPr="00B05915" w14:paraId="1D4C5D0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273841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4.36</w:t>
            </w:r>
          </w:p>
        </w:tc>
        <w:tc>
          <w:tcPr>
            <w:tcW w:w="1340" w:type="dxa"/>
            <w:tcBorders>
              <w:top w:val="nil"/>
              <w:left w:val="nil"/>
              <w:bottom w:val="single" w:sz="4" w:space="0" w:color="auto"/>
              <w:right w:val="single" w:sz="4" w:space="0" w:color="auto"/>
            </w:tcBorders>
            <w:shd w:val="clear" w:color="000000" w:fill="C5D9F1"/>
            <w:noWrap/>
            <w:vAlign w:val="center"/>
            <w:hideMark/>
          </w:tcPr>
          <w:p w14:paraId="04A0864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0.75057</w:t>
            </w:r>
          </w:p>
        </w:tc>
      </w:tr>
      <w:tr w:rsidR="00B05915" w:rsidRPr="00B05915" w14:paraId="76B91B6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599024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4.38</w:t>
            </w:r>
          </w:p>
        </w:tc>
        <w:tc>
          <w:tcPr>
            <w:tcW w:w="1340" w:type="dxa"/>
            <w:tcBorders>
              <w:top w:val="nil"/>
              <w:left w:val="nil"/>
              <w:bottom w:val="single" w:sz="4" w:space="0" w:color="auto"/>
              <w:right w:val="single" w:sz="4" w:space="0" w:color="auto"/>
            </w:tcBorders>
            <w:shd w:val="clear" w:color="000000" w:fill="C5D9F1"/>
            <w:noWrap/>
            <w:vAlign w:val="center"/>
            <w:hideMark/>
          </w:tcPr>
          <w:p w14:paraId="29F9FF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0.74715</w:t>
            </w:r>
          </w:p>
        </w:tc>
      </w:tr>
      <w:tr w:rsidR="00B05915" w:rsidRPr="00B05915" w14:paraId="0551509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65C842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4.40</w:t>
            </w:r>
          </w:p>
        </w:tc>
        <w:tc>
          <w:tcPr>
            <w:tcW w:w="1340" w:type="dxa"/>
            <w:tcBorders>
              <w:top w:val="nil"/>
              <w:left w:val="nil"/>
              <w:bottom w:val="single" w:sz="4" w:space="0" w:color="auto"/>
              <w:right w:val="single" w:sz="4" w:space="0" w:color="auto"/>
            </w:tcBorders>
            <w:shd w:val="clear" w:color="000000" w:fill="C5D9F1"/>
            <w:noWrap/>
            <w:vAlign w:val="center"/>
            <w:hideMark/>
          </w:tcPr>
          <w:p w14:paraId="16458D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0.74375</w:t>
            </w:r>
          </w:p>
        </w:tc>
      </w:tr>
      <w:tr w:rsidR="00B05915" w:rsidRPr="00B05915" w14:paraId="3DBEDED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B8DB7C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4.42</w:t>
            </w:r>
          </w:p>
        </w:tc>
        <w:tc>
          <w:tcPr>
            <w:tcW w:w="1340" w:type="dxa"/>
            <w:tcBorders>
              <w:top w:val="nil"/>
              <w:left w:val="nil"/>
              <w:bottom w:val="single" w:sz="4" w:space="0" w:color="auto"/>
              <w:right w:val="single" w:sz="4" w:space="0" w:color="auto"/>
            </w:tcBorders>
            <w:shd w:val="clear" w:color="000000" w:fill="C5D9F1"/>
            <w:noWrap/>
            <w:vAlign w:val="center"/>
            <w:hideMark/>
          </w:tcPr>
          <w:p w14:paraId="26D1127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0.74038</w:t>
            </w:r>
          </w:p>
        </w:tc>
      </w:tr>
      <w:tr w:rsidR="00B05915" w:rsidRPr="00B05915" w14:paraId="08B5697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E769B2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4.44</w:t>
            </w:r>
          </w:p>
        </w:tc>
        <w:tc>
          <w:tcPr>
            <w:tcW w:w="1340" w:type="dxa"/>
            <w:tcBorders>
              <w:top w:val="nil"/>
              <w:left w:val="nil"/>
              <w:bottom w:val="single" w:sz="4" w:space="0" w:color="auto"/>
              <w:right w:val="single" w:sz="4" w:space="0" w:color="auto"/>
            </w:tcBorders>
            <w:shd w:val="clear" w:color="000000" w:fill="C5D9F1"/>
            <w:noWrap/>
            <w:vAlign w:val="center"/>
            <w:hideMark/>
          </w:tcPr>
          <w:p w14:paraId="072A9C2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0.73705</w:t>
            </w:r>
          </w:p>
        </w:tc>
      </w:tr>
      <w:tr w:rsidR="00B05915" w:rsidRPr="00B05915" w14:paraId="3F6B90A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9C109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4.46</w:t>
            </w:r>
          </w:p>
        </w:tc>
        <w:tc>
          <w:tcPr>
            <w:tcW w:w="1340" w:type="dxa"/>
            <w:tcBorders>
              <w:top w:val="nil"/>
              <w:left w:val="nil"/>
              <w:bottom w:val="single" w:sz="4" w:space="0" w:color="auto"/>
              <w:right w:val="single" w:sz="4" w:space="0" w:color="auto"/>
            </w:tcBorders>
            <w:shd w:val="clear" w:color="000000" w:fill="C5D9F1"/>
            <w:noWrap/>
            <w:vAlign w:val="center"/>
            <w:hideMark/>
          </w:tcPr>
          <w:p w14:paraId="28361FB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0.73374</w:t>
            </w:r>
          </w:p>
        </w:tc>
      </w:tr>
      <w:tr w:rsidR="00B05915" w:rsidRPr="00B05915" w14:paraId="605BAE1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C9993C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4.48</w:t>
            </w:r>
          </w:p>
        </w:tc>
        <w:tc>
          <w:tcPr>
            <w:tcW w:w="1340" w:type="dxa"/>
            <w:tcBorders>
              <w:top w:val="nil"/>
              <w:left w:val="nil"/>
              <w:bottom w:val="single" w:sz="4" w:space="0" w:color="auto"/>
              <w:right w:val="single" w:sz="4" w:space="0" w:color="auto"/>
            </w:tcBorders>
            <w:shd w:val="clear" w:color="000000" w:fill="C5D9F1"/>
            <w:noWrap/>
            <w:vAlign w:val="center"/>
            <w:hideMark/>
          </w:tcPr>
          <w:p w14:paraId="4AC7718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0.73047</w:t>
            </w:r>
          </w:p>
        </w:tc>
      </w:tr>
      <w:tr w:rsidR="00B05915" w:rsidRPr="00B05915" w14:paraId="0A71A06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831DAC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4.50</w:t>
            </w:r>
          </w:p>
        </w:tc>
        <w:tc>
          <w:tcPr>
            <w:tcW w:w="1340" w:type="dxa"/>
            <w:tcBorders>
              <w:top w:val="nil"/>
              <w:left w:val="nil"/>
              <w:bottom w:val="single" w:sz="4" w:space="0" w:color="auto"/>
              <w:right w:val="single" w:sz="4" w:space="0" w:color="auto"/>
            </w:tcBorders>
            <w:shd w:val="clear" w:color="000000" w:fill="C5D9F1"/>
            <w:noWrap/>
            <w:vAlign w:val="center"/>
            <w:hideMark/>
          </w:tcPr>
          <w:p w14:paraId="6BA3EA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0.72722</w:t>
            </w:r>
          </w:p>
        </w:tc>
      </w:tr>
      <w:tr w:rsidR="00B05915" w:rsidRPr="00B05915" w14:paraId="4D99C23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22F1A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4.52</w:t>
            </w:r>
          </w:p>
        </w:tc>
        <w:tc>
          <w:tcPr>
            <w:tcW w:w="1340" w:type="dxa"/>
            <w:tcBorders>
              <w:top w:val="nil"/>
              <w:left w:val="nil"/>
              <w:bottom w:val="single" w:sz="4" w:space="0" w:color="auto"/>
              <w:right w:val="single" w:sz="4" w:space="0" w:color="auto"/>
            </w:tcBorders>
            <w:shd w:val="clear" w:color="000000" w:fill="C5D9F1"/>
            <w:noWrap/>
            <w:vAlign w:val="center"/>
            <w:hideMark/>
          </w:tcPr>
          <w:p w14:paraId="0B9E290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0.72400</w:t>
            </w:r>
          </w:p>
        </w:tc>
      </w:tr>
      <w:tr w:rsidR="00B05915" w:rsidRPr="00B05915" w14:paraId="62C3C06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BBD64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4.54</w:t>
            </w:r>
          </w:p>
        </w:tc>
        <w:tc>
          <w:tcPr>
            <w:tcW w:w="1340" w:type="dxa"/>
            <w:tcBorders>
              <w:top w:val="nil"/>
              <w:left w:val="nil"/>
              <w:bottom w:val="single" w:sz="4" w:space="0" w:color="auto"/>
              <w:right w:val="single" w:sz="4" w:space="0" w:color="auto"/>
            </w:tcBorders>
            <w:shd w:val="clear" w:color="000000" w:fill="C5D9F1"/>
            <w:noWrap/>
            <w:vAlign w:val="center"/>
            <w:hideMark/>
          </w:tcPr>
          <w:p w14:paraId="27181AA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0.72081</w:t>
            </w:r>
          </w:p>
        </w:tc>
      </w:tr>
      <w:tr w:rsidR="00B05915" w:rsidRPr="00B05915" w14:paraId="5BE9019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AB9F92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4.56</w:t>
            </w:r>
          </w:p>
        </w:tc>
        <w:tc>
          <w:tcPr>
            <w:tcW w:w="1340" w:type="dxa"/>
            <w:tcBorders>
              <w:top w:val="nil"/>
              <w:left w:val="nil"/>
              <w:bottom w:val="single" w:sz="4" w:space="0" w:color="auto"/>
              <w:right w:val="single" w:sz="4" w:space="0" w:color="auto"/>
            </w:tcBorders>
            <w:shd w:val="clear" w:color="000000" w:fill="C5D9F1"/>
            <w:noWrap/>
            <w:vAlign w:val="center"/>
            <w:hideMark/>
          </w:tcPr>
          <w:p w14:paraId="1B991C8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0.71765</w:t>
            </w:r>
          </w:p>
        </w:tc>
      </w:tr>
      <w:tr w:rsidR="00B05915" w:rsidRPr="00B05915" w14:paraId="4962D98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4EF232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4.58</w:t>
            </w:r>
          </w:p>
        </w:tc>
        <w:tc>
          <w:tcPr>
            <w:tcW w:w="1340" w:type="dxa"/>
            <w:tcBorders>
              <w:top w:val="nil"/>
              <w:left w:val="nil"/>
              <w:bottom w:val="single" w:sz="4" w:space="0" w:color="auto"/>
              <w:right w:val="single" w:sz="4" w:space="0" w:color="auto"/>
            </w:tcBorders>
            <w:shd w:val="clear" w:color="000000" w:fill="C5D9F1"/>
            <w:noWrap/>
            <w:vAlign w:val="center"/>
            <w:hideMark/>
          </w:tcPr>
          <w:p w14:paraId="3524371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0.71452</w:t>
            </w:r>
          </w:p>
        </w:tc>
      </w:tr>
      <w:tr w:rsidR="00B05915" w:rsidRPr="00B05915" w14:paraId="3C1D8BB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03FFE4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4.60</w:t>
            </w:r>
          </w:p>
        </w:tc>
        <w:tc>
          <w:tcPr>
            <w:tcW w:w="1340" w:type="dxa"/>
            <w:tcBorders>
              <w:top w:val="nil"/>
              <w:left w:val="nil"/>
              <w:bottom w:val="single" w:sz="4" w:space="0" w:color="auto"/>
              <w:right w:val="single" w:sz="4" w:space="0" w:color="auto"/>
            </w:tcBorders>
            <w:shd w:val="clear" w:color="000000" w:fill="C5D9F1"/>
            <w:noWrap/>
            <w:vAlign w:val="center"/>
            <w:hideMark/>
          </w:tcPr>
          <w:p w14:paraId="620A319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0.71141</w:t>
            </w:r>
          </w:p>
        </w:tc>
      </w:tr>
      <w:tr w:rsidR="00B05915" w:rsidRPr="00B05915" w14:paraId="05252A3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48653E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4.62</w:t>
            </w:r>
          </w:p>
        </w:tc>
        <w:tc>
          <w:tcPr>
            <w:tcW w:w="1340" w:type="dxa"/>
            <w:tcBorders>
              <w:top w:val="nil"/>
              <w:left w:val="nil"/>
              <w:bottom w:val="single" w:sz="4" w:space="0" w:color="auto"/>
              <w:right w:val="single" w:sz="4" w:space="0" w:color="auto"/>
            </w:tcBorders>
            <w:shd w:val="clear" w:color="000000" w:fill="C5D9F1"/>
            <w:noWrap/>
            <w:vAlign w:val="center"/>
            <w:hideMark/>
          </w:tcPr>
          <w:p w14:paraId="404DD65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0.70833</w:t>
            </w:r>
          </w:p>
        </w:tc>
      </w:tr>
      <w:tr w:rsidR="00B05915" w:rsidRPr="00B05915" w14:paraId="7A03350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DD0581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4.64</w:t>
            </w:r>
          </w:p>
        </w:tc>
        <w:tc>
          <w:tcPr>
            <w:tcW w:w="1340" w:type="dxa"/>
            <w:tcBorders>
              <w:top w:val="nil"/>
              <w:left w:val="nil"/>
              <w:bottom w:val="single" w:sz="4" w:space="0" w:color="auto"/>
              <w:right w:val="single" w:sz="4" w:space="0" w:color="auto"/>
            </w:tcBorders>
            <w:shd w:val="clear" w:color="000000" w:fill="C5D9F1"/>
            <w:noWrap/>
            <w:vAlign w:val="center"/>
            <w:hideMark/>
          </w:tcPr>
          <w:p w14:paraId="3CCF5BD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0.70528</w:t>
            </w:r>
          </w:p>
        </w:tc>
      </w:tr>
      <w:tr w:rsidR="00B05915" w:rsidRPr="00B05915" w14:paraId="1D59A66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81612E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4.66</w:t>
            </w:r>
          </w:p>
        </w:tc>
        <w:tc>
          <w:tcPr>
            <w:tcW w:w="1340" w:type="dxa"/>
            <w:tcBorders>
              <w:top w:val="nil"/>
              <w:left w:val="nil"/>
              <w:bottom w:val="single" w:sz="4" w:space="0" w:color="auto"/>
              <w:right w:val="single" w:sz="4" w:space="0" w:color="auto"/>
            </w:tcBorders>
            <w:shd w:val="clear" w:color="000000" w:fill="C5D9F1"/>
            <w:noWrap/>
            <w:vAlign w:val="center"/>
            <w:hideMark/>
          </w:tcPr>
          <w:p w14:paraId="31E0EFB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0.70225</w:t>
            </w:r>
          </w:p>
        </w:tc>
      </w:tr>
      <w:tr w:rsidR="00B05915" w:rsidRPr="00B05915" w14:paraId="7D9AB80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351DCF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4.68</w:t>
            </w:r>
          </w:p>
        </w:tc>
        <w:tc>
          <w:tcPr>
            <w:tcW w:w="1340" w:type="dxa"/>
            <w:tcBorders>
              <w:top w:val="nil"/>
              <w:left w:val="nil"/>
              <w:bottom w:val="single" w:sz="4" w:space="0" w:color="auto"/>
              <w:right w:val="single" w:sz="4" w:space="0" w:color="auto"/>
            </w:tcBorders>
            <w:shd w:val="clear" w:color="000000" w:fill="C5D9F1"/>
            <w:noWrap/>
            <w:vAlign w:val="center"/>
            <w:hideMark/>
          </w:tcPr>
          <w:p w14:paraId="4695D86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0.69925</w:t>
            </w:r>
          </w:p>
        </w:tc>
      </w:tr>
      <w:tr w:rsidR="00B05915" w:rsidRPr="00B05915" w14:paraId="3F5A43D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3921C7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4.70</w:t>
            </w:r>
          </w:p>
        </w:tc>
        <w:tc>
          <w:tcPr>
            <w:tcW w:w="1340" w:type="dxa"/>
            <w:tcBorders>
              <w:top w:val="nil"/>
              <w:left w:val="nil"/>
              <w:bottom w:val="single" w:sz="4" w:space="0" w:color="auto"/>
              <w:right w:val="single" w:sz="4" w:space="0" w:color="auto"/>
            </w:tcBorders>
            <w:shd w:val="clear" w:color="000000" w:fill="C5D9F1"/>
            <w:noWrap/>
            <w:vAlign w:val="center"/>
            <w:hideMark/>
          </w:tcPr>
          <w:p w14:paraId="075ABE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0.69628</w:t>
            </w:r>
          </w:p>
        </w:tc>
      </w:tr>
      <w:tr w:rsidR="00B05915" w:rsidRPr="00B05915" w14:paraId="0EA913A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E9511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4.72</w:t>
            </w:r>
          </w:p>
        </w:tc>
        <w:tc>
          <w:tcPr>
            <w:tcW w:w="1340" w:type="dxa"/>
            <w:tcBorders>
              <w:top w:val="nil"/>
              <w:left w:val="nil"/>
              <w:bottom w:val="single" w:sz="4" w:space="0" w:color="auto"/>
              <w:right w:val="single" w:sz="4" w:space="0" w:color="auto"/>
            </w:tcBorders>
            <w:shd w:val="clear" w:color="000000" w:fill="C5D9F1"/>
            <w:noWrap/>
            <w:vAlign w:val="center"/>
            <w:hideMark/>
          </w:tcPr>
          <w:p w14:paraId="05D9C6B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0.69333</w:t>
            </w:r>
          </w:p>
        </w:tc>
      </w:tr>
      <w:tr w:rsidR="00B05915" w:rsidRPr="00B05915" w14:paraId="29F8B8C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763B7D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4.74</w:t>
            </w:r>
          </w:p>
        </w:tc>
        <w:tc>
          <w:tcPr>
            <w:tcW w:w="1340" w:type="dxa"/>
            <w:tcBorders>
              <w:top w:val="nil"/>
              <w:left w:val="nil"/>
              <w:bottom w:val="single" w:sz="4" w:space="0" w:color="auto"/>
              <w:right w:val="single" w:sz="4" w:space="0" w:color="auto"/>
            </w:tcBorders>
            <w:shd w:val="clear" w:color="000000" w:fill="C5D9F1"/>
            <w:noWrap/>
            <w:vAlign w:val="center"/>
            <w:hideMark/>
          </w:tcPr>
          <w:p w14:paraId="1790D2E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0.69040</w:t>
            </w:r>
          </w:p>
        </w:tc>
      </w:tr>
      <w:tr w:rsidR="00B05915" w:rsidRPr="00B05915" w14:paraId="7C1E80E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5D636C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4.76</w:t>
            </w:r>
          </w:p>
        </w:tc>
        <w:tc>
          <w:tcPr>
            <w:tcW w:w="1340" w:type="dxa"/>
            <w:tcBorders>
              <w:top w:val="nil"/>
              <w:left w:val="nil"/>
              <w:bottom w:val="single" w:sz="4" w:space="0" w:color="auto"/>
              <w:right w:val="single" w:sz="4" w:space="0" w:color="auto"/>
            </w:tcBorders>
            <w:shd w:val="clear" w:color="000000" w:fill="C5D9F1"/>
            <w:noWrap/>
            <w:vAlign w:val="center"/>
            <w:hideMark/>
          </w:tcPr>
          <w:p w14:paraId="45FFA9B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0.68750</w:t>
            </w:r>
          </w:p>
        </w:tc>
      </w:tr>
      <w:tr w:rsidR="00B05915" w:rsidRPr="00B05915" w14:paraId="7A7B516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94443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4.78</w:t>
            </w:r>
          </w:p>
        </w:tc>
        <w:tc>
          <w:tcPr>
            <w:tcW w:w="1340" w:type="dxa"/>
            <w:tcBorders>
              <w:top w:val="nil"/>
              <w:left w:val="nil"/>
              <w:bottom w:val="single" w:sz="4" w:space="0" w:color="auto"/>
              <w:right w:val="single" w:sz="4" w:space="0" w:color="auto"/>
            </w:tcBorders>
            <w:shd w:val="clear" w:color="000000" w:fill="C5D9F1"/>
            <w:noWrap/>
            <w:vAlign w:val="center"/>
            <w:hideMark/>
          </w:tcPr>
          <w:p w14:paraId="0AE47C2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0.68462</w:t>
            </w:r>
          </w:p>
        </w:tc>
      </w:tr>
      <w:tr w:rsidR="00B05915" w:rsidRPr="00B05915" w14:paraId="6FC06BB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7EFFFC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4.80</w:t>
            </w:r>
          </w:p>
        </w:tc>
        <w:tc>
          <w:tcPr>
            <w:tcW w:w="1340" w:type="dxa"/>
            <w:tcBorders>
              <w:top w:val="nil"/>
              <w:left w:val="nil"/>
              <w:bottom w:val="single" w:sz="4" w:space="0" w:color="auto"/>
              <w:right w:val="single" w:sz="4" w:space="0" w:color="auto"/>
            </w:tcBorders>
            <w:shd w:val="clear" w:color="000000" w:fill="C5D9F1"/>
            <w:noWrap/>
            <w:vAlign w:val="center"/>
            <w:hideMark/>
          </w:tcPr>
          <w:p w14:paraId="7D34DAF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0.68177</w:t>
            </w:r>
          </w:p>
        </w:tc>
      </w:tr>
      <w:tr w:rsidR="00B05915" w:rsidRPr="00B05915" w14:paraId="59844DD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3F0A08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4.82</w:t>
            </w:r>
          </w:p>
        </w:tc>
        <w:tc>
          <w:tcPr>
            <w:tcW w:w="1340" w:type="dxa"/>
            <w:tcBorders>
              <w:top w:val="nil"/>
              <w:left w:val="nil"/>
              <w:bottom w:val="single" w:sz="4" w:space="0" w:color="auto"/>
              <w:right w:val="single" w:sz="4" w:space="0" w:color="auto"/>
            </w:tcBorders>
            <w:shd w:val="clear" w:color="000000" w:fill="C5D9F1"/>
            <w:noWrap/>
            <w:vAlign w:val="center"/>
            <w:hideMark/>
          </w:tcPr>
          <w:p w14:paraId="014BF1B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0.67894</w:t>
            </w:r>
          </w:p>
        </w:tc>
      </w:tr>
      <w:tr w:rsidR="00B05915" w:rsidRPr="00B05915" w14:paraId="6F413F4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3AC48C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4.84</w:t>
            </w:r>
          </w:p>
        </w:tc>
        <w:tc>
          <w:tcPr>
            <w:tcW w:w="1340" w:type="dxa"/>
            <w:tcBorders>
              <w:top w:val="nil"/>
              <w:left w:val="nil"/>
              <w:bottom w:val="single" w:sz="4" w:space="0" w:color="auto"/>
              <w:right w:val="single" w:sz="4" w:space="0" w:color="auto"/>
            </w:tcBorders>
            <w:shd w:val="clear" w:color="000000" w:fill="C5D9F1"/>
            <w:noWrap/>
            <w:vAlign w:val="center"/>
            <w:hideMark/>
          </w:tcPr>
          <w:p w14:paraId="43715E7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0.67614</w:t>
            </w:r>
          </w:p>
        </w:tc>
      </w:tr>
      <w:tr w:rsidR="00B05915" w:rsidRPr="00B05915" w14:paraId="25DF0F7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525C7B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4.86</w:t>
            </w:r>
          </w:p>
        </w:tc>
        <w:tc>
          <w:tcPr>
            <w:tcW w:w="1340" w:type="dxa"/>
            <w:tcBorders>
              <w:top w:val="nil"/>
              <w:left w:val="nil"/>
              <w:bottom w:val="single" w:sz="4" w:space="0" w:color="auto"/>
              <w:right w:val="single" w:sz="4" w:space="0" w:color="auto"/>
            </w:tcBorders>
            <w:shd w:val="clear" w:color="000000" w:fill="C5D9F1"/>
            <w:noWrap/>
            <w:vAlign w:val="center"/>
            <w:hideMark/>
          </w:tcPr>
          <w:p w14:paraId="056C46A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0.67335</w:t>
            </w:r>
          </w:p>
        </w:tc>
      </w:tr>
      <w:tr w:rsidR="00B05915" w:rsidRPr="00B05915" w14:paraId="0051D99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9622F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4.88</w:t>
            </w:r>
          </w:p>
        </w:tc>
        <w:tc>
          <w:tcPr>
            <w:tcW w:w="1340" w:type="dxa"/>
            <w:tcBorders>
              <w:top w:val="nil"/>
              <w:left w:val="nil"/>
              <w:bottom w:val="single" w:sz="4" w:space="0" w:color="auto"/>
              <w:right w:val="single" w:sz="4" w:space="0" w:color="auto"/>
            </w:tcBorders>
            <w:shd w:val="clear" w:color="000000" w:fill="C5D9F1"/>
            <w:noWrap/>
            <w:vAlign w:val="center"/>
            <w:hideMark/>
          </w:tcPr>
          <w:p w14:paraId="46CB4CE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0.67059</w:t>
            </w:r>
          </w:p>
        </w:tc>
      </w:tr>
      <w:tr w:rsidR="00B05915" w:rsidRPr="00B05915" w14:paraId="58CA1F6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F162F8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4.90</w:t>
            </w:r>
          </w:p>
        </w:tc>
        <w:tc>
          <w:tcPr>
            <w:tcW w:w="1340" w:type="dxa"/>
            <w:tcBorders>
              <w:top w:val="nil"/>
              <w:left w:val="nil"/>
              <w:bottom w:val="single" w:sz="4" w:space="0" w:color="auto"/>
              <w:right w:val="single" w:sz="4" w:space="0" w:color="auto"/>
            </w:tcBorders>
            <w:shd w:val="clear" w:color="000000" w:fill="C5D9F1"/>
            <w:noWrap/>
            <w:vAlign w:val="center"/>
            <w:hideMark/>
          </w:tcPr>
          <w:p w14:paraId="71294F0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0.66786</w:t>
            </w:r>
          </w:p>
        </w:tc>
      </w:tr>
      <w:tr w:rsidR="00B05915" w:rsidRPr="00B05915" w14:paraId="2204454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D248EE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4.92</w:t>
            </w:r>
          </w:p>
        </w:tc>
        <w:tc>
          <w:tcPr>
            <w:tcW w:w="1340" w:type="dxa"/>
            <w:tcBorders>
              <w:top w:val="nil"/>
              <w:left w:val="nil"/>
              <w:bottom w:val="single" w:sz="4" w:space="0" w:color="auto"/>
              <w:right w:val="single" w:sz="4" w:space="0" w:color="auto"/>
            </w:tcBorders>
            <w:shd w:val="clear" w:color="000000" w:fill="C5D9F1"/>
            <w:noWrap/>
            <w:vAlign w:val="center"/>
            <w:hideMark/>
          </w:tcPr>
          <w:p w14:paraId="5E8B533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0.66514</w:t>
            </w:r>
          </w:p>
        </w:tc>
      </w:tr>
      <w:tr w:rsidR="00B05915" w:rsidRPr="00B05915" w14:paraId="0C0F772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8E204D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4.94</w:t>
            </w:r>
          </w:p>
        </w:tc>
        <w:tc>
          <w:tcPr>
            <w:tcW w:w="1340" w:type="dxa"/>
            <w:tcBorders>
              <w:top w:val="nil"/>
              <w:left w:val="nil"/>
              <w:bottom w:val="single" w:sz="4" w:space="0" w:color="auto"/>
              <w:right w:val="single" w:sz="4" w:space="0" w:color="auto"/>
            </w:tcBorders>
            <w:shd w:val="clear" w:color="000000" w:fill="C5D9F1"/>
            <w:noWrap/>
            <w:vAlign w:val="center"/>
            <w:hideMark/>
          </w:tcPr>
          <w:p w14:paraId="31E07C5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0.66245</w:t>
            </w:r>
          </w:p>
        </w:tc>
      </w:tr>
      <w:tr w:rsidR="00B05915" w:rsidRPr="00B05915" w14:paraId="455A580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85A6FE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4.96</w:t>
            </w:r>
          </w:p>
        </w:tc>
        <w:tc>
          <w:tcPr>
            <w:tcW w:w="1340" w:type="dxa"/>
            <w:tcBorders>
              <w:top w:val="nil"/>
              <w:left w:val="nil"/>
              <w:bottom w:val="single" w:sz="4" w:space="0" w:color="auto"/>
              <w:right w:val="single" w:sz="4" w:space="0" w:color="auto"/>
            </w:tcBorders>
            <w:shd w:val="clear" w:color="000000" w:fill="C5D9F1"/>
            <w:noWrap/>
            <w:vAlign w:val="center"/>
            <w:hideMark/>
          </w:tcPr>
          <w:p w14:paraId="5082CF5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0.65978</w:t>
            </w:r>
          </w:p>
        </w:tc>
      </w:tr>
      <w:tr w:rsidR="00B05915" w:rsidRPr="00B05915" w14:paraId="6DDA621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5F03A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4.98</w:t>
            </w:r>
          </w:p>
        </w:tc>
        <w:tc>
          <w:tcPr>
            <w:tcW w:w="1340" w:type="dxa"/>
            <w:tcBorders>
              <w:top w:val="nil"/>
              <w:left w:val="nil"/>
              <w:bottom w:val="single" w:sz="4" w:space="0" w:color="auto"/>
              <w:right w:val="single" w:sz="4" w:space="0" w:color="auto"/>
            </w:tcBorders>
            <w:shd w:val="clear" w:color="000000" w:fill="C5D9F1"/>
            <w:noWrap/>
            <w:vAlign w:val="center"/>
            <w:hideMark/>
          </w:tcPr>
          <w:p w14:paraId="5BEEA91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0.65713</w:t>
            </w:r>
          </w:p>
        </w:tc>
      </w:tr>
      <w:tr w:rsidR="00B05915" w:rsidRPr="00B05915" w14:paraId="5CE5504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DF24B7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5.00</w:t>
            </w:r>
          </w:p>
        </w:tc>
        <w:tc>
          <w:tcPr>
            <w:tcW w:w="1340" w:type="dxa"/>
            <w:tcBorders>
              <w:top w:val="nil"/>
              <w:left w:val="nil"/>
              <w:bottom w:val="single" w:sz="4" w:space="0" w:color="auto"/>
              <w:right w:val="single" w:sz="4" w:space="0" w:color="auto"/>
            </w:tcBorders>
            <w:shd w:val="clear" w:color="000000" w:fill="C5D9F1"/>
            <w:noWrap/>
            <w:vAlign w:val="center"/>
            <w:hideMark/>
          </w:tcPr>
          <w:p w14:paraId="03472F1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0.65450</w:t>
            </w:r>
          </w:p>
        </w:tc>
      </w:tr>
    </w:tbl>
    <w:p w14:paraId="6444A67B" w14:textId="77777777" w:rsidR="00037670" w:rsidRPr="00452F0F" w:rsidRDefault="00037670" w:rsidP="00037670">
      <w:pPr>
        <w:pStyle w:val="ImageCenterAligned"/>
        <w:bidi/>
        <w:spacing w:line="360" w:lineRule="auto"/>
        <w:rPr>
          <w:rFonts w:cs="B Nazanin"/>
          <w:lang w:bidi="fa-IR"/>
        </w:rPr>
      </w:pPr>
    </w:p>
    <w:p w14:paraId="38B3977F" w14:textId="77777777" w:rsidR="000157BF" w:rsidRDefault="00B05915" w:rsidP="000157BF">
      <w:pPr>
        <w:pStyle w:val="ImageCenterAligned"/>
        <w:bidi/>
        <w:spacing w:line="360" w:lineRule="auto"/>
        <w:rPr>
          <w:rFonts w:cs="B Nazanin"/>
          <w:lang w:bidi="fa-IR"/>
        </w:rPr>
      </w:pPr>
      <w:r>
        <w:rPr>
          <w:lang w:eastAsia="en-US"/>
        </w:rPr>
        <w:lastRenderedPageBreak/>
        <w:drawing>
          <wp:inline distT="0" distB="0" distL="0" distR="0" wp14:anchorId="10A3FC9C" wp14:editId="7E1EB20D">
            <wp:extent cx="5362575" cy="340995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62575" cy="3409950"/>
                    </a:xfrm>
                    <a:prstGeom prst="rect">
                      <a:avLst/>
                    </a:prstGeom>
                  </pic:spPr>
                </pic:pic>
              </a:graphicData>
            </a:graphic>
          </wp:inline>
        </w:drawing>
      </w:r>
    </w:p>
    <w:p w14:paraId="5CC7C2AB" w14:textId="77777777" w:rsidR="00B05915" w:rsidRDefault="00266CA1" w:rsidP="00B05915">
      <w:pPr>
        <w:pStyle w:val="ImageCenterAligned"/>
        <w:bidi/>
        <w:spacing w:line="360" w:lineRule="auto"/>
        <w:rPr>
          <w:rFonts w:cs="B Nazanin"/>
          <w:lang w:bidi="fa-IR"/>
        </w:rPr>
      </w:pPr>
      <w:r>
        <w:rPr>
          <w:lang w:eastAsia="en-US"/>
        </w:rPr>
        <w:lastRenderedPageBreak/>
        <w:drawing>
          <wp:inline distT="0" distB="0" distL="0" distR="0" wp14:anchorId="7AA1A490" wp14:editId="263334A8">
            <wp:extent cx="4238625" cy="568642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238625" cy="5686425"/>
                    </a:xfrm>
                    <a:prstGeom prst="rect">
                      <a:avLst/>
                    </a:prstGeom>
                  </pic:spPr>
                </pic:pic>
              </a:graphicData>
            </a:graphic>
          </wp:inline>
        </w:drawing>
      </w:r>
    </w:p>
    <w:p w14:paraId="76840AA9" w14:textId="6DBDD941" w:rsidR="00266CA1" w:rsidRDefault="00266CA1" w:rsidP="00266CA1">
      <w:pPr>
        <w:pStyle w:val="ImageCenterAligned"/>
        <w:bidi/>
        <w:spacing w:line="360" w:lineRule="auto"/>
        <w:rPr>
          <w:rFonts w:cs="B Nazanin"/>
          <w:rtl/>
          <w:lang w:bidi="fa-IR"/>
        </w:rPr>
      </w:pPr>
      <w:r>
        <w:rPr>
          <w:rFonts w:cs="B Nazanin" w:hint="cs"/>
          <w:rtl/>
          <w:lang w:bidi="fa-IR"/>
        </w:rPr>
        <w:t>معرفی طیف به نرم افزار</w:t>
      </w:r>
    </w:p>
    <w:p w14:paraId="4299EEDA" w14:textId="77777777" w:rsidR="00266CA1" w:rsidRDefault="00266CA1" w:rsidP="00266CA1">
      <w:pPr>
        <w:pStyle w:val="ImageCenterAligned"/>
        <w:bidi/>
        <w:spacing w:line="360" w:lineRule="auto"/>
        <w:rPr>
          <w:rFonts w:cs="B Nazanin"/>
          <w:rtl/>
          <w:lang w:bidi="fa-IR"/>
        </w:rPr>
      </w:pPr>
    </w:p>
    <w:p w14:paraId="266D0BF8" w14:textId="77777777" w:rsidR="00266CA1" w:rsidRDefault="00266CA1" w:rsidP="00266CA1">
      <w:pPr>
        <w:pStyle w:val="ImageCenterAligned"/>
        <w:bidi/>
        <w:spacing w:line="360" w:lineRule="auto"/>
        <w:rPr>
          <w:rFonts w:cs="B Nazanin"/>
          <w:rtl/>
          <w:lang w:bidi="fa-IR"/>
        </w:rPr>
      </w:pPr>
    </w:p>
    <w:p w14:paraId="4070FCB7" w14:textId="77777777" w:rsidR="00266CA1" w:rsidRDefault="00266CA1" w:rsidP="00266CA1">
      <w:pPr>
        <w:pStyle w:val="ImageCenterAligned"/>
        <w:bidi/>
        <w:spacing w:line="360" w:lineRule="auto"/>
        <w:rPr>
          <w:rFonts w:cs="B Nazanin"/>
          <w:rtl/>
          <w:lang w:bidi="fa-IR"/>
        </w:rPr>
      </w:pPr>
    </w:p>
    <w:p w14:paraId="499BC73B" w14:textId="77777777" w:rsidR="00266CA1" w:rsidRDefault="00266CA1" w:rsidP="00266CA1">
      <w:pPr>
        <w:pStyle w:val="ImageCenterAligned"/>
        <w:bidi/>
        <w:spacing w:line="360" w:lineRule="auto"/>
        <w:rPr>
          <w:rFonts w:cs="B Nazanin"/>
          <w:rtl/>
          <w:lang w:bidi="fa-IR"/>
        </w:rPr>
      </w:pPr>
    </w:p>
    <w:p w14:paraId="7836F899" w14:textId="77777777" w:rsidR="00266CA1" w:rsidRDefault="005B2338" w:rsidP="00266CA1">
      <w:pPr>
        <w:pStyle w:val="ImageCenterAligned"/>
        <w:bidi/>
        <w:spacing w:line="360" w:lineRule="auto"/>
        <w:jc w:val="both"/>
        <w:rPr>
          <w:rFonts w:cs="B Nazanin"/>
          <w:b/>
          <w:bCs/>
          <w:rtl/>
          <w:lang w:bidi="fa-IR"/>
        </w:rPr>
      </w:pPr>
      <w:r w:rsidRPr="005B2338">
        <w:rPr>
          <w:rFonts w:cs="B Nazanin" w:hint="cs"/>
          <w:b/>
          <w:bCs/>
          <w:rtl/>
          <w:lang w:bidi="fa-IR"/>
        </w:rPr>
        <w:lastRenderedPageBreak/>
        <w:t>گام دوم) محاسبه تغییر مکان هدف</w:t>
      </w:r>
    </w:p>
    <w:p w14:paraId="6FEC0170" w14:textId="77777777" w:rsidR="003F48AA" w:rsidRPr="007D72FA" w:rsidRDefault="003F48AA" w:rsidP="003F48AA">
      <w:pPr>
        <w:bidi/>
        <w:spacing w:line="360" w:lineRule="auto"/>
        <w:jc w:val="both"/>
        <w:rPr>
          <w:rFonts w:cs="B Nazanin"/>
          <w:rtl/>
          <w:lang w:bidi="fa-IR"/>
        </w:rPr>
      </w:pPr>
      <w:r w:rsidRPr="007D72FA">
        <w:rPr>
          <w:rFonts w:cs="B Nazanin" w:hint="cs"/>
          <w:rtl/>
          <w:lang w:bidi="fa-IR"/>
        </w:rPr>
        <w:t>رابطه محاسبه تغییر مکان هدف طبق نشریه 360 بصورت زیر می</w:t>
      </w:r>
      <w:r w:rsidRPr="007D72FA">
        <w:rPr>
          <w:rFonts w:cs="B Nazanin"/>
          <w:rtl/>
          <w:lang w:bidi="fa-IR"/>
        </w:rPr>
        <w:softHyphen/>
      </w:r>
      <w:r w:rsidRPr="007D72FA">
        <w:rPr>
          <w:rFonts w:cs="B Nazanin" w:hint="cs"/>
          <w:rtl/>
          <w:lang w:bidi="fa-IR"/>
        </w:rPr>
        <w:t>باشد:</w:t>
      </w:r>
    </w:p>
    <w:p w14:paraId="4C000944" w14:textId="4991E491" w:rsidR="003F48AA" w:rsidRPr="00073A7D" w:rsidRDefault="00000000" w:rsidP="003F48AA">
      <w:pPr>
        <w:bidi/>
        <w:spacing w:line="360" w:lineRule="auto"/>
        <w:jc w:val="both"/>
        <w:rPr>
          <w:rFonts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f>
            <m:fPr>
              <m:ctrlPr>
                <w:rPr>
                  <w:rFonts w:ascii="Cambria Math" w:hAnsi="Cambria Math" w:cs="B Nazanin"/>
                  <w:i/>
                  <w:lang w:bidi="fa-IR"/>
                </w:rPr>
              </m:ctrlPr>
            </m:fPr>
            <m:num>
              <m:sSubSup>
                <m:sSubSupPr>
                  <m:ctrlPr>
                    <w:rPr>
                      <w:rFonts w:ascii="Cambria Math" w:hAnsi="Cambria Math" w:cs="B Nazanin"/>
                      <w:i/>
                      <w:lang w:bidi="fa-IR"/>
                    </w:rPr>
                  </m:ctrlPr>
                </m:sSubSupPr>
                <m:e>
                  <m:r>
                    <w:rPr>
                      <w:rFonts w:ascii="Cambria Math" w:hAnsi="Cambria Math" w:cs="B Nazanin"/>
                      <w:lang w:bidi="fa-IR"/>
                    </w:rPr>
                    <m:t>T</m:t>
                  </m:r>
                </m:e>
                <m:sub>
                  <m:r>
                    <w:rPr>
                      <w:rFonts w:ascii="Cambria Math" w:hAnsi="Cambria Math" w:cs="B Nazanin"/>
                      <w:lang w:bidi="fa-IR"/>
                    </w:rPr>
                    <m:t>e</m:t>
                  </m:r>
                </m:sub>
                <m:sup>
                  <m:r>
                    <w:rPr>
                      <w:rFonts w:ascii="Cambria Math" w:hAnsi="Cambria Math" w:cs="B Nazanin"/>
                      <w:lang w:bidi="fa-IR"/>
                    </w:rPr>
                    <m:t>2</m:t>
                  </m:r>
                </m:sup>
              </m:sSub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g</m:t>
          </m:r>
        </m:oMath>
      </m:oMathPara>
    </w:p>
    <w:p w14:paraId="38705EFA" w14:textId="77777777" w:rsidR="003F48AA" w:rsidRDefault="003F48AA" w:rsidP="003F48AA">
      <w:pPr>
        <w:bidi/>
        <w:spacing w:line="360" w:lineRule="auto"/>
        <w:jc w:val="both"/>
        <w:rPr>
          <w:rFonts w:eastAsiaTheme="minorEastAsia" w:cs="B Nazanin"/>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oMath>
      <w:r>
        <w:rPr>
          <w:rFonts w:eastAsiaTheme="minorEastAsia" w:cs="B Nazanin"/>
          <w:lang w:bidi="fa-IR"/>
        </w:rPr>
        <w:t>:</w:t>
      </w:r>
      <w:r>
        <w:rPr>
          <w:rFonts w:eastAsiaTheme="minorEastAsia" w:cs="B Nazanin" w:hint="cs"/>
          <w:rtl/>
          <w:lang w:bidi="fa-IR"/>
        </w:rPr>
        <w:t xml:space="preserve"> ضریب اصلاح برای ارتباط تغییر مکان طیفی سیستم یک درجه آزادی به تغییر مکان بام سستم چند درجه آزادی که مقدار تقریبی آن از جدول زیر قابل محاسبه می</w:t>
      </w:r>
      <w:r>
        <w:rPr>
          <w:rFonts w:eastAsiaTheme="minorEastAsia" w:cs="B Nazanin"/>
          <w:rtl/>
          <w:lang w:bidi="fa-IR"/>
        </w:rPr>
        <w:softHyphen/>
      </w:r>
      <w:r>
        <w:rPr>
          <w:rFonts w:eastAsiaTheme="minorEastAsia" w:cs="B Nazanin" w:hint="cs"/>
          <w:rtl/>
          <w:lang w:bidi="fa-IR"/>
        </w:rPr>
        <w:t>باشد:</w:t>
      </w:r>
    </w:p>
    <w:p w14:paraId="49F87E87" w14:textId="51EFDE55" w:rsidR="003F48AA" w:rsidRDefault="00242D51" w:rsidP="003F48AA">
      <w:pPr>
        <w:bidi/>
        <w:spacing w:line="360" w:lineRule="auto"/>
        <w:jc w:val="center"/>
        <w:rPr>
          <w:rFonts w:eastAsiaTheme="minorEastAsia" w:cs="B Nazanin"/>
          <w:lang w:bidi="fa-IR"/>
        </w:rPr>
      </w:pPr>
      <w:r w:rsidRPr="00242D51">
        <w:rPr>
          <w:rFonts w:eastAsiaTheme="minorEastAsia" w:cs="B Nazanin"/>
          <w:noProof/>
          <w:rtl/>
          <w:lang w:bidi="fa-IR"/>
        </w:rPr>
        <w:drawing>
          <wp:inline distT="0" distB="0" distL="0" distR="0" wp14:anchorId="7A31530B" wp14:editId="1C2F9CE1">
            <wp:extent cx="6645910" cy="221107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2211070"/>
                    </a:xfrm>
                    <a:prstGeom prst="rect">
                      <a:avLst/>
                    </a:prstGeom>
                  </pic:spPr>
                </pic:pic>
              </a:graphicData>
            </a:graphic>
          </wp:inline>
        </w:drawing>
      </w:r>
    </w:p>
    <w:p w14:paraId="5D1AD57C" w14:textId="1258B3E6"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برای سازه </w:t>
      </w:r>
      <w:r w:rsidR="00242D51">
        <w:rPr>
          <w:rFonts w:eastAsiaTheme="minorEastAsia" w:cs="B Nazanin" w:hint="cs"/>
          <w:rtl/>
          <w:lang w:bidi="fa-IR"/>
        </w:rPr>
        <w:t>4</w:t>
      </w:r>
      <w:r>
        <w:rPr>
          <w:rFonts w:eastAsiaTheme="minorEastAsia" w:cs="B Nazanin" w:hint="cs"/>
          <w:rtl/>
          <w:lang w:bidi="fa-IR"/>
        </w:rPr>
        <w:t xml:space="preserve"> طبقه برابر است با:</w:t>
      </w:r>
    </w:p>
    <w:p w14:paraId="697CEB15" w14:textId="5E29EA90" w:rsidR="003F48AA" w:rsidRPr="008E4A28" w:rsidRDefault="00000000" w:rsidP="003F48AA">
      <w:pPr>
        <w:bidi/>
        <w:spacing w:line="360" w:lineRule="auto"/>
        <w:jc w:val="both"/>
        <w:rPr>
          <w:rFonts w:eastAsiaTheme="minorEastAsia" w:cs="B Nazanin"/>
          <w:rtl/>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r>
            <w:rPr>
              <w:rFonts w:ascii="Cambria Math" w:hAnsi="Cambria Math" w:cs="B Nazanin"/>
              <w:lang w:bidi="fa-IR"/>
            </w:rPr>
            <m:t>=1.35</m:t>
          </m:r>
        </m:oMath>
      </m:oMathPara>
    </w:p>
    <w:p w14:paraId="78537A30" w14:textId="77777777" w:rsidR="006C10A3" w:rsidRDefault="006C10A3" w:rsidP="003F48AA">
      <w:pPr>
        <w:bidi/>
        <w:spacing w:line="360" w:lineRule="auto"/>
        <w:jc w:val="both"/>
        <w:rPr>
          <w:rFonts w:eastAsiaTheme="minorEastAsia" w:cs="B Nazanin"/>
          <w:rtl/>
          <w:lang w:bidi="fa-IR"/>
        </w:rPr>
      </w:pPr>
    </w:p>
    <w:p w14:paraId="3583836A" w14:textId="77777777" w:rsidR="006C10A3" w:rsidRDefault="006C10A3" w:rsidP="006C10A3">
      <w:pPr>
        <w:bidi/>
        <w:spacing w:line="360" w:lineRule="auto"/>
        <w:jc w:val="both"/>
        <w:rPr>
          <w:rFonts w:eastAsiaTheme="minorEastAsia" w:cs="B Nazanin"/>
          <w:rtl/>
          <w:lang w:bidi="fa-IR"/>
        </w:rPr>
      </w:pPr>
    </w:p>
    <w:p w14:paraId="11555CA4" w14:textId="09188C07" w:rsidR="006C10A3" w:rsidRDefault="006C10A3" w:rsidP="006C10A3">
      <w:pPr>
        <w:bidi/>
        <w:spacing w:line="360" w:lineRule="auto"/>
        <w:jc w:val="both"/>
        <w:rPr>
          <w:rFonts w:eastAsiaTheme="minorEastAsia" w:cs="B Nazanin"/>
          <w:rtl/>
          <w:lang w:bidi="fa-IR"/>
        </w:rPr>
      </w:pPr>
    </w:p>
    <w:p w14:paraId="0DC0A9BC" w14:textId="77777777" w:rsidR="00242D51" w:rsidRDefault="00242D51" w:rsidP="00242D51">
      <w:pPr>
        <w:bidi/>
        <w:spacing w:line="360" w:lineRule="auto"/>
        <w:jc w:val="both"/>
        <w:rPr>
          <w:rFonts w:eastAsiaTheme="minorEastAsia" w:cs="B Nazanin"/>
          <w:rtl/>
          <w:lang w:bidi="fa-IR"/>
        </w:rPr>
      </w:pPr>
    </w:p>
    <w:p w14:paraId="12CFBEF8" w14:textId="77777777" w:rsidR="003F48AA" w:rsidRDefault="003F48AA" w:rsidP="006C10A3">
      <w:pPr>
        <w:bidi/>
        <w:spacing w:line="360" w:lineRule="auto"/>
        <w:jc w:val="both"/>
        <w:rPr>
          <w:rFonts w:eastAsiaTheme="minorEastAsia" w:cs="B Nazanin"/>
          <w:rtl/>
          <w:lang w:bidi="fa-IR"/>
        </w:rPr>
      </w:pPr>
      <w:r>
        <w:rPr>
          <w:rFonts w:eastAsiaTheme="minorEastAsia" w:cs="B Nazanin" w:hint="cs"/>
          <w:rtl/>
          <w:lang w:bidi="fa-IR"/>
        </w:rPr>
        <w:lastRenderedPageBreak/>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oMath>
      <w:r>
        <w:rPr>
          <w:rFonts w:eastAsiaTheme="minorEastAsia" w:cs="B Nazanin"/>
          <w:lang w:bidi="fa-IR"/>
        </w:rPr>
        <w:t>:</w:t>
      </w:r>
      <w:r>
        <w:rPr>
          <w:rFonts w:eastAsiaTheme="minorEastAsia" w:cs="B Nazanin" w:hint="cs"/>
          <w:rtl/>
          <w:lang w:bidi="fa-IR"/>
        </w:rPr>
        <w:t xml:space="preserve"> ضریب تصحیح برای اعمال تغییر مکان های غیرارتجاعی.</w:t>
      </w:r>
    </w:p>
    <w:p w14:paraId="4D473D7B" w14:textId="1946D6A3" w:rsidR="003F48AA" w:rsidRDefault="007615BF" w:rsidP="007615BF">
      <w:pPr>
        <w:bidi/>
        <w:spacing w:line="360" w:lineRule="auto"/>
        <w:jc w:val="center"/>
        <w:rPr>
          <w:rFonts w:eastAsiaTheme="minorEastAsia" w:cs="B Nazanin"/>
          <w:rtl/>
          <w:lang w:bidi="fa-IR"/>
        </w:rPr>
      </w:pPr>
      <w:r w:rsidRPr="007615BF">
        <w:rPr>
          <w:rFonts w:eastAsiaTheme="minorEastAsia" w:cs="B Nazanin"/>
          <w:noProof/>
          <w:rtl/>
          <w:lang w:bidi="fa-IR"/>
        </w:rPr>
        <w:drawing>
          <wp:inline distT="0" distB="0" distL="0" distR="0" wp14:anchorId="7D3DEC6F" wp14:editId="158B3A43">
            <wp:extent cx="6645910" cy="1838960"/>
            <wp:effectExtent l="0" t="0" r="254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1838960"/>
                    </a:xfrm>
                    <a:prstGeom prst="rect">
                      <a:avLst/>
                    </a:prstGeom>
                  </pic:spPr>
                </pic:pic>
              </a:graphicData>
            </a:graphic>
          </wp:inline>
        </w:drawing>
      </w:r>
    </w:p>
    <w:p w14:paraId="410E7B1D" w14:textId="77777777" w:rsidR="003F48AA" w:rsidRDefault="003F48AA" w:rsidP="006C10A3">
      <w:pPr>
        <w:bidi/>
        <w:spacing w:line="360" w:lineRule="auto"/>
        <w:jc w:val="center"/>
        <w:rPr>
          <w:rFonts w:eastAsiaTheme="minorEastAsia" w:cs="B Nazanin"/>
          <w:rtl/>
          <w:lang w:bidi="fa-IR"/>
        </w:rPr>
      </w:pPr>
      <w:r>
        <w:rPr>
          <w:noProof/>
        </w:rPr>
        <w:drawing>
          <wp:inline distT="0" distB="0" distL="0" distR="0" wp14:anchorId="26A369EF" wp14:editId="6623B79C">
            <wp:extent cx="5581650" cy="25812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81650" cy="2581275"/>
                    </a:xfrm>
                    <a:prstGeom prst="rect">
                      <a:avLst/>
                    </a:prstGeom>
                  </pic:spPr>
                </pic:pic>
              </a:graphicData>
            </a:graphic>
          </wp:inline>
        </w:drawing>
      </w:r>
    </w:p>
    <w:p w14:paraId="6395E2CC" w14:textId="77777777" w:rsidR="003F48AA" w:rsidRPr="006C10A3" w:rsidRDefault="00000000" w:rsidP="006C10A3">
      <w:pPr>
        <w:bidi/>
        <w:spacing w:line="360" w:lineRule="auto"/>
        <w:jc w:val="both"/>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سه نوع خاک برای</m:t>
          </m:r>
        </m:oMath>
      </m:oMathPara>
    </w:p>
    <w:tbl>
      <w:tblPr>
        <w:tblW w:w="5000" w:type="pct"/>
        <w:tblLook w:val="04A0" w:firstRow="1" w:lastRow="0" w:firstColumn="1" w:lastColumn="0" w:noHBand="0" w:noVBand="1"/>
      </w:tblPr>
      <w:tblGrid>
        <w:gridCol w:w="1538"/>
        <w:gridCol w:w="1266"/>
        <w:gridCol w:w="1266"/>
        <w:gridCol w:w="1254"/>
        <w:gridCol w:w="1384"/>
        <w:gridCol w:w="1384"/>
        <w:gridCol w:w="1187"/>
        <w:gridCol w:w="1187"/>
      </w:tblGrid>
      <w:tr w:rsidR="00CF0CED" w:rsidRPr="00CF0CED" w14:paraId="1E6C03A3" w14:textId="77777777" w:rsidTr="00CF0CED">
        <w:trPr>
          <w:trHeight w:val="288"/>
        </w:trPr>
        <w:tc>
          <w:tcPr>
            <w:tcW w:w="2544" w:type="pct"/>
            <w:gridSpan w:val="4"/>
            <w:tcBorders>
              <w:top w:val="nil"/>
              <w:left w:val="nil"/>
              <w:bottom w:val="nil"/>
              <w:right w:val="nil"/>
            </w:tcBorders>
            <w:shd w:val="clear" w:color="000000" w:fill="33CCCC"/>
            <w:noWrap/>
            <w:vAlign w:val="center"/>
            <w:hideMark/>
          </w:tcPr>
          <w:p w14:paraId="02F4613C" w14:textId="77777777" w:rsidR="00CF0CED" w:rsidRPr="00CF0CED" w:rsidRDefault="00CF0CED" w:rsidP="00CF0CED">
            <w:pPr>
              <w:spacing w:before="0" w:after="0" w:line="240" w:lineRule="auto"/>
              <w:jc w:val="center"/>
              <w:rPr>
                <w:rFonts w:ascii="Times New Roman" w:hAnsi="Times New Roman"/>
                <w:b/>
                <w:bCs/>
                <w:color w:val="000000"/>
                <w:sz w:val="22"/>
                <w:szCs w:val="22"/>
              </w:rPr>
            </w:pPr>
            <w:r w:rsidRPr="00CF0CED">
              <w:rPr>
                <w:rFonts w:ascii="Times New Roman" w:hAnsi="Times New Roman"/>
                <w:b/>
                <w:bCs/>
                <w:color w:val="000000"/>
                <w:sz w:val="22"/>
                <w:szCs w:val="22"/>
              </w:rPr>
              <w:t>TABLE:  Modal Participating Mass Ratios</w:t>
            </w:r>
          </w:p>
        </w:tc>
        <w:tc>
          <w:tcPr>
            <w:tcW w:w="661" w:type="pct"/>
            <w:tcBorders>
              <w:top w:val="nil"/>
              <w:left w:val="nil"/>
              <w:bottom w:val="nil"/>
              <w:right w:val="nil"/>
            </w:tcBorders>
            <w:shd w:val="clear" w:color="000000" w:fill="33CCCC"/>
            <w:noWrap/>
            <w:vAlign w:val="center"/>
            <w:hideMark/>
          </w:tcPr>
          <w:p w14:paraId="7442ED34" w14:textId="0F88B03B" w:rsidR="00CF0CED" w:rsidRPr="00CF0CED" w:rsidRDefault="00CF0CED" w:rsidP="00CF0CED">
            <w:pPr>
              <w:spacing w:before="0" w:after="0" w:line="240" w:lineRule="auto"/>
              <w:jc w:val="center"/>
              <w:rPr>
                <w:rFonts w:ascii="Times New Roman" w:hAnsi="Times New Roman"/>
                <w:color w:val="000000"/>
                <w:sz w:val="22"/>
                <w:szCs w:val="22"/>
              </w:rPr>
            </w:pPr>
          </w:p>
        </w:tc>
        <w:tc>
          <w:tcPr>
            <w:tcW w:w="661" w:type="pct"/>
            <w:tcBorders>
              <w:top w:val="nil"/>
              <w:left w:val="nil"/>
              <w:bottom w:val="nil"/>
              <w:right w:val="nil"/>
            </w:tcBorders>
            <w:shd w:val="clear" w:color="000000" w:fill="33CCCC"/>
            <w:noWrap/>
            <w:vAlign w:val="center"/>
            <w:hideMark/>
          </w:tcPr>
          <w:p w14:paraId="4692CEF2" w14:textId="09DD93CA" w:rsidR="00CF0CED" w:rsidRPr="00CF0CED" w:rsidRDefault="00CF0CED" w:rsidP="00CF0CED">
            <w:pPr>
              <w:spacing w:before="0" w:after="0" w:line="240" w:lineRule="auto"/>
              <w:jc w:val="center"/>
              <w:rPr>
                <w:rFonts w:ascii="Times New Roman" w:hAnsi="Times New Roman"/>
                <w:color w:val="000000"/>
                <w:sz w:val="22"/>
                <w:szCs w:val="22"/>
              </w:rPr>
            </w:pPr>
          </w:p>
        </w:tc>
        <w:tc>
          <w:tcPr>
            <w:tcW w:w="567" w:type="pct"/>
            <w:tcBorders>
              <w:top w:val="nil"/>
              <w:left w:val="nil"/>
              <w:bottom w:val="nil"/>
              <w:right w:val="nil"/>
            </w:tcBorders>
            <w:shd w:val="clear" w:color="000000" w:fill="33CCCC"/>
            <w:noWrap/>
            <w:vAlign w:val="center"/>
            <w:hideMark/>
          </w:tcPr>
          <w:p w14:paraId="091A01FE" w14:textId="147B6362" w:rsidR="00CF0CED" w:rsidRPr="00CF0CED" w:rsidRDefault="00CF0CED" w:rsidP="00CF0CED">
            <w:pPr>
              <w:spacing w:before="0" w:after="0" w:line="240" w:lineRule="auto"/>
              <w:jc w:val="center"/>
              <w:rPr>
                <w:rFonts w:ascii="Times New Roman" w:hAnsi="Times New Roman"/>
                <w:color w:val="000000"/>
                <w:sz w:val="22"/>
                <w:szCs w:val="22"/>
              </w:rPr>
            </w:pPr>
          </w:p>
        </w:tc>
        <w:tc>
          <w:tcPr>
            <w:tcW w:w="567" w:type="pct"/>
            <w:tcBorders>
              <w:top w:val="nil"/>
              <w:left w:val="nil"/>
              <w:bottom w:val="nil"/>
              <w:right w:val="nil"/>
            </w:tcBorders>
            <w:shd w:val="clear" w:color="000000" w:fill="33CCCC"/>
            <w:noWrap/>
            <w:vAlign w:val="center"/>
            <w:hideMark/>
          </w:tcPr>
          <w:p w14:paraId="45CB2C37" w14:textId="5CA06684" w:rsidR="00CF0CED" w:rsidRPr="00CF0CED" w:rsidRDefault="00CF0CED" w:rsidP="00CF0CED">
            <w:pPr>
              <w:spacing w:before="0" w:after="0" w:line="240" w:lineRule="auto"/>
              <w:jc w:val="center"/>
              <w:rPr>
                <w:rFonts w:ascii="Times New Roman" w:hAnsi="Times New Roman"/>
                <w:color w:val="000000"/>
                <w:sz w:val="22"/>
                <w:szCs w:val="22"/>
              </w:rPr>
            </w:pPr>
          </w:p>
        </w:tc>
      </w:tr>
      <w:tr w:rsidR="00CF0CED" w:rsidRPr="00CF0CED" w14:paraId="7352CBEE" w14:textId="77777777" w:rsidTr="00CF0CED">
        <w:trPr>
          <w:trHeight w:val="288"/>
        </w:trPr>
        <w:tc>
          <w:tcPr>
            <w:tcW w:w="735" w:type="pct"/>
            <w:tcBorders>
              <w:top w:val="single" w:sz="4" w:space="0" w:color="C0C0C0"/>
              <w:left w:val="single" w:sz="4" w:space="0" w:color="C0C0C0"/>
              <w:bottom w:val="nil"/>
              <w:right w:val="single" w:sz="4" w:space="0" w:color="C0C0C0"/>
            </w:tcBorders>
            <w:shd w:val="clear" w:color="000000" w:fill="CCFFFF"/>
            <w:noWrap/>
            <w:vAlign w:val="center"/>
            <w:hideMark/>
          </w:tcPr>
          <w:p w14:paraId="30D44CE6" w14:textId="77777777" w:rsidR="00CF0CED" w:rsidRPr="00CF0CED" w:rsidRDefault="00CF0CED" w:rsidP="00CF0CED">
            <w:pPr>
              <w:spacing w:before="0" w:after="0" w:line="240" w:lineRule="auto"/>
              <w:jc w:val="center"/>
              <w:rPr>
                <w:rFonts w:ascii="Times New Roman" w:hAnsi="Times New Roman"/>
                <w:b/>
                <w:bCs/>
                <w:color w:val="000000"/>
                <w:sz w:val="22"/>
                <w:szCs w:val="22"/>
              </w:rPr>
            </w:pPr>
            <w:proofErr w:type="spellStart"/>
            <w:r w:rsidRPr="00CF0CED">
              <w:rPr>
                <w:rFonts w:ascii="Times New Roman" w:hAnsi="Times New Roman"/>
                <w:b/>
                <w:bCs/>
                <w:color w:val="000000"/>
                <w:sz w:val="22"/>
                <w:szCs w:val="22"/>
              </w:rPr>
              <w:t>OutputCase</w:t>
            </w:r>
            <w:proofErr w:type="spellEnd"/>
          </w:p>
        </w:tc>
        <w:tc>
          <w:tcPr>
            <w:tcW w:w="605" w:type="pct"/>
            <w:tcBorders>
              <w:top w:val="single" w:sz="4" w:space="0" w:color="C0C0C0"/>
              <w:left w:val="nil"/>
              <w:bottom w:val="nil"/>
              <w:right w:val="single" w:sz="4" w:space="0" w:color="C0C0C0"/>
            </w:tcBorders>
            <w:shd w:val="clear" w:color="000000" w:fill="CCFFFF"/>
            <w:noWrap/>
            <w:vAlign w:val="center"/>
            <w:hideMark/>
          </w:tcPr>
          <w:p w14:paraId="5B96CE5F" w14:textId="77777777" w:rsidR="00CF0CED" w:rsidRPr="00CF0CED" w:rsidRDefault="00CF0CED" w:rsidP="00CF0CED">
            <w:pPr>
              <w:spacing w:before="0" w:after="0" w:line="240" w:lineRule="auto"/>
              <w:jc w:val="center"/>
              <w:rPr>
                <w:rFonts w:ascii="Times New Roman" w:hAnsi="Times New Roman"/>
                <w:b/>
                <w:bCs/>
                <w:color w:val="000000"/>
                <w:sz w:val="22"/>
                <w:szCs w:val="22"/>
              </w:rPr>
            </w:pPr>
            <w:proofErr w:type="spellStart"/>
            <w:r w:rsidRPr="00CF0CED">
              <w:rPr>
                <w:rFonts w:ascii="Times New Roman" w:hAnsi="Times New Roman"/>
                <w:b/>
                <w:bCs/>
                <w:color w:val="000000"/>
                <w:sz w:val="22"/>
                <w:szCs w:val="22"/>
              </w:rPr>
              <w:t>StepType</w:t>
            </w:r>
            <w:proofErr w:type="spellEnd"/>
          </w:p>
        </w:tc>
        <w:tc>
          <w:tcPr>
            <w:tcW w:w="605" w:type="pct"/>
            <w:tcBorders>
              <w:top w:val="single" w:sz="4" w:space="0" w:color="C0C0C0"/>
              <w:left w:val="nil"/>
              <w:bottom w:val="nil"/>
              <w:right w:val="single" w:sz="4" w:space="0" w:color="C0C0C0"/>
            </w:tcBorders>
            <w:shd w:val="clear" w:color="000000" w:fill="CCFFFF"/>
            <w:noWrap/>
            <w:vAlign w:val="center"/>
            <w:hideMark/>
          </w:tcPr>
          <w:p w14:paraId="437802E7" w14:textId="77777777" w:rsidR="00CF0CED" w:rsidRPr="00CF0CED" w:rsidRDefault="00CF0CED" w:rsidP="00CF0CED">
            <w:pPr>
              <w:spacing w:before="0" w:after="0" w:line="240" w:lineRule="auto"/>
              <w:jc w:val="center"/>
              <w:rPr>
                <w:rFonts w:ascii="Times New Roman" w:hAnsi="Times New Roman"/>
                <w:b/>
                <w:bCs/>
                <w:color w:val="000000"/>
                <w:sz w:val="22"/>
                <w:szCs w:val="22"/>
              </w:rPr>
            </w:pPr>
            <w:proofErr w:type="spellStart"/>
            <w:r w:rsidRPr="00CF0CED">
              <w:rPr>
                <w:rFonts w:ascii="Times New Roman" w:hAnsi="Times New Roman"/>
                <w:b/>
                <w:bCs/>
                <w:color w:val="000000"/>
                <w:sz w:val="22"/>
                <w:szCs w:val="22"/>
              </w:rPr>
              <w:t>StepNum</w:t>
            </w:r>
            <w:proofErr w:type="spellEnd"/>
          </w:p>
        </w:tc>
        <w:tc>
          <w:tcPr>
            <w:tcW w:w="598" w:type="pct"/>
            <w:tcBorders>
              <w:top w:val="single" w:sz="4" w:space="0" w:color="C0C0C0"/>
              <w:left w:val="nil"/>
              <w:bottom w:val="nil"/>
              <w:right w:val="single" w:sz="4" w:space="0" w:color="C0C0C0"/>
            </w:tcBorders>
            <w:shd w:val="clear" w:color="000000" w:fill="CCFFFF"/>
            <w:noWrap/>
            <w:vAlign w:val="center"/>
            <w:hideMark/>
          </w:tcPr>
          <w:p w14:paraId="6E144370" w14:textId="77777777" w:rsidR="00CF0CED" w:rsidRPr="00CF0CED" w:rsidRDefault="00CF0CED" w:rsidP="00CF0CED">
            <w:pPr>
              <w:spacing w:before="0" w:after="0" w:line="240" w:lineRule="auto"/>
              <w:jc w:val="center"/>
              <w:rPr>
                <w:rFonts w:ascii="Times New Roman" w:hAnsi="Times New Roman"/>
                <w:b/>
                <w:bCs/>
                <w:color w:val="000000"/>
                <w:sz w:val="22"/>
                <w:szCs w:val="22"/>
              </w:rPr>
            </w:pPr>
            <w:r w:rsidRPr="00CF0CED">
              <w:rPr>
                <w:rFonts w:ascii="Times New Roman" w:hAnsi="Times New Roman"/>
                <w:b/>
                <w:bCs/>
                <w:color w:val="000000"/>
                <w:sz w:val="22"/>
                <w:szCs w:val="22"/>
              </w:rPr>
              <w:t>Period</w:t>
            </w:r>
          </w:p>
        </w:tc>
        <w:tc>
          <w:tcPr>
            <w:tcW w:w="661" w:type="pct"/>
            <w:tcBorders>
              <w:top w:val="single" w:sz="4" w:space="0" w:color="C0C0C0"/>
              <w:left w:val="nil"/>
              <w:bottom w:val="nil"/>
              <w:right w:val="single" w:sz="4" w:space="0" w:color="C0C0C0"/>
            </w:tcBorders>
            <w:shd w:val="clear" w:color="000000" w:fill="CCFFFF"/>
            <w:noWrap/>
            <w:vAlign w:val="center"/>
            <w:hideMark/>
          </w:tcPr>
          <w:p w14:paraId="1A6C12A1" w14:textId="77777777" w:rsidR="00CF0CED" w:rsidRPr="00CF0CED" w:rsidRDefault="00CF0CED" w:rsidP="00CF0CED">
            <w:pPr>
              <w:spacing w:before="0" w:after="0" w:line="240" w:lineRule="auto"/>
              <w:jc w:val="center"/>
              <w:rPr>
                <w:rFonts w:ascii="Times New Roman" w:hAnsi="Times New Roman"/>
                <w:b/>
                <w:bCs/>
                <w:color w:val="000000"/>
                <w:sz w:val="22"/>
                <w:szCs w:val="22"/>
              </w:rPr>
            </w:pPr>
            <w:r w:rsidRPr="00CF0CED">
              <w:rPr>
                <w:rFonts w:ascii="Times New Roman" w:hAnsi="Times New Roman"/>
                <w:b/>
                <w:bCs/>
                <w:color w:val="000000"/>
                <w:sz w:val="22"/>
                <w:szCs w:val="22"/>
              </w:rPr>
              <w:t>UX</w:t>
            </w:r>
          </w:p>
        </w:tc>
        <w:tc>
          <w:tcPr>
            <w:tcW w:w="661" w:type="pct"/>
            <w:tcBorders>
              <w:top w:val="single" w:sz="4" w:space="0" w:color="C0C0C0"/>
              <w:left w:val="nil"/>
              <w:bottom w:val="nil"/>
              <w:right w:val="single" w:sz="4" w:space="0" w:color="C0C0C0"/>
            </w:tcBorders>
            <w:shd w:val="clear" w:color="000000" w:fill="CCFFFF"/>
            <w:noWrap/>
            <w:vAlign w:val="center"/>
            <w:hideMark/>
          </w:tcPr>
          <w:p w14:paraId="3F13768A" w14:textId="77777777" w:rsidR="00CF0CED" w:rsidRPr="00CF0CED" w:rsidRDefault="00CF0CED" w:rsidP="00CF0CED">
            <w:pPr>
              <w:spacing w:before="0" w:after="0" w:line="240" w:lineRule="auto"/>
              <w:jc w:val="center"/>
              <w:rPr>
                <w:rFonts w:ascii="Times New Roman" w:hAnsi="Times New Roman"/>
                <w:b/>
                <w:bCs/>
                <w:color w:val="000000"/>
                <w:sz w:val="22"/>
                <w:szCs w:val="22"/>
              </w:rPr>
            </w:pPr>
            <w:r w:rsidRPr="00CF0CED">
              <w:rPr>
                <w:rFonts w:ascii="Times New Roman" w:hAnsi="Times New Roman"/>
                <w:b/>
                <w:bCs/>
                <w:color w:val="000000"/>
                <w:sz w:val="22"/>
                <w:szCs w:val="22"/>
              </w:rPr>
              <w:t>UY</w:t>
            </w:r>
          </w:p>
        </w:tc>
        <w:tc>
          <w:tcPr>
            <w:tcW w:w="567" w:type="pct"/>
            <w:tcBorders>
              <w:top w:val="single" w:sz="4" w:space="0" w:color="C0C0C0"/>
              <w:left w:val="nil"/>
              <w:bottom w:val="nil"/>
              <w:right w:val="single" w:sz="4" w:space="0" w:color="C0C0C0"/>
            </w:tcBorders>
            <w:shd w:val="clear" w:color="000000" w:fill="CCFFFF"/>
            <w:noWrap/>
            <w:vAlign w:val="center"/>
            <w:hideMark/>
          </w:tcPr>
          <w:p w14:paraId="68B773FB" w14:textId="77777777" w:rsidR="00CF0CED" w:rsidRPr="00CF0CED" w:rsidRDefault="00CF0CED" w:rsidP="00CF0CED">
            <w:pPr>
              <w:spacing w:before="0" w:after="0" w:line="240" w:lineRule="auto"/>
              <w:jc w:val="center"/>
              <w:rPr>
                <w:rFonts w:ascii="Times New Roman" w:hAnsi="Times New Roman"/>
                <w:b/>
                <w:bCs/>
                <w:color w:val="000000"/>
                <w:sz w:val="22"/>
                <w:szCs w:val="22"/>
              </w:rPr>
            </w:pPr>
            <w:proofErr w:type="spellStart"/>
            <w:r w:rsidRPr="00CF0CED">
              <w:rPr>
                <w:rFonts w:ascii="Times New Roman" w:hAnsi="Times New Roman"/>
                <w:b/>
                <w:bCs/>
                <w:color w:val="000000"/>
                <w:sz w:val="22"/>
                <w:szCs w:val="22"/>
              </w:rPr>
              <w:t>SumUX</w:t>
            </w:r>
            <w:proofErr w:type="spellEnd"/>
          </w:p>
        </w:tc>
        <w:tc>
          <w:tcPr>
            <w:tcW w:w="567" w:type="pct"/>
            <w:tcBorders>
              <w:top w:val="single" w:sz="4" w:space="0" w:color="C0C0C0"/>
              <w:left w:val="nil"/>
              <w:bottom w:val="nil"/>
              <w:right w:val="single" w:sz="4" w:space="0" w:color="C0C0C0"/>
            </w:tcBorders>
            <w:shd w:val="clear" w:color="000000" w:fill="CCFFFF"/>
            <w:noWrap/>
            <w:vAlign w:val="center"/>
            <w:hideMark/>
          </w:tcPr>
          <w:p w14:paraId="60E95AF1" w14:textId="77777777" w:rsidR="00CF0CED" w:rsidRPr="00CF0CED" w:rsidRDefault="00CF0CED" w:rsidP="00CF0CED">
            <w:pPr>
              <w:spacing w:before="0" w:after="0" w:line="240" w:lineRule="auto"/>
              <w:jc w:val="center"/>
              <w:rPr>
                <w:rFonts w:ascii="Times New Roman" w:hAnsi="Times New Roman"/>
                <w:b/>
                <w:bCs/>
                <w:color w:val="000000"/>
                <w:sz w:val="22"/>
                <w:szCs w:val="22"/>
              </w:rPr>
            </w:pPr>
            <w:proofErr w:type="spellStart"/>
            <w:r w:rsidRPr="00CF0CED">
              <w:rPr>
                <w:rFonts w:ascii="Times New Roman" w:hAnsi="Times New Roman"/>
                <w:b/>
                <w:bCs/>
                <w:color w:val="000000"/>
                <w:sz w:val="22"/>
                <w:szCs w:val="22"/>
              </w:rPr>
              <w:t>SumUY</w:t>
            </w:r>
            <w:proofErr w:type="spellEnd"/>
          </w:p>
        </w:tc>
      </w:tr>
      <w:tr w:rsidR="00CF0CED" w:rsidRPr="00CF0CED" w14:paraId="063F0E69" w14:textId="77777777" w:rsidTr="00CF0CED">
        <w:trPr>
          <w:trHeight w:val="288"/>
        </w:trPr>
        <w:tc>
          <w:tcPr>
            <w:tcW w:w="735" w:type="pct"/>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4A665761"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Text</w:t>
            </w:r>
          </w:p>
        </w:tc>
        <w:tc>
          <w:tcPr>
            <w:tcW w:w="605" w:type="pct"/>
            <w:tcBorders>
              <w:top w:val="single" w:sz="4" w:space="0" w:color="C0C0C0"/>
              <w:left w:val="nil"/>
              <w:bottom w:val="single" w:sz="4" w:space="0" w:color="C0C0C0"/>
              <w:right w:val="single" w:sz="4" w:space="0" w:color="C0C0C0"/>
            </w:tcBorders>
            <w:shd w:val="clear" w:color="000000" w:fill="CCFFFF"/>
            <w:noWrap/>
            <w:vAlign w:val="center"/>
            <w:hideMark/>
          </w:tcPr>
          <w:p w14:paraId="5333100F"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Text</w:t>
            </w:r>
          </w:p>
        </w:tc>
        <w:tc>
          <w:tcPr>
            <w:tcW w:w="605" w:type="pct"/>
            <w:tcBorders>
              <w:top w:val="single" w:sz="4" w:space="0" w:color="C0C0C0"/>
              <w:left w:val="nil"/>
              <w:bottom w:val="single" w:sz="4" w:space="0" w:color="C0C0C0"/>
              <w:right w:val="single" w:sz="4" w:space="0" w:color="C0C0C0"/>
            </w:tcBorders>
            <w:shd w:val="clear" w:color="000000" w:fill="CCFFFF"/>
            <w:noWrap/>
            <w:vAlign w:val="center"/>
            <w:hideMark/>
          </w:tcPr>
          <w:p w14:paraId="68FBF7E6"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Unitless</w:t>
            </w:r>
          </w:p>
        </w:tc>
        <w:tc>
          <w:tcPr>
            <w:tcW w:w="598" w:type="pct"/>
            <w:tcBorders>
              <w:top w:val="single" w:sz="4" w:space="0" w:color="C0C0C0"/>
              <w:left w:val="nil"/>
              <w:bottom w:val="single" w:sz="4" w:space="0" w:color="C0C0C0"/>
              <w:right w:val="single" w:sz="4" w:space="0" w:color="C0C0C0"/>
            </w:tcBorders>
            <w:shd w:val="clear" w:color="000000" w:fill="CCFFFF"/>
            <w:noWrap/>
            <w:vAlign w:val="center"/>
            <w:hideMark/>
          </w:tcPr>
          <w:p w14:paraId="25621457"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Sec</w:t>
            </w:r>
          </w:p>
        </w:tc>
        <w:tc>
          <w:tcPr>
            <w:tcW w:w="661" w:type="pct"/>
            <w:tcBorders>
              <w:top w:val="single" w:sz="4" w:space="0" w:color="C0C0C0"/>
              <w:left w:val="nil"/>
              <w:bottom w:val="single" w:sz="4" w:space="0" w:color="C0C0C0"/>
              <w:right w:val="single" w:sz="4" w:space="0" w:color="C0C0C0"/>
            </w:tcBorders>
            <w:shd w:val="clear" w:color="000000" w:fill="CCFFFF"/>
            <w:noWrap/>
            <w:vAlign w:val="center"/>
            <w:hideMark/>
          </w:tcPr>
          <w:p w14:paraId="3EB302A8"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Unitless</w:t>
            </w:r>
          </w:p>
        </w:tc>
        <w:tc>
          <w:tcPr>
            <w:tcW w:w="661" w:type="pct"/>
            <w:tcBorders>
              <w:top w:val="single" w:sz="4" w:space="0" w:color="C0C0C0"/>
              <w:left w:val="nil"/>
              <w:bottom w:val="single" w:sz="4" w:space="0" w:color="C0C0C0"/>
              <w:right w:val="single" w:sz="4" w:space="0" w:color="C0C0C0"/>
            </w:tcBorders>
            <w:shd w:val="clear" w:color="000000" w:fill="CCFFFF"/>
            <w:noWrap/>
            <w:vAlign w:val="center"/>
            <w:hideMark/>
          </w:tcPr>
          <w:p w14:paraId="7479B19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Unitless</w:t>
            </w:r>
          </w:p>
        </w:tc>
        <w:tc>
          <w:tcPr>
            <w:tcW w:w="567" w:type="pct"/>
            <w:tcBorders>
              <w:top w:val="single" w:sz="4" w:space="0" w:color="C0C0C0"/>
              <w:left w:val="nil"/>
              <w:bottom w:val="single" w:sz="4" w:space="0" w:color="C0C0C0"/>
              <w:right w:val="single" w:sz="4" w:space="0" w:color="C0C0C0"/>
            </w:tcBorders>
            <w:shd w:val="clear" w:color="000000" w:fill="CCFFFF"/>
            <w:noWrap/>
            <w:vAlign w:val="center"/>
            <w:hideMark/>
          </w:tcPr>
          <w:p w14:paraId="7B9E971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Unitless</w:t>
            </w:r>
          </w:p>
        </w:tc>
        <w:tc>
          <w:tcPr>
            <w:tcW w:w="567" w:type="pct"/>
            <w:tcBorders>
              <w:top w:val="single" w:sz="4" w:space="0" w:color="C0C0C0"/>
              <w:left w:val="nil"/>
              <w:bottom w:val="single" w:sz="4" w:space="0" w:color="C0C0C0"/>
              <w:right w:val="single" w:sz="4" w:space="0" w:color="C0C0C0"/>
            </w:tcBorders>
            <w:shd w:val="clear" w:color="000000" w:fill="CCFFFF"/>
            <w:noWrap/>
            <w:vAlign w:val="center"/>
            <w:hideMark/>
          </w:tcPr>
          <w:p w14:paraId="0E163D6C"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Unitless</w:t>
            </w:r>
          </w:p>
        </w:tc>
      </w:tr>
      <w:tr w:rsidR="00CF0CED" w:rsidRPr="00CF0CED" w14:paraId="0415DDA9" w14:textId="77777777" w:rsidTr="00CF0CED">
        <w:trPr>
          <w:trHeight w:val="288"/>
        </w:trPr>
        <w:tc>
          <w:tcPr>
            <w:tcW w:w="735" w:type="pct"/>
            <w:tcBorders>
              <w:top w:val="nil"/>
              <w:left w:val="nil"/>
              <w:bottom w:val="nil"/>
              <w:right w:val="nil"/>
            </w:tcBorders>
            <w:noWrap/>
            <w:vAlign w:val="center"/>
            <w:hideMark/>
          </w:tcPr>
          <w:p w14:paraId="3C189222"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15AB00D7"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5C4BED7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w:t>
            </w:r>
          </w:p>
        </w:tc>
        <w:tc>
          <w:tcPr>
            <w:tcW w:w="598" w:type="pct"/>
            <w:tcBorders>
              <w:top w:val="nil"/>
              <w:left w:val="nil"/>
              <w:bottom w:val="nil"/>
              <w:right w:val="nil"/>
            </w:tcBorders>
            <w:noWrap/>
            <w:vAlign w:val="center"/>
            <w:hideMark/>
          </w:tcPr>
          <w:p w14:paraId="67E16191" w14:textId="77777777" w:rsidR="00CF0CED" w:rsidRPr="00CF0CED" w:rsidRDefault="00CF0CED" w:rsidP="00CF0CED">
            <w:pPr>
              <w:spacing w:before="0" w:after="0" w:line="240" w:lineRule="auto"/>
              <w:jc w:val="center"/>
              <w:rPr>
                <w:rFonts w:ascii="Times New Roman" w:hAnsi="Times New Roman"/>
                <w:color w:val="000000"/>
                <w:sz w:val="22"/>
                <w:szCs w:val="22"/>
                <w:highlight w:val="yellow"/>
              </w:rPr>
            </w:pPr>
            <w:r w:rsidRPr="00CF0CED">
              <w:rPr>
                <w:rFonts w:ascii="Times New Roman" w:hAnsi="Times New Roman"/>
                <w:color w:val="000000"/>
                <w:sz w:val="22"/>
                <w:szCs w:val="22"/>
                <w:highlight w:val="yellow"/>
              </w:rPr>
              <w:t>1.002952</w:t>
            </w:r>
          </w:p>
        </w:tc>
        <w:tc>
          <w:tcPr>
            <w:tcW w:w="661" w:type="pct"/>
            <w:tcBorders>
              <w:top w:val="nil"/>
              <w:left w:val="nil"/>
              <w:bottom w:val="nil"/>
              <w:right w:val="nil"/>
            </w:tcBorders>
            <w:noWrap/>
            <w:vAlign w:val="center"/>
            <w:hideMark/>
          </w:tcPr>
          <w:p w14:paraId="4C68DD21" w14:textId="77777777" w:rsidR="00CF0CED" w:rsidRPr="00CF0CED" w:rsidRDefault="00CF0CED" w:rsidP="00CF0CED">
            <w:pPr>
              <w:spacing w:before="0" w:after="0" w:line="240" w:lineRule="auto"/>
              <w:jc w:val="center"/>
              <w:rPr>
                <w:rFonts w:ascii="Times New Roman" w:hAnsi="Times New Roman"/>
                <w:color w:val="000000"/>
                <w:sz w:val="22"/>
                <w:szCs w:val="22"/>
                <w:highlight w:val="yellow"/>
              </w:rPr>
            </w:pPr>
            <w:r w:rsidRPr="00CF0CED">
              <w:rPr>
                <w:rFonts w:ascii="Times New Roman" w:hAnsi="Times New Roman"/>
                <w:color w:val="000000"/>
                <w:sz w:val="22"/>
                <w:szCs w:val="22"/>
                <w:highlight w:val="yellow"/>
              </w:rPr>
              <w:t>0.78</w:t>
            </w:r>
          </w:p>
        </w:tc>
        <w:tc>
          <w:tcPr>
            <w:tcW w:w="661" w:type="pct"/>
            <w:tcBorders>
              <w:top w:val="nil"/>
              <w:left w:val="nil"/>
              <w:bottom w:val="nil"/>
              <w:right w:val="nil"/>
            </w:tcBorders>
            <w:noWrap/>
            <w:vAlign w:val="center"/>
            <w:hideMark/>
          </w:tcPr>
          <w:p w14:paraId="6DF8129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0.013</w:t>
            </w:r>
          </w:p>
        </w:tc>
        <w:tc>
          <w:tcPr>
            <w:tcW w:w="567" w:type="pct"/>
            <w:tcBorders>
              <w:top w:val="nil"/>
              <w:left w:val="nil"/>
              <w:bottom w:val="nil"/>
              <w:right w:val="nil"/>
            </w:tcBorders>
            <w:noWrap/>
            <w:vAlign w:val="center"/>
            <w:hideMark/>
          </w:tcPr>
          <w:p w14:paraId="60ED9E91"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0.78</w:t>
            </w:r>
          </w:p>
        </w:tc>
        <w:tc>
          <w:tcPr>
            <w:tcW w:w="567" w:type="pct"/>
            <w:tcBorders>
              <w:top w:val="nil"/>
              <w:left w:val="nil"/>
              <w:bottom w:val="nil"/>
              <w:right w:val="nil"/>
            </w:tcBorders>
            <w:noWrap/>
            <w:vAlign w:val="center"/>
            <w:hideMark/>
          </w:tcPr>
          <w:p w14:paraId="16E9029C"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0.013</w:t>
            </w:r>
          </w:p>
        </w:tc>
      </w:tr>
      <w:tr w:rsidR="00CF0CED" w:rsidRPr="00CF0CED" w14:paraId="7D999DBB" w14:textId="77777777" w:rsidTr="00CF0CED">
        <w:trPr>
          <w:trHeight w:val="288"/>
        </w:trPr>
        <w:tc>
          <w:tcPr>
            <w:tcW w:w="735" w:type="pct"/>
            <w:tcBorders>
              <w:top w:val="nil"/>
              <w:left w:val="nil"/>
              <w:bottom w:val="nil"/>
              <w:right w:val="nil"/>
            </w:tcBorders>
            <w:noWrap/>
            <w:vAlign w:val="center"/>
            <w:hideMark/>
          </w:tcPr>
          <w:p w14:paraId="55E55EB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5B6F161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4FAECC5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2</w:t>
            </w:r>
          </w:p>
        </w:tc>
        <w:tc>
          <w:tcPr>
            <w:tcW w:w="598" w:type="pct"/>
            <w:tcBorders>
              <w:top w:val="nil"/>
              <w:left w:val="nil"/>
              <w:bottom w:val="nil"/>
              <w:right w:val="nil"/>
            </w:tcBorders>
            <w:noWrap/>
            <w:vAlign w:val="center"/>
            <w:hideMark/>
          </w:tcPr>
          <w:p w14:paraId="7FE10B1A" w14:textId="77777777" w:rsidR="00CF0CED" w:rsidRPr="00CF0CED" w:rsidRDefault="00CF0CED" w:rsidP="00CF0CED">
            <w:pPr>
              <w:spacing w:before="0" w:after="0" w:line="240" w:lineRule="auto"/>
              <w:jc w:val="center"/>
              <w:rPr>
                <w:rFonts w:ascii="Times New Roman" w:hAnsi="Times New Roman"/>
                <w:color w:val="000000"/>
                <w:sz w:val="22"/>
                <w:szCs w:val="22"/>
                <w:highlight w:val="green"/>
              </w:rPr>
            </w:pPr>
            <w:r w:rsidRPr="00CF0CED">
              <w:rPr>
                <w:rFonts w:ascii="Times New Roman" w:hAnsi="Times New Roman"/>
                <w:color w:val="000000"/>
                <w:sz w:val="22"/>
                <w:szCs w:val="22"/>
                <w:highlight w:val="green"/>
              </w:rPr>
              <w:t>1.002952</w:t>
            </w:r>
          </w:p>
        </w:tc>
        <w:tc>
          <w:tcPr>
            <w:tcW w:w="661" w:type="pct"/>
            <w:tcBorders>
              <w:top w:val="nil"/>
              <w:left w:val="nil"/>
              <w:bottom w:val="nil"/>
              <w:right w:val="nil"/>
            </w:tcBorders>
            <w:noWrap/>
            <w:vAlign w:val="center"/>
            <w:hideMark/>
          </w:tcPr>
          <w:p w14:paraId="7773CFD1"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0.013</w:t>
            </w:r>
          </w:p>
        </w:tc>
        <w:tc>
          <w:tcPr>
            <w:tcW w:w="661" w:type="pct"/>
            <w:tcBorders>
              <w:top w:val="nil"/>
              <w:left w:val="nil"/>
              <w:bottom w:val="nil"/>
              <w:right w:val="nil"/>
            </w:tcBorders>
            <w:noWrap/>
            <w:vAlign w:val="center"/>
            <w:hideMark/>
          </w:tcPr>
          <w:p w14:paraId="30F86A01" w14:textId="77777777" w:rsidR="00CF0CED" w:rsidRPr="00CF0CED" w:rsidRDefault="00CF0CED" w:rsidP="00CF0CED">
            <w:pPr>
              <w:spacing w:before="0" w:after="0" w:line="240" w:lineRule="auto"/>
              <w:jc w:val="center"/>
              <w:rPr>
                <w:rFonts w:ascii="Times New Roman" w:hAnsi="Times New Roman"/>
                <w:color w:val="000000"/>
                <w:sz w:val="22"/>
                <w:szCs w:val="22"/>
                <w:highlight w:val="green"/>
              </w:rPr>
            </w:pPr>
            <w:r w:rsidRPr="00CF0CED">
              <w:rPr>
                <w:rFonts w:ascii="Times New Roman" w:hAnsi="Times New Roman"/>
                <w:color w:val="000000"/>
                <w:sz w:val="22"/>
                <w:szCs w:val="22"/>
                <w:highlight w:val="green"/>
              </w:rPr>
              <w:t>0.78</w:t>
            </w:r>
          </w:p>
        </w:tc>
        <w:tc>
          <w:tcPr>
            <w:tcW w:w="567" w:type="pct"/>
            <w:tcBorders>
              <w:top w:val="nil"/>
              <w:left w:val="nil"/>
              <w:bottom w:val="nil"/>
              <w:right w:val="nil"/>
            </w:tcBorders>
            <w:noWrap/>
            <w:vAlign w:val="center"/>
            <w:hideMark/>
          </w:tcPr>
          <w:p w14:paraId="4507838D"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0.792</w:t>
            </w:r>
          </w:p>
        </w:tc>
        <w:tc>
          <w:tcPr>
            <w:tcW w:w="567" w:type="pct"/>
            <w:tcBorders>
              <w:top w:val="nil"/>
              <w:left w:val="nil"/>
              <w:bottom w:val="nil"/>
              <w:right w:val="nil"/>
            </w:tcBorders>
            <w:noWrap/>
            <w:vAlign w:val="center"/>
            <w:hideMark/>
          </w:tcPr>
          <w:p w14:paraId="4C4E943C"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0.792</w:t>
            </w:r>
          </w:p>
        </w:tc>
      </w:tr>
      <w:tr w:rsidR="00CF0CED" w:rsidRPr="00CF0CED" w14:paraId="6DF2DDE3" w14:textId="77777777" w:rsidTr="00CF0CED">
        <w:trPr>
          <w:trHeight w:val="288"/>
        </w:trPr>
        <w:tc>
          <w:tcPr>
            <w:tcW w:w="735" w:type="pct"/>
            <w:tcBorders>
              <w:top w:val="nil"/>
              <w:left w:val="nil"/>
              <w:bottom w:val="nil"/>
              <w:right w:val="nil"/>
            </w:tcBorders>
            <w:noWrap/>
            <w:vAlign w:val="center"/>
            <w:hideMark/>
          </w:tcPr>
          <w:p w14:paraId="09450A4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38A7ABF2"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137C233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3</w:t>
            </w:r>
          </w:p>
        </w:tc>
        <w:tc>
          <w:tcPr>
            <w:tcW w:w="598" w:type="pct"/>
            <w:tcBorders>
              <w:top w:val="nil"/>
              <w:left w:val="nil"/>
              <w:bottom w:val="nil"/>
              <w:right w:val="nil"/>
            </w:tcBorders>
            <w:noWrap/>
            <w:vAlign w:val="center"/>
            <w:hideMark/>
          </w:tcPr>
          <w:p w14:paraId="1C5F55E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0.891842</w:t>
            </w:r>
          </w:p>
        </w:tc>
        <w:tc>
          <w:tcPr>
            <w:tcW w:w="661" w:type="pct"/>
            <w:tcBorders>
              <w:top w:val="nil"/>
              <w:left w:val="nil"/>
              <w:bottom w:val="nil"/>
              <w:right w:val="nil"/>
            </w:tcBorders>
            <w:noWrap/>
            <w:vAlign w:val="center"/>
            <w:hideMark/>
          </w:tcPr>
          <w:p w14:paraId="106EB0B2"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661" w:type="pct"/>
            <w:tcBorders>
              <w:top w:val="nil"/>
              <w:left w:val="nil"/>
              <w:bottom w:val="nil"/>
              <w:right w:val="nil"/>
            </w:tcBorders>
            <w:noWrap/>
            <w:vAlign w:val="center"/>
            <w:hideMark/>
          </w:tcPr>
          <w:p w14:paraId="017D5E3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567" w:type="pct"/>
            <w:tcBorders>
              <w:top w:val="nil"/>
              <w:left w:val="nil"/>
              <w:bottom w:val="nil"/>
              <w:right w:val="nil"/>
            </w:tcBorders>
            <w:noWrap/>
            <w:vAlign w:val="center"/>
            <w:hideMark/>
          </w:tcPr>
          <w:p w14:paraId="4194AE7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0.792</w:t>
            </w:r>
          </w:p>
        </w:tc>
        <w:tc>
          <w:tcPr>
            <w:tcW w:w="567" w:type="pct"/>
            <w:tcBorders>
              <w:top w:val="nil"/>
              <w:left w:val="nil"/>
              <w:bottom w:val="nil"/>
              <w:right w:val="nil"/>
            </w:tcBorders>
            <w:noWrap/>
            <w:vAlign w:val="center"/>
            <w:hideMark/>
          </w:tcPr>
          <w:p w14:paraId="7FF4D09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0.792</w:t>
            </w:r>
          </w:p>
        </w:tc>
      </w:tr>
      <w:tr w:rsidR="00CF0CED" w:rsidRPr="00CF0CED" w14:paraId="19EFB733" w14:textId="77777777" w:rsidTr="00CF0CED">
        <w:trPr>
          <w:trHeight w:val="288"/>
        </w:trPr>
        <w:tc>
          <w:tcPr>
            <w:tcW w:w="735" w:type="pct"/>
            <w:tcBorders>
              <w:top w:val="nil"/>
              <w:left w:val="nil"/>
              <w:bottom w:val="nil"/>
              <w:right w:val="nil"/>
            </w:tcBorders>
            <w:noWrap/>
            <w:vAlign w:val="center"/>
            <w:hideMark/>
          </w:tcPr>
          <w:p w14:paraId="19372DC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74E2E1F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3F037196"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4</w:t>
            </w:r>
          </w:p>
        </w:tc>
        <w:tc>
          <w:tcPr>
            <w:tcW w:w="598" w:type="pct"/>
            <w:tcBorders>
              <w:top w:val="nil"/>
              <w:left w:val="nil"/>
              <w:bottom w:val="nil"/>
              <w:right w:val="nil"/>
            </w:tcBorders>
            <w:noWrap/>
            <w:vAlign w:val="center"/>
            <w:hideMark/>
          </w:tcPr>
          <w:p w14:paraId="02294B7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0.314159</w:t>
            </w:r>
          </w:p>
        </w:tc>
        <w:tc>
          <w:tcPr>
            <w:tcW w:w="661" w:type="pct"/>
            <w:tcBorders>
              <w:top w:val="nil"/>
              <w:left w:val="nil"/>
              <w:bottom w:val="nil"/>
              <w:right w:val="nil"/>
            </w:tcBorders>
            <w:noWrap/>
            <w:vAlign w:val="center"/>
            <w:hideMark/>
          </w:tcPr>
          <w:p w14:paraId="05407151"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0.018</w:t>
            </w:r>
          </w:p>
        </w:tc>
        <w:tc>
          <w:tcPr>
            <w:tcW w:w="661" w:type="pct"/>
            <w:tcBorders>
              <w:top w:val="nil"/>
              <w:left w:val="nil"/>
              <w:bottom w:val="nil"/>
              <w:right w:val="nil"/>
            </w:tcBorders>
            <w:noWrap/>
            <w:vAlign w:val="center"/>
            <w:hideMark/>
          </w:tcPr>
          <w:p w14:paraId="1447F18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0.108</w:t>
            </w:r>
          </w:p>
        </w:tc>
        <w:tc>
          <w:tcPr>
            <w:tcW w:w="567" w:type="pct"/>
            <w:tcBorders>
              <w:top w:val="nil"/>
              <w:left w:val="nil"/>
              <w:bottom w:val="nil"/>
              <w:right w:val="nil"/>
            </w:tcBorders>
            <w:noWrap/>
            <w:vAlign w:val="center"/>
            <w:hideMark/>
          </w:tcPr>
          <w:p w14:paraId="270A260C"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0.81</w:t>
            </w:r>
          </w:p>
        </w:tc>
        <w:tc>
          <w:tcPr>
            <w:tcW w:w="567" w:type="pct"/>
            <w:tcBorders>
              <w:top w:val="nil"/>
              <w:left w:val="nil"/>
              <w:bottom w:val="nil"/>
              <w:right w:val="nil"/>
            </w:tcBorders>
            <w:noWrap/>
            <w:vAlign w:val="center"/>
            <w:hideMark/>
          </w:tcPr>
          <w:p w14:paraId="4B626CA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0.901</w:t>
            </w:r>
          </w:p>
        </w:tc>
      </w:tr>
      <w:tr w:rsidR="00CF0CED" w:rsidRPr="00CF0CED" w14:paraId="3FC278BD" w14:textId="77777777" w:rsidTr="00CF0CED">
        <w:trPr>
          <w:trHeight w:val="288"/>
        </w:trPr>
        <w:tc>
          <w:tcPr>
            <w:tcW w:w="735" w:type="pct"/>
            <w:tcBorders>
              <w:top w:val="nil"/>
              <w:left w:val="nil"/>
              <w:bottom w:val="nil"/>
              <w:right w:val="nil"/>
            </w:tcBorders>
            <w:noWrap/>
            <w:vAlign w:val="center"/>
            <w:hideMark/>
          </w:tcPr>
          <w:p w14:paraId="1C53DDDF"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58736C48"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5F0DEFCE"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5</w:t>
            </w:r>
          </w:p>
        </w:tc>
        <w:tc>
          <w:tcPr>
            <w:tcW w:w="598" w:type="pct"/>
            <w:tcBorders>
              <w:top w:val="nil"/>
              <w:left w:val="nil"/>
              <w:bottom w:val="nil"/>
              <w:right w:val="nil"/>
            </w:tcBorders>
            <w:noWrap/>
            <w:vAlign w:val="center"/>
            <w:hideMark/>
          </w:tcPr>
          <w:p w14:paraId="34B59006"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0.314159</w:t>
            </w:r>
          </w:p>
        </w:tc>
        <w:tc>
          <w:tcPr>
            <w:tcW w:w="661" w:type="pct"/>
            <w:tcBorders>
              <w:top w:val="nil"/>
              <w:left w:val="nil"/>
              <w:bottom w:val="nil"/>
              <w:right w:val="nil"/>
            </w:tcBorders>
            <w:noWrap/>
            <w:vAlign w:val="center"/>
            <w:hideMark/>
          </w:tcPr>
          <w:p w14:paraId="3462F60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0.108</w:t>
            </w:r>
          </w:p>
        </w:tc>
        <w:tc>
          <w:tcPr>
            <w:tcW w:w="661" w:type="pct"/>
            <w:tcBorders>
              <w:top w:val="nil"/>
              <w:left w:val="nil"/>
              <w:bottom w:val="nil"/>
              <w:right w:val="nil"/>
            </w:tcBorders>
            <w:noWrap/>
            <w:vAlign w:val="center"/>
            <w:hideMark/>
          </w:tcPr>
          <w:p w14:paraId="5384EE5D"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0.018</w:t>
            </w:r>
          </w:p>
        </w:tc>
        <w:tc>
          <w:tcPr>
            <w:tcW w:w="567" w:type="pct"/>
            <w:tcBorders>
              <w:top w:val="nil"/>
              <w:left w:val="nil"/>
              <w:bottom w:val="nil"/>
              <w:right w:val="nil"/>
            </w:tcBorders>
            <w:noWrap/>
            <w:vAlign w:val="center"/>
            <w:hideMark/>
          </w:tcPr>
          <w:p w14:paraId="2DB949BE"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0.919</w:t>
            </w:r>
          </w:p>
        </w:tc>
        <w:tc>
          <w:tcPr>
            <w:tcW w:w="567" w:type="pct"/>
            <w:tcBorders>
              <w:top w:val="nil"/>
              <w:left w:val="nil"/>
              <w:bottom w:val="nil"/>
              <w:right w:val="nil"/>
            </w:tcBorders>
            <w:noWrap/>
            <w:vAlign w:val="center"/>
            <w:hideMark/>
          </w:tcPr>
          <w:p w14:paraId="384EBD57"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0.919</w:t>
            </w:r>
          </w:p>
        </w:tc>
      </w:tr>
      <w:tr w:rsidR="00CF0CED" w:rsidRPr="00CF0CED" w14:paraId="3D17874F" w14:textId="77777777" w:rsidTr="00CF0CED">
        <w:trPr>
          <w:trHeight w:val="288"/>
        </w:trPr>
        <w:tc>
          <w:tcPr>
            <w:tcW w:w="735" w:type="pct"/>
            <w:tcBorders>
              <w:top w:val="nil"/>
              <w:left w:val="nil"/>
              <w:bottom w:val="nil"/>
              <w:right w:val="nil"/>
            </w:tcBorders>
            <w:noWrap/>
            <w:vAlign w:val="center"/>
            <w:hideMark/>
          </w:tcPr>
          <w:p w14:paraId="229EC51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3FFC332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4942A48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6</w:t>
            </w:r>
          </w:p>
        </w:tc>
        <w:tc>
          <w:tcPr>
            <w:tcW w:w="598" w:type="pct"/>
            <w:tcBorders>
              <w:top w:val="nil"/>
              <w:left w:val="nil"/>
              <w:bottom w:val="nil"/>
              <w:right w:val="nil"/>
            </w:tcBorders>
            <w:noWrap/>
            <w:vAlign w:val="center"/>
            <w:hideMark/>
          </w:tcPr>
          <w:p w14:paraId="1CAD93B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0.285644</w:t>
            </w:r>
          </w:p>
        </w:tc>
        <w:tc>
          <w:tcPr>
            <w:tcW w:w="661" w:type="pct"/>
            <w:tcBorders>
              <w:top w:val="nil"/>
              <w:left w:val="nil"/>
              <w:bottom w:val="nil"/>
              <w:right w:val="nil"/>
            </w:tcBorders>
            <w:noWrap/>
            <w:vAlign w:val="center"/>
            <w:hideMark/>
          </w:tcPr>
          <w:p w14:paraId="4A08F626"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661" w:type="pct"/>
            <w:tcBorders>
              <w:top w:val="nil"/>
              <w:left w:val="nil"/>
              <w:bottom w:val="nil"/>
              <w:right w:val="nil"/>
            </w:tcBorders>
            <w:noWrap/>
            <w:vAlign w:val="center"/>
            <w:hideMark/>
          </w:tcPr>
          <w:p w14:paraId="54D7F6C1"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567" w:type="pct"/>
            <w:tcBorders>
              <w:top w:val="nil"/>
              <w:left w:val="nil"/>
              <w:bottom w:val="nil"/>
              <w:right w:val="nil"/>
            </w:tcBorders>
            <w:noWrap/>
            <w:vAlign w:val="center"/>
            <w:hideMark/>
          </w:tcPr>
          <w:p w14:paraId="7C2239F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0.919</w:t>
            </w:r>
          </w:p>
        </w:tc>
        <w:tc>
          <w:tcPr>
            <w:tcW w:w="567" w:type="pct"/>
            <w:tcBorders>
              <w:top w:val="nil"/>
              <w:left w:val="nil"/>
              <w:bottom w:val="nil"/>
              <w:right w:val="nil"/>
            </w:tcBorders>
            <w:noWrap/>
            <w:vAlign w:val="center"/>
            <w:hideMark/>
          </w:tcPr>
          <w:p w14:paraId="4817334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0.919</w:t>
            </w:r>
          </w:p>
        </w:tc>
      </w:tr>
      <w:tr w:rsidR="00CF0CED" w:rsidRPr="00CF0CED" w14:paraId="3B8B654D" w14:textId="77777777" w:rsidTr="00CF0CED">
        <w:trPr>
          <w:trHeight w:val="288"/>
        </w:trPr>
        <w:tc>
          <w:tcPr>
            <w:tcW w:w="735" w:type="pct"/>
            <w:tcBorders>
              <w:top w:val="nil"/>
              <w:left w:val="nil"/>
              <w:bottom w:val="nil"/>
              <w:right w:val="nil"/>
            </w:tcBorders>
            <w:noWrap/>
            <w:vAlign w:val="center"/>
            <w:hideMark/>
          </w:tcPr>
          <w:p w14:paraId="4AAEAAF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29E22B6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64A7446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7</w:t>
            </w:r>
          </w:p>
        </w:tc>
        <w:tc>
          <w:tcPr>
            <w:tcW w:w="598" w:type="pct"/>
            <w:tcBorders>
              <w:top w:val="nil"/>
              <w:left w:val="nil"/>
              <w:bottom w:val="nil"/>
              <w:right w:val="nil"/>
            </w:tcBorders>
            <w:noWrap/>
            <w:vAlign w:val="center"/>
            <w:hideMark/>
          </w:tcPr>
          <w:p w14:paraId="7FF7787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0.172395</w:t>
            </w:r>
          </w:p>
        </w:tc>
        <w:tc>
          <w:tcPr>
            <w:tcW w:w="661" w:type="pct"/>
            <w:tcBorders>
              <w:top w:val="nil"/>
              <w:left w:val="nil"/>
              <w:bottom w:val="nil"/>
              <w:right w:val="nil"/>
            </w:tcBorders>
            <w:noWrap/>
            <w:vAlign w:val="center"/>
            <w:hideMark/>
          </w:tcPr>
          <w:p w14:paraId="53D603D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0.0008049</w:t>
            </w:r>
          </w:p>
        </w:tc>
        <w:tc>
          <w:tcPr>
            <w:tcW w:w="661" w:type="pct"/>
            <w:tcBorders>
              <w:top w:val="nil"/>
              <w:left w:val="nil"/>
              <w:bottom w:val="nil"/>
              <w:right w:val="nil"/>
            </w:tcBorders>
            <w:noWrap/>
            <w:vAlign w:val="center"/>
            <w:hideMark/>
          </w:tcPr>
          <w:p w14:paraId="545D2997"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0.048</w:t>
            </w:r>
          </w:p>
        </w:tc>
        <w:tc>
          <w:tcPr>
            <w:tcW w:w="567" w:type="pct"/>
            <w:tcBorders>
              <w:top w:val="nil"/>
              <w:left w:val="nil"/>
              <w:bottom w:val="nil"/>
              <w:right w:val="nil"/>
            </w:tcBorders>
            <w:noWrap/>
            <w:vAlign w:val="center"/>
            <w:hideMark/>
          </w:tcPr>
          <w:p w14:paraId="1511565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0.919</w:t>
            </w:r>
          </w:p>
        </w:tc>
        <w:tc>
          <w:tcPr>
            <w:tcW w:w="567" w:type="pct"/>
            <w:tcBorders>
              <w:top w:val="nil"/>
              <w:left w:val="nil"/>
              <w:bottom w:val="nil"/>
              <w:right w:val="nil"/>
            </w:tcBorders>
            <w:noWrap/>
            <w:vAlign w:val="center"/>
            <w:hideMark/>
          </w:tcPr>
          <w:p w14:paraId="5529B18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0.966</w:t>
            </w:r>
          </w:p>
        </w:tc>
      </w:tr>
      <w:tr w:rsidR="00CF0CED" w:rsidRPr="00CF0CED" w14:paraId="564CC206" w14:textId="77777777" w:rsidTr="00CF0CED">
        <w:trPr>
          <w:trHeight w:val="288"/>
        </w:trPr>
        <w:tc>
          <w:tcPr>
            <w:tcW w:w="735" w:type="pct"/>
            <w:tcBorders>
              <w:top w:val="nil"/>
              <w:left w:val="nil"/>
              <w:bottom w:val="nil"/>
              <w:right w:val="nil"/>
            </w:tcBorders>
            <w:noWrap/>
            <w:vAlign w:val="center"/>
            <w:hideMark/>
          </w:tcPr>
          <w:p w14:paraId="6DBA00B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13BAE3E6"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03C599A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8</w:t>
            </w:r>
          </w:p>
        </w:tc>
        <w:tc>
          <w:tcPr>
            <w:tcW w:w="598" w:type="pct"/>
            <w:tcBorders>
              <w:top w:val="nil"/>
              <w:left w:val="nil"/>
              <w:bottom w:val="nil"/>
              <w:right w:val="nil"/>
            </w:tcBorders>
            <w:noWrap/>
            <w:vAlign w:val="center"/>
            <w:hideMark/>
          </w:tcPr>
          <w:p w14:paraId="4EA3ED1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0.172395</w:t>
            </w:r>
          </w:p>
        </w:tc>
        <w:tc>
          <w:tcPr>
            <w:tcW w:w="661" w:type="pct"/>
            <w:tcBorders>
              <w:top w:val="nil"/>
              <w:left w:val="nil"/>
              <w:bottom w:val="nil"/>
              <w:right w:val="nil"/>
            </w:tcBorders>
            <w:noWrap/>
            <w:vAlign w:val="center"/>
            <w:hideMark/>
          </w:tcPr>
          <w:p w14:paraId="01CA5968"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0.048</w:t>
            </w:r>
          </w:p>
        </w:tc>
        <w:tc>
          <w:tcPr>
            <w:tcW w:w="661" w:type="pct"/>
            <w:tcBorders>
              <w:top w:val="nil"/>
              <w:left w:val="nil"/>
              <w:bottom w:val="nil"/>
              <w:right w:val="nil"/>
            </w:tcBorders>
            <w:noWrap/>
            <w:vAlign w:val="center"/>
            <w:hideMark/>
          </w:tcPr>
          <w:p w14:paraId="4AD48F0C"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0.0008049</w:t>
            </w:r>
          </w:p>
        </w:tc>
        <w:tc>
          <w:tcPr>
            <w:tcW w:w="567" w:type="pct"/>
            <w:tcBorders>
              <w:top w:val="nil"/>
              <w:left w:val="nil"/>
              <w:bottom w:val="nil"/>
              <w:right w:val="nil"/>
            </w:tcBorders>
            <w:noWrap/>
            <w:vAlign w:val="center"/>
            <w:hideMark/>
          </w:tcPr>
          <w:p w14:paraId="578095E7"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0.967</w:t>
            </w:r>
          </w:p>
        </w:tc>
        <w:tc>
          <w:tcPr>
            <w:tcW w:w="567" w:type="pct"/>
            <w:tcBorders>
              <w:top w:val="nil"/>
              <w:left w:val="nil"/>
              <w:bottom w:val="nil"/>
              <w:right w:val="nil"/>
            </w:tcBorders>
            <w:noWrap/>
            <w:vAlign w:val="center"/>
            <w:hideMark/>
          </w:tcPr>
          <w:p w14:paraId="7B03A7E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0.967</w:t>
            </w:r>
          </w:p>
        </w:tc>
      </w:tr>
      <w:tr w:rsidR="00CF0CED" w:rsidRPr="00CF0CED" w14:paraId="0AD153A7" w14:textId="77777777" w:rsidTr="00CF0CED">
        <w:trPr>
          <w:trHeight w:val="288"/>
        </w:trPr>
        <w:tc>
          <w:tcPr>
            <w:tcW w:w="735" w:type="pct"/>
            <w:tcBorders>
              <w:top w:val="nil"/>
              <w:left w:val="nil"/>
              <w:bottom w:val="nil"/>
              <w:right w:val="nil"/>
            </w:tcBorders>
            <w:noWrap/>
            <w:vAlign w:val="center"/>
            <w:hideMark/>
          </w:tcPr>
          <w:p w14:paraId="59BC451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26B4105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64E4039E"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9</w:t>
            </w:r>
          </w:p>
        </w:tc>
        <w:tc>
          <w:tcPr>
            <w:tcW w:w="598" w:type="pct"/>
            <w:tcBorders>
              <w:top w:val="nil"/>
              <w:left w:val="nil"/>
              <w:bottom w:val="nil"/>
              <w:right w:val="nil"/>
            </w:tcBorders>
            <w:noWrap/>
            <w:vAlign w:val="center"/>
            <w:hideMark/>
          </w:tcPr>
          <w:p w14:paraId="1A6BA3B6"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0.157654</w:t>
            </w:r>
          </w:p>
        </w:tc>
        <w:tc>
          <w:tcPr>
            <w:tcW w:w="661" w:type="pct"/>
            <w:tcBorders>
              <w:top w:val="nil"/>
              <w:left w:val="nil"/>
              <w:bottom w:val="nil"/>
              <w:right w:val="nil"/>
            </w:tcBorders>
            <w:noWrap/>
            <w:vAlign w:val="center"/>
            <w:hideMark/>
          </w:tcPr>
          <w:p w14:paraId="2E74326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661" w:type="pct"/>
            <w:tcBorders>
              <w:top w:val="nil"/>
              <w:left w:val="nil"/>
              <w:bottom w:val="nil"/>
              <w:right w:val="nil"/>
            </w:tcBorders>
            <w:noWrap/>
            <w:vAlign w:val="center"/>
            <w:hideMark/>
          </w:tcPr>
          <w:p w14:paraId="3ABE05C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567" w:type="pct"/>
            <w:tcBorders>
              <w:top w:val="nil"/>
              <w:left w:val="nil"/>
              <w:bottom w:val="nil"/>
              <w:right w:val="nil"/>
            </w:tcBorders>
            <w:noWrap/>
            <w:vAlign w:val="center"/>
            <w:hideMark/>
          </w:tcPr>
          <w:p w14:paraId="26F0D998"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0.967</w:t>
            </w:r>
          </w:p>
        </w:tc>
        <w:tc>
          <w:tcPr>
            <w:tcW w:w="567" w:type="pct"/>
            <w:tcBorders>
              <w:top w:val="nil"/>
              <w:left w:val="nil"/>
              <w:bottom w:val="nil"/>
              <w:right w:val="nil"/>
            </w:tcBorders>
            <w:noWrap/>
            <w:vAlign w:val="center"/>
            <w:hideMark/>
          </w:tcPr>
          <w:p w14:paraId="00D87371"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0.967</w:t>
            </w:r>
          </w:p>
        </w:tc>
      </w:tr>
      <w:tr w:rsidR="00CF0CED" w:rsidRPr="00CF0CED" w14:paraId="239ED05F" w14:textId="77777777" w:rsidTr="00CF0CED">
        <w:trPr>
          <w:trHeight w:val="288"/>
        </w:trPr>
        <w:tc>
          <w:tcPr>
            <w:tcW w:w="735" w:type="pct"/>
            <w:tcBorders>
              <w:top w:val="nil"/>
              <w:left w:val="nil"/>
              <w:bottom w:val="nil"/>
              <w:right w:val="nil"/>
            </w:tcBorders>
            <w:noWrap/>
            <w:vAlign w:val="center"/>
            <w:hideMark/>
          </w:tcPr>
          <w:p w14:paraId="1B82D77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0591564D"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33A8842E"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10</w:t>
            </w:r>
          </w:p>
        </w:tc>
        <w:tc>
          <w:tcPr>
            <w:tcW w:w="598" w:type="pct"/>
            <w:tcBorders>
              <w:top w:val="nil"/>
              <w:left w:val="nil"/>
              <w:bottom w:val="nil"/>
              <w:right w:val="nil"/>
            </w:tcBorders>
            <w:noWrap/>
            <w:vAlign w:val="center"/>
            <w:hideMark/>
          </w:tcPr>
          <w:p w14:paraId="62E39D62"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0.111405</w:t>
            </w:r>
          </w:p>
        </w:tc>
        <w:tc>
          <w:tcPr>
            <w:tcW w:w="661" w:type="pct"/>
            <w:tcBorders>
              <w:top w:val="nil"/>
              <w:left w:val="nil"/>
              <w:bottom w:val="nil"/>
              <w:right w:val="nil"/>
            </w:tcBorders>
            <w:noWrap/>
            <w:vAlign w:val="center"/>
            <w:hideMark/>
          </w:tcPr>
          <w:p w14:paraId="5119916E"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0.032</w:t>
            </w:r>
          </w:p>
        </w:tc>
        <w:tc>
          <w:tcPr>
            <w:tcW w:w="661" w:type="pct"/>
            <w:tcBorders>
              <w:top w:val="nil"/>
              <w:left w:val="nil"/>
              <w:bottom w:val="nil"/>
              <w:right w:val="nil"/>
            </w:tcBorders>
            <w:noWrap/>
            <w:vAlign w:val="center"/>
            <w:hideMark/>
          </w:tcPr>
          <w:p w14:paraId="5CECFC6E"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0.001143</w:t>
            </w:r>
          </w:p>
        </w:tc>
        <w:tc>
          <w:tcPr>
            <w:tcW w:w="567" w:type="pct"/>
            <w:tcBorders>
              <w:top w:val="nil"/>
              <w:left w:val="nil"/>
              <w:bottom w:val="nil"/>
              <w:right w:val="nil"/>
            </w:tcBorders>
            <w:noWrap/>
            <w:vAlign w:val="center"/>
            <w:hideMark/>
          </w:tcPr>
          <w:p w14:paraId="0A9CEF2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0.999</w:t>
            </w:r>
          </w:p>
        </w:tc>
        <w:tc>
          <w:tcPr>
            <w:tcW w:w="567" w:type="pct"/>
            <w:tcBorders>
              <w:top w:val="nil"/>
              <w:left w:val="nil"/>
              <w:bottom w:val="nil"/>
              <w:right w:val="nil"/>
            </w:tcBorders>
            <w:noWrap/>
            <w:vAlign w:val="center"/>
            <w:hideMark/>
          </w:tcPr>
          <w:p w14:paraId="418EF020"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0.968</w:t>
            </w:r>
          </w:p>
        </w:tc>
      </w:tr>
      <w:tr w:rsidR="00CF0CED" w:rsidRPr="00CF0CED" w14:paraId="25FE87DC" w14:textId="77777777" w:rsidTr="00CF0CED">
        <w:trPr>
          <w:trHeight w:val="288"/>
        </w:trPr>
        <w:tc>
          <w:tcPr>
            <w:tcW w:w="735" w:type="pct"/>
            <w:tcBorders>
              <w:top w:val="nil"/>
              <w:left w:val="nil"/>
              <w:bottom w:val="nil"/>
              <w:right w:val="nil"/>
            </w:tcBorders>
            <w:noWrap/>
            <w:vAlign w:val="center"/>
            <w:hideMark/>
          </w:tcPr>
          <w:p w14:paraId="1EAC90B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5D37E1BE"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43DC112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11</w:t>
            </w:r>
          </w:p>
        </w:tc>
        <w:tc>
          <w:tcPr>
            <w:tcW w:w="598" w:type="pct"/>
            <w:tcBorders>
              <w:top w:val="nil"/>
              <w:left w:val="nil"/>
              <w:bottom w:val="nil"/>
              <w:right w:val="nil"/>
            </w:tcBorders>
            <w:noWrap/>
            <w:vAlign w:val="center"/>
            <w:hideMark/>
          </w:tcPr>
          <w:p w14:paraId="6C8A40C2"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0.111405</w:t>
            </w:r>
          </w:p>
        </w:tc>
        <w:tc>
          <w:tcPr>
            <w:tcW w:w="661" w:type="pct"/>
            <w:tcBorders>
              <w:top w:val="nil"/>
              <w:left w:val="nil"/>
              <w:bottom w:val="nil"/>
              <w:right w:val="nil"/>
            </w:tcBorders>
            <w:noWrap/>
            <w:vAlign w:val="center"/>
            <w:hideMark/>
          </w:tcPr>
          <w:p w14:paraId="0EE3328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0.001143</w:t>
            </w:r>
          </w:p>
        </w:tc>
        <w:tc>
          <w:tcPr>
            <w:tcW w:w="661" w:type="pct"/>
            <w:tcBorders>
              <w:top w:val="nil"/>
              <w:left w:val="nil"/>
              <w:bottom w:val="nil"/>
              <w:right w:val="nil"/>
            </w:tcBorders>
            <w:noWrap/>
            <w:vAlign w:val="center"/>
            <w:hideMark/>
          </w:tcPr>
          <w:p w14:paraId="3D16868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0.032</w:t>
            </w:r>
          </w:p>
        </w:tc>
        <w:tc>
          <w:tcPr>
            <w:tcW w:w="567" w:type="pct"/>
            <w:tcBorders>
              <w:top w:val="nil"/>
              <w:left w:val="nil"/>
              <w:bottom w:val="nil"/>
              <w:right w:val="nil"/>
            </w:tcBorders>
            <w:noWrap/>
            <w:vAlign w:val="center"/>
            <w:hideMark/>
          </w:tcPr>
          <w:p w14:paraId="24333A24"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w:t>
            </w:r>
          </w:p>
        </w:tc>
        <w:tc>
          <w:tcPr>
            <w:tcW w:w="567" w:type="pct"/>
            <w:tcBorders>
              <w:top w:val="nil"/>
              <w:left w:val="nil"/>
              <w:bottom w:val="nil"/>
              <w:right w:val="nil"/>
            </w:tcBorders>
            <w:noWrap/>
            <w:vAlign w:val="center"/>
            <w:hideMark/>
          </w:tcPr>
          <w:p w14:paraId="5C4A35C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w:t>
            </w:r>
          </w:p>
        </w:tc>
      </w:tr>
      <w:tr w:rsidR="00CF0CED" w:rsidRPr="00CF0CED" w14:paraId="5BD9B000" w14:textId="77777777" w:rsidTr="00CF0CED">
        <w:trPr>
          <w:trHeight w:val="288"/>
        </w:trPr>
        <w:tc>
          <w:tcPr>
            <w:tcW w:w="735" w:type="pct"/>
            <w:tcBorders>
              <w:top w:val="nil"/>
              <w:left w:val="nil"/>
              <w:bottom w:val="nil"/>
              <w:right w:val="nil"/>
            </w:tcBorders>
            <w:noWrap/>
            <w:vAlign w:val="center"/>
            <w:hideMark/>
          </w:tcPr>
          <w:p w14:paraId="30AED7F7"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MODAL</w:t>
            </w:r>
          </w:p>
        </w:tc>
        <w:tc>
          <w:tcPr>
            <w:tcW w:w="605" w:type="pct"/>
            <w:tcBorders>
              <w:top w:val="nil"/>
              <w:left w:val="nil"/>
              <w:bottom w:val="nil"/>
              <w:right w:val="nil"/>
            </w:tcBorders>
            <w:noWrap/>
            <w:vAlign w:val="center"/>
            <w:hideMark/>
          </w:tcPr>
          <w:p w14:paraId="3E9FFECA"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Mode</w:t>
            </w:r>
          </w:p>
        </w:tc>
        <w:tc>
          <w:tcPr>
            <w:tcW w:w="605" w:type="pct"/>
            <w:tcBorders>
              <w:top w:val="nil"/>
              <w:left w:val="nil"/>
              <w:bottom w:val="nil"/>
              <w:right w:val="nil"/>
            </w:tcBorders>
            <w:noWrap/>
            <w:vAlign w:val="center"/>
            <w:hideMark/>
          </w:tcPr>
          <w:p w14:paraId="1AFE5FFB"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12</w:t>
            </w:r>
          </w:p>
        </w:tc>
        <w:tc>
          <w:tcPr>
            <w:tcW w:w="598" w:type="pct"/>
            <w:tcBorders>
              <w:top w:val="nil"/>
              <w:left w:val="nil"/>
              <w:bottom w:val="nil"/>
              <w:right w:val="nil"/>
            </w:tcBorders>
            <w:noWrap/>
            <w:vAlign w:val="center"/>
            <w:hideMark/>
          </w:tcPr>
          <w:p w14:paraId="2BB4D66F"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0.103894</w:t>
            </w:r>
          </w:p>
        </w:tc>
        <w:tc>
          <w:tcPr>
            <w:tcW w:w="661" w:type="pct"/>
            <w:tcBorders>
              <w:top w:val="nil"/>
              <w:left w:val="nil"/>
              <w:bottom w:val="nil"/>
              <w:right w:val="nil"/>
            </w:tcBorders>
            <w:noWrap/>
            <w:vAlign w:val="center"/>
            <w:hideMark/>
          </w:tcPr>
          <w:p w14:paraId="53932748"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661" w:type="pct"/>
            <w:tcBorders>
              <w:top w:val="nil"/>
              <w:left w:val="nil"/>
              <w:bottom w:val="nil"/>
              <w:right w:val="nil"/>
            </w:tcBorders>
            <w:noWrap/>
            <w:vAlign w:val="center"/>
            <w:hideMark/>
          </w:tcPr>
          <w:p w14:paraId="4F56CF85"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0</w:t>
            </w:r>
          </w:p>
        </w:tc>
        <w:tc>
          <w:tcPr>
            <w:tcW w:w="567" w:type="pct"/>
            <w:tcBorders>
              <w:top w:val="nil"/>
              <w:left w:val="nil"/>
              <w:bottom w:val="nil"/>
              <w:right w:val="nil"/>
            </w:tcBorders>
            <w:noWrap/>
            <w:vAlign w:val="center"/>
            <w:hideMark/>
          </w:tcPr>
          <w:p w14:paraId="5063FD67"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w:t>
            </w:r>
          </w:p>
        </w:tc>
        <w:tc>
          <w:tcPr>
            <w:tcW w:w="567" w:type="pct"/>
            <w:tcBorders>
              <w:top w:val="nil"/>
              <w:left w:val="nil"/>
              <w:bottom w:val="nil"/>
              <w:right w:val="nil"/>
            </w:tcBorders>
            <w:noWrap/>
            <w:vAlign w:val="center"/>
            <w:hideMark/>
          </w:tcPr>
          <w:p w14:paraId="26FD3B53" w14:textId="77777777" w:rsidR="00CF0CED" w:rsidRPr="00CF0CED" w:rsidRDefault="00CF0CED" w:rsidP="00CF0CED">
            <w:pPr>
              <w:spacing w:before="0" w:after="0" w:line="240" w:lineRule="auto"/>
              <w:jc w:val="center"/>
              <w:rPr>
                <w:rFonts w:ascii="Times New Roman" w:hAnsi="Times New Roman"/>
                <w:color w:val="000000"/>
                <w:sz w:val="22"/>
                <w:szCs w:val="22"/>
              </w:rPr>
            </w:pPr>
            <w:r w:rsidRPr="00CF0CED">
              <w:rPr>
                <w:rFonts w:ascii="Times New Roman" w:hAnsi="Times New Roman"/>
                <w:color w:val="000000"/>
                <w:sz w:val="22"/>
                <w:szCs w:val="22"/>
              </w:rPr>
              <w:t>1</w:t>
            </w:r>
          </w:p>
        </w:tc>
      </w:tr>
    </w:tbl>
    <w:p w14:paraId="545FC7D0" w14:textId="79142F29" w:rsidR="003F48AA" w:rsidRPr="00EA084D" w:rsidRDefault="00000000" w:rsidP="006C10A3">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e</m:t>
              </m:r>
            </m:sub>
          </m:sSub>
          <m:r>
            <w:rPr>
              <w:rFonts w:ascii="Cambria Math" w:eastAsiaTheme="minorEastAsia" w:hAnsi="Cambria Math" w:cs="B Nazanin"/>
              <w:lang w:bidi="fa-IR"/>
            </w:rPr>
            <m:t>=1.003 Sec&gt;</m:t>
          </m:r>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oMath>
      </m:oMathPara>
    </w:p>
    <w:p w14:paraId="79816B4C" w14:textId="77777777"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r>
            <w:rPr>
              <w:rFonts w:ascii="Cambria Math" w:hAnsi="Cambria Math" w:cs="B Nazanin"/>
              <w:lang w:bidi="fa-IR"/>
            </w:rPr>
            <m:t>=1</m:t>
          </m:r>
        </m:oMath>
      </m:oMathPara>
    </w:p>
    <w:p w14:paraId="74FE42A9"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oMath>
      <w:r>
        <w:rPr>
          <w:rFonts w:eastAsiaTheme="minorEastAsia" w:cs="B Nazanin"/>
          <w:lang w:bidi="fa-IR"/>
        </w:rPr>
        <w:t>:</w:t>
      </w:r>
      <w:r>
        <w:rPr>
          <w:rFonts w:eastAsiaTheme="minorEastAsia" w:cs="B Nazanin" w:hint="cs"/>
          <w:rtl/>
          <w:lang w:bidi="fa-IR"/>
        </w:rPr>
        <w:t xml:space="preserve"> اثرات کاهش سختی و مقاومت اعضا سازه ای را بر تغییر مکان ها به دلیل رفتار غیر ارتجاعی آنها منظور می</w:t>
      </w:r>
      <w:r>
        <w:rPr>
          <w:rFonts w:eastAsiaTheme="minorEastAsia" w:cs="B Nazanin"/>
          <w:rtl/>
          <w:lang w:bidi="fa-IR"/>
        </w:rPr>
        <w:softHyphen/>
      </w:r>
      <w:r>
        <w:rPr>
          <w:rFonts w:eastAsiaTheme="minorEastAsia" w:cs="B Nazanin" w:hint="cs"/>
          <w:rtl/>
          <w:lang w:bidi="fa-IR"/>
        </w:rPr>
        <w:t>کند.</w:t>
      </w:r>
    </w:p>
    <w:p w14:paraId="59503791" w14:textId="50B25B4E" w:rsidR="003F48AA" w:rsidRDefault="00401A09" w:rsidP="00401A09">
      <w:pPr>
        <w:bidi/>
        <w:spacing w:line="360" w:lineRule="auto"/>
        <w:jc w:val="center"/>
        <w:rPr>
          <w:rFonts w:eastAsiaTheme="minorEastAsia" w:cs="B Nazanin"/>
          <w:rtl/>
          <w:lang w:bidi="fa-IR"/>
        </w:rPr>
      </w:pPr>
      <w:r w:rsidRPr="00401A09">
        <w:rPr>
          <w:rFonts w:eastAsiaTheme="minorEastAsia" w:cs="B Nazanin"/>
          <w:noProof/>
          <w:rtl/>
          <w:lang w:bidi="fa-IR"/>
        </w:rPr>
        <w:drawing>
          <wp:inline distT="0" distB="0" distL="0" distR="0" wp14:anchorId="6565920F" wp14:editId="131B054D">
            <wp:extent cx="6099810" cy="139760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19232" cy="1402056"/>
                    </a:xfrm>
                    <a:prstGeom prst="rect">
                      <a:avLst/>
                    </a:prstGeom>
                  </pic:spPr>
                </pic:pic>
              </a:graphicData>
            </a:graphic>
          </wp:inline>
        </w:drawing>
      </w:r>
    </w:p>
    <w:p w14:paraId="75709E59"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4D8A88D6" wp14:editId="56B0480B">
            <wp:extent cx="6100445" cy="6000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93543" cy="609182"/>
                    </a:xfrm>
                    <a:prstGeom prst="rect">
                      <a:avLst/>
                    </a:prstGeom>
                  </pic:spPr>
                </pic:pic>
              </a:graphicData>
            </a:graphic>
          </wp:inline>
        </w:drawing>
      </w:r>
    </w:p>
    <w:p w14:paraId="7C77B304" w14:textId="77777777" w:rsidR="003F48AA" w:rsidRPr="00EA084D" w:rsidRDefault="003F48AA" w:rsidP="003F48AA">
      <w:pPr>
        <w:bidi/>
        <w:spacing w:line="360" w:lineRule="auto"/>
        <w:jc w:val="both"/>
        <w:rPr>
          <w:rFonts w:eastAsiaTheme="minorEastAsia" w:cs="B Nazanin"/>
          <w:rtl/>
          <w:lang w:bidi="fa-IR"/>
        </w:rPr>
      </w:pPr>
      <w:r>
        <w:rPr>
          <w:noProof/>
        </w:rPr>
        <w:drawing>
          <wp:inline distT="0" distB="0" distL="0" distR="0" wp14:anchorId="43C8A0B8" wp14:editId="02CA7AB4">
            <wp:extent cx="6099175" cy="800066"/>
            <wp:effectExtent l="0" t="0" r="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8089" cy="803859"/>
                    </a:xfrm>
                    <a:prstGeom prst="rect">
                      <a:avLst/>
                    </a:prstGeom>
                  </pic:spPr>
                </pic:pic>
              </a:graphicData>
            </a:graphic>
          </wp:inline>
        </w:drawing>
      </w:r>
    </w:p>
    <w:p w14:paraId="3D0BEB93" w14:textId="4E996394" w:rsidR="003F48AA" w:rsidRDefault="00000000" w:rsidP="00401A09">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r>
            <w:rPr>
              <w:rFonts w:ascii="Cambria Math" w:hAnsi="Cambria Math" w:cs="B Nazanin"/>
              <w:lang w:bidi="fa-IR"/>
            </w:rPr>
            <m:t>=1</m:t>
          </m:r>
        </m:oMath>
      </m:oMathPara>
    </w:p>
    <w:p w14:paraId="33392540"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محاسبه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oMath>
      <w:r>
        <w:rPr>
          <w:rFonts w:eastAsiaTheme="minorEastAsia" w:cs="B Nazanin" w:hint="cs"/>
          <w:rtl/>
          <w:lang w:bidi="fa-IR"/>
        </w:rPr>
        <w:t>:</w:t>
      </w:r>
    </w:p>
    <w:p w14:paraId="3256CF35" w14:textId="77777777" w:rsidR="006C10A3" w:rsidRPr="00EB5326" w:rsidRDefault="00000000" w:rsidP="006C10A3">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S+1</m:t>
              </m:r>
            </m:e>
          </m:d>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num>
            <m:den>
              <m:r>
                <w:rPr>
                  <w:rFonts w:ascii="Cambria Math" w:eastAsiaTheme="minorEastAsia" w:hAnsi="Cambria Math" w:cs="B Nazanin"/>
                  <w:lang w:bidi="fa-IR"/>
                </w:rPr>
                <m:t>T</m:t>
              </m:r>
            </m:den>
          </m:f>
          <m:r>
            <w:rPr>
              <w:rFonts w:ascii="Cambria Math" w:eastAsiaTheme="minorEastAsia" w:hAnsi="Cambria Math" w:cs="B Nazanin"/>
              <w:lang w:bidi="fa-IR"/>
            </w:rPr>
            <m:t xml:space="preserve">                          T&gt;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oMath>
      </m:oMathPara>
    </w:p>
    <w:p w14:paraId="4757FE9E" w14:textId="6A8B80B2" w:rsidR="00EB5326" w:rsidRPr="00C8067F" w:rsidRDefault="00000000" w:rsidP="00C8067F">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1.75+1</m:t>
              </m:r>
            </m:e>
          </m:d>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1.003</m:t>
              </m:r>
            </m:den>
          </m:f>
          <m:r>
            <w:rPr>
              <w:rFonts w:ascii="Cambria Math" w:eastAsiaTheme="minorEastAsia" w:hAnsi="Cambria Math" w:cs="B Nazanin"/>
              <w:lang w:bidi="fa-IR"/>
            </w:rPr>
            <m:t>=1.92</m:t>
          </m:r>
        </m:oMath>
      </m:oMathPara>
    </w:p>
    <w:p w14:paraId="15CFCF7D" w14:textId="77777777" w:rsidR="00C8067F" w:rsidRPr="00C8067F" w:rsidRDefault="00C8067F" w:rsidP="00C8067F">
      <w:pPr>
        <w:bidi/>
        <w:spacing w:line="360" w:lineRule="auto"/>
        <w:jc w:val="both"/>
        <w:rPr>
          <w:rFonts w:eastAsiaTheme="minorEastAsia" w:cs="B Nazanin"/>
          <w:lang w:bidi="fa-IR"/>
        </w:rPr>
      </w:pPr>
      <m:oMathPara>
        <m:oMath>
          <m:r>
            <w:rPr>
              <w:rFonts w:ascii="Cambria Math" w:eastAsiaTheme="minorEastAsia" w:hAnsi="Cambria Math" w:cs="B Nazanin"/>
              <w:lang w:bidi="fa-IR"/>
            </w:rPr>
            <w:lastRenderedPageBreak/>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den>
          </m:f>
          <m:d>
            <m:dPr>
              <m:ctrlPr>
                <w:rPr>
                  <w:rFonts w:ascii="Cambria Math" w:eastAsiaTheme="minorEastAsia" w:hAnsi="Cambria Math" w:cs="B Nazanin"/>
                  <w:i/>
                  <w:lang w:bidi="fa-IR"/>
                </w:rPr>
              </m:ctrlPr>
            </m:dPr>
            <m:e>
              <m:r>
                <w:rPr>
                  <w:rFonts w:ascii="Cambria Math" w:eastAsiaTheme="minorEastAsia" w:hAnsi="Cambria Math" w:cs="B Nazanin"/>
                  <w:lang w:bidi="fa-IR"/>
                </w:rPr>
                <m:t>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e>
          </m:d>
          <m:r>
            <w:rPr>
              <w:rFonts w:ascii="Cambria Math" w:eastAsiaTheme="minorEastAsia" w:hAnsi="Cambria Math" w:cs="B Nazanin"/>
              <w:lang w:bidi="fa-IR"/>
            </w:rPr>
            <m:t xml:space="preserve">+1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&lt;T&lt;4 sec</m:t>
          </m:r>
        </m:oMath>
      </m:oMathPara>
    </w:p>
    <w:p w14:paraId="6057AAF3" w14:textId="7A0C3B96" w:rsidR="00C8067F" w:rsidRPr="00C8067F" w:rsidRDefault="00C8067F" w:rsidP="00C8067F">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4-0.7</m:t>
              </m:r>
            </m:den>
          </m:f>
          <m:d>
            <m:dPr>
              <m:ctrlPr>
                <w:rPr>
                  <w:rFonts w:ascii="Cambria Math" w:eastAsiaTheme="minorEastAsia" w:hAnsi="Cambria Math" w:cs="B Nazanin"/>
                  <w:i/>
                  <w:lang w:bidi="fa-IR"/>
                </w:rPr>
              </m:ctrlPr>
            </m:dPr>
            <m:e>
              <m:r>
                <w:rPr>
                  <w:rFonts w:ascii="Cambria Math" w:eastAsiaTheme="minorEastAsia" w:hAnsi="Cambria Math" w:cs="B Nazanin"/>
                  <w:lang w:bidi="fa-IR"/>
                </w:rPr>
                <m:t>1.003-0.7</m:t>
              </m:r>
            </m:e>
          </m:d>
          <m:r>
            <w:rPr>
              <w:rFonts w:ascii="Cambria Math" w:eastAsiaTheme="minorEastAsia" w:hAnsi="Cambria Math" w:cs="B Nazanin"/>
              <w:lang w:bidi="fa-IR"/>
            </w:rPr>
            <m:t>+1=1.064</m:t>
          </m:r>
        </m:oMath>
      </m:oMathPara>
    </w:p>
    <w:p w14:paraId="1E46237E" w14:textId="51F3D39D" w:rsidR="00EB5326" w:rsidRPr="00EB5326" w:rsidRDefault="00C8067F" w:rsidP="00C8067F">
      <w:pPr>
        <w:bidi/>
        <w:spacing w:line="360" w:lineRule="auto"/>
        <w:jc w:val="both"/>
        <w:rPr>
          <w:rFonts w:eastAsiaTheme="minorEastAsia" w:cs="B Nazanin"/>
          <w:rtl/>
          <w:lang w:bidi="fa-IR"/>
        </w:rPr>
      </w:pPr>
      <m:oMathPara>
        <m:oMath>
          <m:r>
            <w:rPr>
              <w:rFonts w:ascii="Cambria Math" w:eastAsiaTheme="minorEastAsia" w:hAnsi="Cambria Math" w:cs="B Nazanin"/>
              <w:lang w:bidi="fa-IR"/>
            </w:rPr>
            <m:t>B=</m:t>
          </m:r>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N=1.92×1.064=2.043</m:t>
          </m:r>
        </m:oMath>
      </m:oMathPara>
    </w:p>
    <w:p w14:paraId="03CC4BE1" w14:textId="688525BD" w:rsidR="003F48AA" w:rsidRPr="00815579" w:rsidRDefault="00000000" w:rsidP="00C8067F">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r>
            <w:rPr>
              <w:rFonts w:ascii="Cambria Math" w:hAnsi="Cambria Math" w:cs="B Nazanin"/>
              <w:lang w:bidi="fa-IR"/>
            </w:rPr>
            <m:t>=ABI=0.35×2.043×1=0.715</m:t>
          </m:r>
        </m:oMath>
      </m:oMathPara>
    </w:p>
    <w:p w14:paraId="4F87A591"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محاسبه تغییر مکان هدف:</w:t>
      </w:r>
    </w:p>
    <w:p w14:paraId="21E799AC" w14:textId="6C11B883" w:rsidR="003F48AA" w:rsidRPr="004F7D40" w:rsidRDefault="00000000" w:rsidP="008A31B6">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=1.35×1×1×0.715×</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1.003</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×9.81=0.24 m=24 cm</m:t>
          </m:r>
        </m:oMath>
      </m:oMathPara>
    </w:p>
    <w:p w14:paraId="4CFF27D6" w14:textId="7626AFC2" w:rsidR="003F48AA" w:rsidRPr="004F7D40" w:rsidRDefault="00000000" w:rsidP="008A31B6">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=24 cm</m:t>
          </m:r>
        </m:oMath>
      </m:oMathPara>
    </w:p>
    <w:p w14:paraId="73A81A1A"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مطابق آئین نامه بایستی مقادیر تغییر مکان هدف در مقدار 5/1 ضرب شوند تا رفتار اعضا لرزه</w:t>
      </w:r>
      <w:r>
        <w:rPr>
          <w:rFonts w:eastAsiaTheme="minorEastAsia" w:cs="B Nazanin"/>
          <w:rtl/>
          <w:lang w:bidi="fa-IR"/>
        </w:rPr>
        <w:softHyphen/>
      </w:r>
      <w:r>
        <w:rPr>
          <w:rFonts w:eastAsiaTheme="minorEastAsia" w:cs="B Nazanin" w:hint="cs"/>
          <w:rtl/>
          <w:lang w:bidi="fa-IR"/>
        </w:rPr>
        <w:t>بر پس از رسیدن به مقادیر تغییر مکان هدف پیش بینی گردد.</w:t>
      </w:r>
    </w:p>
    <w:p w14:paraId="12FE3DBA" w14:textId="37D68465" w:rsidR="003F48AA" w:rsidRPr="00A57A3A" w:rsidRDefault="00000000" w:rsidP="00EE7C0A">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=1.5×24=36 cm</m:t>
          </m:r>
        </m:oMath>
      </m:oMathPara>
    </w:p>
    <w:p w14:paraId="3E92B9CC" w14:textId="37B7B2D0" w:rsidR="005B2338" w:rsidRDefault="007D72B4" w:rsidP="002B2D5B">
      <w:pPr>
        <w:pStyle w:val="ImageCenterAligned"/>
        <w:bidi/>
        <w:spacing w:line="360" w:lineRule="auto"/>
        <w:rPr>
          <w:rFonts w:cs="B Nazanin"/>
          <w:lang w:bidi="fa-IR"/>
        </w:rPr>
      </w:pPr>
      <w:r w:rsidRPr="007D72B4">
        <w:rPr>
          <w:rFonts w:cs="B Nazanin"/>
          <w:rtl/>
          <w:lang w:bidi="fa-IR"/>
        </w:rPr>
        <w:lastRenderedPageBreak/>
        <w:drawing>
          <wp:inline distT="0" distB="0" distL="0" distR="0" wp14:anchorId="1D539D45" wp14:editId="2BC53363">
            <wp:extent cx="4229467" cy="4381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229467" cy="4381880"/>
                    </a:xfrm>
                    <a:prstGeom prst="rect">
                      <a:avLst/>
                    </a:prstGeom>
                  </pic:spPr>
                </pic:pic>
              </a:graphicData>
            </a:graphic>
          </wp:inline>
        </w:drawing>
      </w:r>
    </w:p>
    <w:p w14:paraId="1DEEADEA" w14:textId="3BA1F540" w:rsidR="002B2D5B" w:rsidRDefault="002B2D5B" w:rsidP="00541904">
      <w:pPr>
        <w:pStyle w:val="ImageCenterAligned"/>
        <w:bidi/>
        <w:spacing w:line="360" w:lineRule="auto"/>
        <w:rPr>
          <w:rFonts w:cs="B Nazanin"/>
          <w:rtl/>
          <w:lang w:bidi="fa-IR"/>
        </w:rPr>
      </w:pPr>
      <w:r>
        <w:rPr>
          <w:rFonts w:cs="B Nazanin" w:hint="cs"/>
          <w:rtl/>
          <w:lang w:bidi="fa-IR"/>
        </w:rPr>
        <w:t>وارد ن</w:t>
      </w:r>
      <w:r w:rsidR="00541904">
        <w:rPr>
          <w:rFonts w:cs="B Nazanin" w:hint="cs"/>
          <w:rtl/>
          <w:lang w:bidi="fa-IR"/>
        </w:rPr>
        <w:t>مودن تغییرمکان هدف در نرم افزار</w:t>
      </w:r>
    </w:p>
    <w:p w14:paraId="6892A593" w14:textId="77777777" w:rsidR="00541904" w:rsidRDefault="00541904" w:rsidP="00541904">
      <w:pPr>
        <w:pStyle w:val="ImageCenterAligned"/>
        <w:bidi/>
        <w:spacing w:line="360" w:lineRule="auto"/>
        <w:rPr>
          <w:rFonts w:cs="B Nazanin"/>
          <w:rtl/>
          <w:lang w:bidi="fa-IR"/>
        </w:rPr>
      </w:pPr>
    </w:p>
    <w:p w14:paraId="5CE6E1C0" w14:textId="77777777" w:rsidR="00541904" w:rsidRDefault="00541904" w:rsidP="00541904">
      <w:pPr>
        <w:pStyle w:val="ImageCenterAligned"/>
        <w:bidi/>
        <w:spacing w:line="360" w:lineRule="auto"/>
        <w:rPr>
          <w:rFonts w:cs="B Nazanin"/>
          <w:rtl/>
          <w:lang w:bidi="fa-IR"/>
        </w:rPr>
      </w:pPr>
    </w:p>
    <w:p w14:paraId="206F6B6D" w14:textId="77777777" w:rsidR="00541904" w:rsidRDefault="00541904" w:rsidP="00541904">
      <w:pPr>
        <w:pStyle w:val="ImageCenterAligned"/>
        <w:bidi/>
        <w:spacing w:line="360" w:lineRule="auto"/>
        <w:rPr>
          <w:rFonts w:cs="B Nazanin"/>
          <w:rtl/>
          <w:lang w:bidi="fa-IR"/>
        </w:rPr>
      </w:pPr>
    </w:p>
    <w:p w14:paraId="6D7904EB" w14:textId="77777777" w:rsidR="00541904" w:rsidRDefault="00541904" w:rsidP="00541904">
      <w:pPr>
        <w:pStyle w:val="ImageCenterAligned"/>
        <w:bidi/>
        <w:spacing w:line="360" w:lineRule="auto"/>
        <w:rPr>
          <w:rFonts w:cs="B Nazanin"/>
          <w:rtl/>
          <w:lang w:bidi="fa-IR"/>
        </w:rPr>
      </w:pPr>
    </w:p>
    <w:p w14:paraId="56BEA0C8" w14:textId="47513634" w:rsidR="00541904" w:rsidRDefault="00541904" w:rsidP="00541904">
      <w:pPr>
        <w:pStyle w:val="ImageCenterAligned"/>
        <w:bidi/>
        <w:spacing w:line="360" w:lineRule="auto"/>
        <w:rPr>
          <w:rFonts w:cs="B Nazanin"/>
          <w:rtl/>
          <w:lang w:bidi="fa-IR"/>
        </w:rPr>
      </w:pPr>
    </w:p>
    <w:p w14:paraId="11994F8C" w14:textId="77777777" w:rsidR="007D72B4" w:rsidRDefault="007D72B4" w:rsidP="007D72B4">
      <w:pPr>
        <w:pStyle w:val="ImageCenterAligned"/>
        <w:bidi/>
        <w:spacing w:line="360" w:lineRule="auto"/>
        <w:rPr>
          <w:rFonts w:cs="B Nazanin"/>
          <w:rtl/>
          <w:lang w:bidi="fa-IR"/>
        </w:rPr>
      </w:pPr>
    </w:p>
    <w:p w14:paraId="6A2B0AC5" w14:textId="77777777" w:rsidR="00541904" w:rsidRDefault="004A3B0E" w:rsidP="00541904">
      <w:pPr>
        <w:pStyle w:val="ImageCenterAligned"/>
        <w:bidi/>
        <w:spacing w:line="360" w:lineRule="auto"/>
        <w:jc w:val="both"/>
        <w:rPr>
          <w:rFonts w:cs="B Nazanin"/>
          <w:b/>
          <w:bCs/>
          <w:rtl/>
          <w:lang w:bidi="fa-IR"/>
        </w:rPr>
      </w:pPr>
      <w:r>
        <w:rPr>
          <w:rFonts w:cs="B Nazanin" w:hint="cs"/>
          <w:b/>
          <w:bCs/>
          <w:rtl/>
          <w:lang w:bidi="fa-IR"/>
        </w:rPr>
        <w:lastRenderedPageBreak/>
        <w:t xml:space="preserve">گام سوم) </w:t>
      </w:r>
      <w:r w:rsidRPr="004A3B0E">
        <w:rPr>
          <w:rFonts w:cs="B Nazanin" w:hint="cs"/>
          <w:b/>
          <w:bCs/>
          <w:rtl/>
          <w:lang w:bidi="fa-IR"/>
        </w:rPr>
        <w:t>اختصاص رفتار غیر خطی اعضا (تعریف و اختصاص مفاصل پلاستیک)</w:t>
      </w:r>
    </w:p>
    <w:p w14:paraId="104919E9" w14:textId="77777777" w:rsidR="004A3B0E" w:rsidRDefault="00396D87" w:rsidP="004A3B0E">
      <w:pPr>
        <w:pStyle w:val="ImageCenterAligned"/>
        <w:bidi/>
        <w:spacing w:line="360" w:lineRule="auto"/>
        <w:jc w:val="both"/>
        <w:rPr>
          <w:rFonts w:cs="B Nazanin"/>
          <w:b/>
          <w:bCs/>
          <w:rtl/>
          <w:lang w:bidi="fa-IR"/>
        </w:rPr>
      </w:pPr>
      <w:r w:rsidRPr="00396D87">
        <w:rPr>
          <w:rFonts w:cs="B Nazanin" w:hint="eastAsia"/>
          <w:b/>
          <w:bCs/>
          <w:rtl/>
          <w:lang w:bidi="fa-IR"/>
        </w:rPr>
        <w:t>مفهوم</w:t>
      </w:r>
      <w:r w:rsidRPr="00396D87">
        <w:rPr>
          <w:rFonts w:cs="B Nazanin"/>
          <w:b/>
          <w:bCs/>
          <w:rtl/>
          <w:lang w:bidi="fa-IR"/>
        </w:rPr>
        <w:t xml:space="preserve"> </w:t>
      </w:r>
      <w:r w:rsidRPr="00396D87">
        <w:rPr>
          <w:rFonts w:cs="B Nazanin" w:hint="eastAsia"/>
          <w:b/>
          <w:bCs/>
          <w:rtl/>
          <w:lang w:bidi="fa-IR"/>
        </w:rPr>
        <w:t>مفصل</w:t>
      </w:r>
      <w:r w:rsidRPr="00396D87">
        <w:rPr>
          <w:rFonts w:cs="B Nazanin"/>
          <w:b/>
          <w:bCs/>
          <w:rtl/>
          <w:lang w:bidi="fa-IR"/>
        </w:rPr>
        <w:t xml:space="preserve"> </w:t>
      </w:r>
      <w:r w:rsidRPr="00396D87">
        <w:rPr>
          <w:rFonts w:cs="B Nazanin" w:hint="eastAsia"/>
          <w:b/>
          <w:bCs/>
          <w:rtl/>
          <w:lang w:bidi="fa-IR"/>
        </w:rPr>
        <w:t>پلاست</w:t>
      </w:r>
      <w:r w:rsidRPr="00396D87">
        <w:rPr>
          <w:rFonts w:cs="B Nazanin" w:hint="cs"/>
          <w:b/>
          <w:bCs/>
          <w:rtl/>
          <w:lang w:bidi="fa-IR"/>
        </w:rPr>
        <w:t>ی</w:t>
      </w:r>
      <w:r w:rsidRPr="00396D87">
        <w:rPr>
          <w:rFonts w:cs="B Nazanin" w:hint="eastAsia"/>
          <w:b/>
          <w:bCs/>
          <w:rtl/>
          <w:lang w:bidi="fa-IR"/>
        </w:rPr>
        <w:t>ک</w:t>
      </w:r>
    </w:p>
    <w:p w14:paraId="5F73BA29" w14:textId="0A2B9EAA" w:rsidR="002B6D4D" w:rsidRDefault="002B6D4D" w:rsidP="002B6D4D">
      <w:pPr>
        <w:bidi/>
        <w:spacing w:line="360" w:lineRule="auto"/>
        <w:jc w:val="both"/>
        <w:rPr>
          <w:rFonts w:eastAsiaTheme="minorEastAsia" w:cs="B Nazanin"/>
          <w:noProof/>
          <w:rtl/>
          <w:lang w:eastAsia="ja-JP" w:bidi="fa-IR"/>
        </w:rPr>
      </w:pPr>
      <w:r w:rsidRPr="002B6D4D">
        <w:rPr>
          <w:rFonts w:eastAsiaTheme="minorEastAsia" w:cs="B Nazanin" w:hint="eastAsia"/>
          <w:noProof/>
          <w:rtl/>
          <w:lang w:eastAsia="ja-JP" w:bidi="fa-IR"/>
        </w:rPr>
        <w:t>ت</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نشان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007D72B4">
        <w:rPr>
          <w:rFonts w:eastAsiaTheme="minorEastAsia" w:cs="B Nazanin" w:hint="cs"/>
          <w:noProof/>
          <w:rtl/>
          <w:lang w:eastAsia="ja-JP" w:bidi="fa-IR"/>
        </w:rPr>
        <w:t>زیر</w:t>
      </w:r>
      <w:r>
        <w:rPr>
          <w:rFonts w:eastAsiaTheme="minorEastAsia" w:cs="B Nazanin" w:hint="cs"/>
          <w:noProof/>
          <w:rtl/>
          <w:lang w:eastAsia="ja-JP" w:bidi="fa-IR"/>
        </w:rPr>
        <w:t xml:space="preserve">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نظر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طول</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آن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استفاده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مستق</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شبکه‌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بند</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کرده‌ا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طبق</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اصل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برنول</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زمان</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عضو</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تحت</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اثر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خالص</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قرار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زوا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تغ</w:t>
      </w:r>
      <w:r w:rsidRPr="002B6D4D">
        <w:rPr>
          <w:rFonts w:eastAsiaTheme="minorEastAsia" w:cs="B Nazanin" w:hint="cs"/>
          <w:noProof/>
          <w:rtl/>
          <w:lang w:eastAsia="ja-JP" w:bidi="fa-IR"/>
        </w:rPr>
        <w:t>یی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و</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جاد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انحناء</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مقطع،</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کد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باق</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خواهند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ماند</w:t>
      </w:r>
      <w:r w:rsidR="007D72B4">
        <w:rPr>
          <w:rFonts w:eastAsiaTheme="minorEastAsia" w:cs="B Nazanin" w:hint="cs"/>
          <w:noProof/>
          <w:rtl/>
          <w:lang w:eastAsia="ja-JP" w:bidi="fa-IR"/>
        </w:rPr>
        <w:t>.</w:t>
      </w:r>
    </w:p>
    <w:p w14:paraId="75B9B1C6" w14:textId="77777777" w:rsidR="002B6D4D"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1EB4F9E8" wp14:editId="1FE3FE84">
            <wp:extent cx="2981325" cy="16097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981325" cy="1609725"/>
                    </a:xfrm>
                    <a:prstGeom prst="rect">
                      <a:avLst/>
                    </a:prstGeom>
                  </pic:spPr>
                </pic:pic>
              </a:graphicData>
            </a:graphic>
          </wp:inline>
        </w:drawing>
      </w:r>
    </w:p>
    <w:p w14:paraId="6FE5F4EF" w14:textId="0B12DD9A" w:rsidR="00C64DB3" w:rsidRDefault="00C64DB3" w:rsidP="00C64DB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تیر با بعد طولی تقسیم شده توسط خطوط عمود بر هم</w:t>
      </w:r>
    </w:p>
    <w:p w14:paraId="63F26657" w14:textId="77777777" w:rsidR="00C64DB3"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08A7E180" wp14:editId="2B82B348">
            <wp:extent cx="2495550" cy="24288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495550" cy="2428875"/>
                    </a:xfrm>
                    <a:prstGeom prst="rect">
                      <a:avLst/>
                    </a:prstGeom>
                  </pic:spPr>
                </pic:pic>
              </a:graphicData>
            </a:graphic>
          </wp:inline>
        </w:drawing>
      </w:r>
    </w:p>
    <w:p w14:paraId="654CF8A3" w14:textId="46729A80" w:rsidR="00C64DB3" w:rsidRDefault="00C64DB3" w:rsidP="00C64DB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تیر تحت خمش خالص و وضعیت تارهای مقطع بعد از تغییر شکل</w:t>
      </w:r>
      <w:r>
        <w:rPr>
          <w:rFonts w:eastAsiaTheme="minorEastAsia" w:cs="B Nazanin"/>
          <w:noProof/>
          <w:rtl/>
          <w:lang w:eastAsia="ja-JP" w:bidi="fa-IR"/>
        </w:rPr>
        <w:softHyphen/>
      </w:r>
      <w:r>
        <w:rPr>
          <w:rFonts w:eastAsiaTheme="minorEastAsia" w:cs="B Nazanin" w:hint="cs"/>
          <w:noProof/>
          <w:rtl/>
          <w:lang w:eastAsia="ja-JP" w:bidi="fa-IR"/>
        </w:rPr>
        <w:t>های خمشی</w:t>
      </w:r>
    </w:p>
    <w:p w14:paraId="54EB67AB" w14:textId="77777777" w:rsidR="00C64DB3" w:rsidRDefault="00C64DB3" w:rsidP="00C64DB3">
      <w:pPr>
        <w:bidi/>
        <w:spacing w:line="360" w:lineRule="auto"/>
        <w:jc w:val="center"/>
        <w:rPr>
          <w:rFonts w:eastAsiaTheme="minorEastAsia" w:cs="B Nazanin"/>
          <w:noProof/>
          <w:rtl/>
          <w:lang w:eastAsia="ja-JP" w:bidi="fa-IR"/>
        </w:rPr>
      </w:pPr>
    </w:p>
    <w:p w14:paraId="65F4FEE2" w14:textId="77777777" w:rsidR="00C64DB3" w:rsidRDefault="008C076D" w:rsidP="00C64DB3">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lastRenderedPageBreak/>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دهنده‌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کرنش‌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حت</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پلاست</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غ</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اصل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برنول</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لحظه‌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گس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ختگ</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کامل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صادق</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w:t>
      </w:r>
    </w:p>
    <w:p w14:paraId="02E3164C" w14:textId="588F9EBA" w:rsidR="008C076D" w:rsidRDefault="008C076D" w:rsidP="00B323F1">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t>علاوه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مقاومت</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توز</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ناش</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خمش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مستقل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جنس</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محور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شاهد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شتر</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مقدار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مقابل،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نواح</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نزد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کمتر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خواهند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همان‌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طور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عرض</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رابطه</w:t>
      </w:r>
      <w:r w:rsidRPr="008C076D">
        <w:rPr>
          <w:rFonts w:eastAsiaTheme="minorEastAsia" w:cs="B Nazanin"/>
          <w:noProof/>
          <w:rtl/>
          <w:lang w:eastAsia="ja-JP" w:bidi="fa-IR"/>
        </w:rPr>
        <w:t xml:space="preserve"> (1) </w:t>
      </w:r>
      <w:r w:rsidRPr="008C076D">
        <w:rPr>
          <w:rFonts w:eastAsiaTheme="minorEastAsia" w:cs="B Nazanin" w:hint="eastAsia"/>
          <w:noProof/>
          <w:rtl/>
          <w:lang w:eastAsia="ja-JP" w:bidi="fa-IR"/>
        </w:rPr>
        <w:t>قابل‌محاسبه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است</w:t>
      </w:r>
      <w:r w:rsidRPr="008C076D">
        <w:rPr>
          <w:rFonts w:eastAsiaTheme="minorEastAsia" w:cs="B Nazanin"/>
          <w:noProof/>
          <w:rtl/>
          <w:lang w:eastAsia="ja-JP" w:bidi="fa-IR"/>
        </w:rPr>
        <w:t>:</w:t>
      </w:r>
    </w:p>
    <w:p w14:paraId="5CDB0E31" w14:textId="77777777" w:rsidR="00B323F1" w:rsidRDefault="001F4D5E" w:rsidP="001F4D5E">
      <w:pPr>
        <w:bidi/>
        <w:spacing w:line="360" w:lineRule="auto"/>
        <w:jc w:val="center"/>
        <w:rPr>
          <w:rFonts w:eastAsiaTheme="minorEastAsia" w:cs="B Nazanin"/>
          <w:noProof/>
          <w:rtl/>
          <w:lang w:eastAsia="ja-JP" w:bidi="fa-IR"/>
        </w:rPr>
      </w:pPr>
      <w:r>
        <w:rPr>
          <w:noProof/>
        </w:rPr>
        <w:drawing>
          <wp:inline distT="0" distB="0" distL="0" distR="0" wp14:anchorId="5024AB72" wp14:editId="29D20989">
            <wp:extent cx="6362700" cy="2552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362700" cy="2552700"/>
                    </a:xfrm>
                    <a:prstGeom prst="rect">
                      <a:avLst/>
                    </a:prstGeom>
                  </pic:spPr>
                </pic:pic>
              </a:graphicData>
            </a:graphic>
          </wp:inline>
        </w:drawing>
      </w:r>
    </w:p>
    <w:p w14:paraId="5ABC4A90" w14:textId="18C93D3C" w:rsidR="001F4D5E" w:rsidRDefault="001F4D5E" w:rsidP="001F4D5E">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مقطع قرار گرفته تحت خمش خالص و چگونگی توزیع تنش</w:t>
      </w:r>
    </w:p>
    <w:p w14:paraId="04856237" w14:textId="77777777" w:rsidR="000B707B" w:rsidRDefault="000B707B" w:rsidP="000B707B">
      <w:pPr>
        <w:shd w:val="clear" w:color="auto" w:fill="FFFFFF"/>
        <w:bidi/>
        <w:spacing w:before="0" w:after="150" w:line="360" w:lineRule="auto"/>
        <w:jc w:val="both"/>
        <w:rPr>
          <w:rFonts w:ascii="IRANSans" w:hAnsi="IRANSans" w:cs="B Nazanin"/>
          <w:rtl/>
        </w:rPr>
      </w:pPr>
      <w:r w:rsidRPr="000B707B">
        <w:rPr>
          <w:rFonts w:ascii="IRANSans" w:hAnsi="IRANSans" w:cs="B Nazanin"/>
          <w:rtl/>
        </w:rPr>
        <w:t>در رابطه‌ی (1)، مقدار لنگر خمشی اعمالی (</w:t>
      </w:r>
      <w:r w:rsidRPr="000B707B">
        <w:rPr>
          <w:rFonts w:ascii="IRANSans" w:hAnsi="IRANSans" w:cs="B Nazanin"/>
        </w:rPr>
        <w:t>M</w:t>
      </w:r>
      <w:r w:rsidRPr="000B707B">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w:t>
      </w:r>
      <w:r w:rsidRPr="000B707B">
        <w:rPr>
          <w:rFonts w:ascii="Cambria" w:hAnsi="Cambria" w:cs="Cambria" w:hint="cs"/>
          <w:rtl/>
        </w:rPr>
        <w:t> </w:t>
      </w:r>
      <w:hyperlink r:id="rId83" w:history="1">
        <w:r w:rsidRPr="000B707B">
          <w:rPr>
            <w:rFonts w:ascii="IRANSans" w:hAnsi="IRANSans" w:cs="B Nazanin"/>
            <w:rtl/>
          </w:rPr>
          <w:t>ممان اینرسی مقطع</w:t>
        </w:r>
      </w:hyperlink>
      <w:r w:rsidRPr="000B707B">
        <w:rPr>
          <w:rFonts w:ascii="Cambria" w:hAnsi="Cambria" w:cs="Cambria" w:hint="cs"/>
          <w:rtl/>
        </w:rPr>
        <w:t> </w:t>
      </w:r>
      <w:r w:rsidRPr="000B707B">
        <w:rPr>
          <w:rFonts w:ascii="IRANSans" w:hAnsi="IRANSans" w:cs="B Nazanin"/>
          <w:rtl/>
        </w:rPr>
        <w:t>(</w:t>
      </w:r>
      <w:r w:rsidRPr="000B707B">
        <w:rPr>
          <w:rFonts w:ascii="IRANSans" w:hAnsi="IRANSans" w:cs="B Nazanin"/>
        </w:rPr>
        <w:t>I</w:t>
      </w:r>
      <w:r w:rsidRPr="000B707B">
        <w:rPr>
          <w:rFonts w:ascii="IRANSans" w:hAnsi="IRANSans" w:cs="B Nazanin" w:hint="cs"/>
          <w:rtl/>
        </w:rPr>
        <w:t>)</w:t>
      </w:r>
      <w:r w:rsidRPr="000B707B">
        <w:rPr>
          <w:rFonts w:ascii="IRANSans" w:hAnsi="IRANSans" w:cs="B Nazanin"/>
          <w:rtl/>
        </w:rPr>
        <w:t>، معلوم و مشخص است و مقادیر تنش، تنها به فاصله محور مورد نظر از تار خنثی مقطع، یعنی(</w:t>
      </w:r>
      <w:r w:rsidRPr="000B707B">
        <w:rPr>
          <w:rFonts w:ascii="IRANSans" w:hAnsi="IRANSans" w:cs="B Nazanin"/>
        </w:rPr>
        <w:t>Y</w:t>
      </w:r>
      <w:r>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وابسته است. زمانی که تنش در هر تار مقطع، کوچک‌ تر از مقدار تنش تسلیم مصالح باشد، مقطع به صورت الاستیک رفتار می‌کند.</w:t>
      </w:r>
    </w:p>
    <w:p w14:paraId="0C157AAD" w14:textId="77777777" w:rsidR="00965BA9" w:rsidRDefault="00915BB1" w:rsidP="00915BB1">
      <w:pPr>
        <w:shd w:val="clear" w:color="auto" w:fill="FFFFFF"/>
        <w:bidi/>
        <w:spacing w:before="0" w:after="150" w:line="360" w:lineRule="auto"/>
        <w:jc w:val="center"/>
        <w:rPr>
          <w:rFonts w:ascii="IRANSans" w:hAnsi="IRANSans" w:cs="B Nazanin"/>
          <w:rtl/>
        </w:rPr>
      </w:pPr>
      <w:r>
        <w:rPr>
          <w:noProof/>
        </w:rPr>
        <w:lastRenderedPageBreak/>
        <w:drawing>
          <wp:inline distT="0" distB="0" distL="0" distR="0" wp14:anchorId="79C48D6E" wp14:editId="0472ABCD">
            <wp:extent cx="3409950" cy="22002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409950" cy="2200275"/>
                    </a:xfrm>
                    <a:prstGeom prst="rect">
                      <a:avLst/>
                    </a:prstGeom>
                  </pic:spPr>
                </pic:pic>
              </a:graphicData>
            </a:graphic>
          </wp:inline>
        </w:drawing>
      </w:r>
    </w:p>
    <w:p w14:paraId="2F0FF625" w14:textId="7B3EDD57" w:rsidR="00915BB1" w:rsidRDefault="00915BB1" w:rsidP="00915BB1">
      <w:pPr>
        <w:shd w:val="clear" w:color="auto" w:fill="FFFFFF"/>
        <w:bidi/>
        <w:spacing w:before="0" w:after="150" w:line="360" w:lineRule="auto"/>
        <w:jc w:val="center"/>
        <w:rPr>
          <w:rFonts w:ascii="IRANSans" w:hAnsi="IRANSans" w:cs="B Nazanin"/>
          <w:rtl/>
        </w:rPr>
      </w:pPr>
      <w:r>
        <w:rPr>
          <w:rFonts w:ascii="IRANSans" w:hAnsi="IRANSans" w:cs="B Nazanin" w:hint="cs"/>
          <w:rtl/>
        </w:rPr>
        <w:t>منحنی لنگر انحنا</w:t>
      </w:r>
    </w:p>
    <w:p w14:paraId="1262C53B" w14:textId="77777777" w:rsidR="00297ADB" w:rsidRPr="00297ADB" w:rsidRDefault="00297ADB" w:rsidP="00297ADB">
      <w:pPr>
        <w:bidi/>
        <w:spacing w:line="360" w:lineRule="auto"/>
        <w:jc w:val="both"/>
        <w:rPr>
          <w:rFonts w:ascii="IRANSans" w:hAnsi="IRANSans" w:cs="B Nazanin"/>
          <w:b/>
          <w:bCs/>
          <w:rtl/>
        </w:rPr>
      </w:pPr>
      <w:r w:rsidRPr="00297ADB">
        <w:rPr>
          <w:rFonts w:ascii="IRANSans" w:hAnsi="IRANSans" w:cs="B Nazanin" w:hint="eastAsia"/>
          <w:b/>
          <w:bCs/>
          <w:rtl/>
        </w:rPr>
        <w:t>ساده‌ساز</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منحن</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لنگر</w:t>
      </w:r>
      <w:r w:rsidRPr="00297ADB">
        <w:rPr>
          <w:rFonts w:ascii="IRANSans" w:hAnsi="IRANSans" w:cs="B Nazanin"/>
          <w:b/>
          <w:bCs/>
          <w:rtl/>
        </w:rPr>
        <w:t>-</w:t>
      </w:r>
      <w:r w:rsidRPr="00297ADB">
        <w:rPr>
          <w:rFonts w:ascii="IRANSans" w:hAnsi="IRANSans" w:cs="B Nazanin" w:hint="eastAsia"/>
          <w:b/>
          <w:bCs/>
          <w:rtl/>
        </w:rPr>
        <w:t>انحناء</w:t>
      </w:r>
      <w:r w:rsidRPr="00297ADB">
        <w:rPr>
          <w:rFonts w:ascii="IRANSans" w:hAnsi="IRANSans" w:cs="B Nazanin"/>
          <w:b/>
          <w:bCs/>
          <w:rtl/>
        </w:rPr>
        <w:t xml:space="preserve"> </w:t>
      </w:r>
      <w:r w:rsidRPr="00297ADB">
        <w:rPr>
          <w:rFonts w:ascii="IRANSans" w:hAnsi="IRANSans" w:cs="B Nazanin" w:hint="eastAsia"/>
          <w:b/>
          <w:bCs/>
          <w:rtl/>
        </w:rPr>
        <w:t>بر</w:t>
      </w:r>
      <w:r w:rsidRPr="00297ADB">
        <w:rPr>
          <w:rFonts w:ascii="IRANSans" w:hAnsi="IRANSans" w:cs="B Nazanin"/>
          <w:b/>
          <w:bCs/>
          <w:rtl/>
        </w:rPr>
        <w:t xml:space="preserve"> </w:t>
      </w:r>
      <w:r w:rsidRPr="00297ADB">
        <w:rPr>
          <w:rFonts w:ascii="IRANSans" w:hAnsi="IRANSans" w:cs="B Nazanin" w:hint="eastAsia"/>
          <w:b/>
          <w:bCs/>
          <w:rtl/>
        </w:rPr>
        <w:t>اساس</w:t>
      </w:r>
      <w:r w:rsidRPr="00297ADB">
        <w:rPr>
          <w:rFonts w:ascii="IRANSans" w:hAnsi="IRANSans" w:cs="B Nazanin"/>
          <w:b/>
          <w:bCs/>
          <w:rtl/>
        </w:rPr>
        <w:t xml:space="preserve"> </w:t>
      </w:r>
      <w:r w:rsidRPr="00297ADB">
        <w:rPr>
          <w:rFonts w:ascii="IRANSans" w:hAnsi="IRANSans" w:cs="B Nazanin" w:hint="eastAsia"/>
          <w:b/>
          <w:bCs/>
          <w:rtl/>
        </w:rPr>
        <w:t>آ</w:t>
      </w:r>
      <w:r w:rsidRPr="00297ADB">
        <w:rPr>
          <w:rFonts w:ascii="IRANSans" w:hAnsi="IRANSans" w:cs="B Nazanin" w:hint="cs"/>
          <w:b/>
          <w:bCs/>
          <w:rtl/>
        </w:rPr>
        <w:t>یی</w:t>
      </w:r>
      <w:r w:rsidRPr="00297ADB">
        <w:rPr>
          <w:rFonts w:ascii="IRANSans" w:hAnsi="IRANSans" w:cs="B Nazanin" w:hint="eastAsia"/>
          <w:b/>
          <w:bCs/>
          <w:rtl/>
        </w:rPr>
        <w:t>ن‌نامه</w:t>
      </w:r>
      <w:r w:rsidRPr="00297ADB">
        <w:rPr>
          <w:rFonts w:ascii="IRANSans" w:hAnsi="IRANSans" w:cs="B Nazanin"/>
          <w:b/>
          <w:bCs/>
          <w:rtl/>
        </w:rPr>
        <w:t xml:space="preserve"> 2800</w:t>
      </w:r>
    </w:p>
    <w:p w14:paraId="72352F76" w14:textId="77777777" w:rsidR="003535D2" w:rsidRDefault="003535D2" w:rsidP="003535D2">
      <w:pPr>
        <w:bidi/>
        <w:spacing w:line="360" w:lineRule="auto"/>
        <w:jc w:val="both"/>
        <w:rPr>
          <w:rFonts w:ascii="IRANSans" w:hAnsi="IRANSans" w:cs="B Nazanin"/>
          <w:rtl/>
        </w:rPr>
      </w:pPr>
      <w:r w:rsidRPr="003535D2">
        <w:rPr>
          <w:rFonts w:ascii="IRANSans" w:hAnsi="IRANSans" w:cs="B Nazanin" w:hint="eastAsia"/>
          <w:rtl/>
        </w:rPr>
        <w:t>بر</w:t>
      </w:r>
      <w:r w:rsidRPr="003535D2">
        <w:rPr>
          <w:rFonts w:ascii="IRANSans" w:hAnsi="IRANSans" w:cs="B Nazanin"/>
          <w:rtl/>
        </w:rPr>
        <w:t xml:space="preserve"> </w:t>
      </w:r>
      <w:r w:rsidRPr="003535D2">
        <w:rPr>
          <w:rFonts w:ascii="IRANSans" w:hAnsi="IRANSans" w:cs="B Nazanin" w:hint="eastAsia"/>
          <w:rtl/>
        </w:rPr>
        <w:t>اساس</w:t>
      </w:r>
      <w:r w:rsidRPr="003535D2">
        <w:rPr>
          <w:rFonts w:ascii="IRANSans" w:hAnsi="IRANSans" w:cs="B Nazanin"/>
          <w:rtl/>
        </w:rPr>
        <w:t xml:space="preserve"> </w:t>
      </w:r>
      <w:r w:rsidRPr="003535D2">
        <w:rPr>
          <w:rFonts w:ascii="IRANSans" w:hAnsi="IRANSans" w:cs="B Nazanin" w:hint="eastAsia"/>
          <w:rtl/>
        </w:rPr>
        <w:t>بند</w:t>
      </w:r>
      <w:r w:rsidRPr="003535D2">
        <w:rPr>
          <w:rFonts w:ascii="IRANSans" w:hAnsi="IRANSans" w:cs="B Nazanin"/>
          <w:rtl/>
        </w:rPr>
        <w:t xml:space="preserve"> 2-2 </w:t>
      </w:r>
      <w:r w:rsidRPr="003535D2">
        <w:rPr>
          <w:rFonts w:ascii="IRANSans" w:hAnsi="IRANSans" w:cs="B Nazanin" w:hint="eastAsia"/>
          <w:rtl/>
        </w:rPr>
        <w:t>پ</w:t>
      </w:r>
      <w:r w:rsidRPr="003535D2">
        <w:rPr>
          <w:rFonts w:ascii="IRANSans" w:hAnsi="IRANSans" w:cs="B Nazanin" w:hint="cs"/>
          <w:rtl/>
        </w:rPr>
        <w:t>ی</w:t>
      </w:r>
      <w:r w:rsidRPr="003535D2">
        <w:rPr>
          <w:rFonts w:ascii="IRANSans" w:hAnsi="IRANSans" w:cs="B Nazanin" w:hint="eastAsia"/>
          <w:rtl/>
        </w:rPr>
        <w:t>وست</w:t>
      </w:r>
      <w:r w:rsidRPr="003535D2">
        <w:rPr>
          <w:rFonts w:ascii="IRANSans" w:hAnsi="IRANSans" w:cs="B Nazanin"/>
          <w:rtl/>
        </w:rPr>
        <w:t xml:space="preserve"> </w:t>
      </w:r>
      <w:r w:rsidRPr="003535D2">
        <w:rPr>
          <w:rFonts w:ascii="IRANSans" w:hAnsi="IRANSans" w:cs="B Nazanin" w:hint="eastAsia"/>
          <w:rtl/>
        </w:rPr>
        <w:t>دوم</w:t>
      </w:r>
      <w:r w:rsidRPr="003535D2">
        <w:rPr>
          <w:rFonts w:ascii="IRANSans" w:hAnsi="IRANSans" w:cs="B Nazanin"/>
          <w:rtl/>
        </w:rPr>
        <w:t xml:space="preserve"> </w:t>
      </w:r>
      <w:r w:rsidRPr="003535D2">
        <w:rPr>
          <w:rFonts w:ascii="IRANSans" w:hAnsi="IRANSans" w:cs="B Nazanin" w:hint="eastAsia"/>
          <w:rtl/>
        </w:rPr>
        <w:t>از</w:t>
      </w:r>
      <w:r w:rsidRPr="003535D2">
        <w:rPr>
          <w:rFonts w:ascii="IRANSans" w:hAnsi="IRANSans" w:cs="B Nazanin"/>
          <w:rtl/>
        </w:rPr>
        <w:t xml:space="preserve"> </w:t>
      </w:r>
      <w:r w:rsidRPr="003535D2">
        <w:rPr>
          <w:rFonts w:ascii="IRANSans" w:hAnsi="IRANSans" w:cs="B Nazanin" w:hint="eastAsia"/>
          <w:rtl/>
        </w:rPr>
        <w:t>و</w:t>
      </w:r>
      <w:r w:rsidRPr="003535D2">
        <w:rPr>
          <w:rFonts w:ascii="IRANSans" w:hAnsi="IRANSans" w:cs="B Nazanin" w:hint="cs"/>
          <w:rtl/>
        </w:rPr>
        <w:t>ی</w:t>
      </w:r>
      <w:r w:rsidRPr="003535D2">
        <w:rPr>
          <w:rFonts w:ascii="IRANSans" w:hAnsi="IRANSans" w:cs="B Nazanin" w:hint="eastAsia"/>
          <w:rtl/>
        </w:rPr>
        <w:t>را</w:t>
      </w:r>
      <w:r w:rsidRPr="003535D2">
        <w:rPr>
          <w:rFonts w:ascii="IRANSans" w:hAnsi="IRANSans" w:cs="B Nazanin" w:hint="cs"/>
          <w:rtl/>
        </w:rPr>
        <w:t>ی</w:t>
      </w:r>
      <w:r w:rsidRPr="003535D2">
        <w:rPr>
          <w:rFonts w:ascii="IRANSans" w:hAnsi="IRANSans" w:cs="B Nazanin" w:hint="eastAsia"/>
          <w:rtl/>
        </w:rPr>
        <w:t>ش</w:t>
      </w:r>
      <w:r w:rsidRPr="003535D2">
        <w:rPr>
          <w:rFonts w:ascii="IRANSans" w:hAnsi="IRANSans" w:cs="B Nazanin"/>
          <w:rtl/>
        </w:rPr>
        <w:t xml:space="preserve"> </w:t>
      </w:r>
      <w:r w:rsidRPr="003535D2">
        <w:rPr>
          <w:rFonts w:ascii="IRANSans" w:hAnsi="IRANSans" w:cs="B Nazanin" w:hint="eastAsia"/>
          <w:rtl/>
        </w:rPr>
        <w:t>چهارم</w:t>
      </w:r>
      <w:r w:rsidRPr="003535D2">
        <w:rPr>
          <w:rFonts w:ascii="IRANSans" w:hAnsi="IRANSans" w:cs="B Nazanin"/>
          <w:rtl/>
        </w:rPr>
        <w:t xml:space="preserve"> </w:t>
      </w:r>
      <w:r w:rsidRPr="003535D2">
        <w:rPr>
          <w:rFonts w:ascii="IRANSans" w:hAnsi="IRANSans" w:cs="B Nazanin" w:hint="eastAsia"/>
          <w:rtl/>
        </w:rPr>
        <w:t>استاندارد</w:t>
      </w:r>
      <w:r w:rsidRPr="003535D2">
        <w:rPr>
          <w:rFonts w:ascii="IRANSans" w:hAnsi="IRANSans" w:cs="B Nazanin"/>
          <w:rtl/>
        </w:rPr>
        <w:t xml:space="preserve"> 2800</w:t>
      </w:r>
      <w:r w:rsidRPr="003535D2">
        <w:rPr>
          <w:rFonts w:ascii="IRANSans" w:hAnsi="IRANSans" w:cs="B Nazanin" w:hint="eastAsia"/>
          <w:rtl/>
        </w:rPr>
        <w:t>،</w:t>
      </w:r>
      <w:r w:rsidRPr="003535D2">
        <w:rPr>
          <w:rFonts w:ascii="IRANSans" w:hAnsi="IRANSans" w:cs="B Nazanin"/>
          <w:rtl/>
        </w:rPr>
        <w:t xml:space="preserve"> </w:t>
      </w:r>
      <w:r w:rsidRPr="003535D2">
        <w:rPr>
          <w:rFonts w:ascii="IRANSans" w:hAnsi="IRANSans" w:cs="B Nazanin" w:hint="eastAsia"/>
          <w:rtl/>
        </w:rPr>
        <w:t>م</w:t>
      </w:r>
      <w:r w:rsidRPr="003535D2">
        <w:rPr>
          <w:rFonts w:ascii="IRANSans" w:hAnsi="IRANSans" w:cs="B Nazanin" w:hint="cs"/>
          <w:rtl/>
        </w:rPr>
        <w:t>ی‌</w:t>
      </w:r>
      <w:r w:rsidRPr="003535D2">
        <w:rPr>
          <w:rFonts w:ascii="IRANSans" w:hAnsi="IRANSans" w:cs="B Nazanin" w:hint="eastAsia"/>
          <w:rtl/>
        </w:rPr>
        <w:t>توان</w:t>
      </w:r>
      <w:r w:rsidRPr="003535D2">
        <w:rPr>
          <w:rFonts w:ascii="IRANSans" w:hAnsi="IRANSans" w:cs="B Nazanin"/>
          <w:rtl/>
        </w:rPr>
        <w:t xml:space="preserve"> </w:t>
      </w:r>
      <w:r w:rsidRPr="003535D2">
        <w:rPr>
          <w:rFonts w:ascii="IRANSans" w:hAnsi="IRANSans" w:cs="B Nazanin" w:hint="eastAsia"/>
          <w:rtl/>
        </w:rPr>
        <w:t>دو</w:t>
      </w:r>
      <w:r w:rsidRPr="003535D2">
        <w:rPr>
          <w:rFonts w:ascii="IRANSans" w:hAnsi="IRANSans" w:cs="B Nazanin"/>
          <w:rtl/>
        </w:rPr>
        <w:t xml:space="preserve"> </w:t>
      </w:r>
      <w:r w:rsidRPr="003535D2">
        <w:rPr>
          <w:rFonts w:ascii="IRANSans" w:hAnsi="IRANSans" w:cs="B Nazanin" w:hint="eastAsia"/>
          <w:rtl/>
        </w:rPr>
        <w:t>حالت</w:t>
      </w:r>
      <w:r w:rsidRPr="003535D2">
        <w:rPr>
          <w:rFonts w:ascii="IRANSans" w:hAnsi="IRANSans" w:cs="B Nazanin"/>
          <w:rtl/>
        </w:rPr>
        <w:t xml:space="preserve"> </w:t>
      </w:r>
      <w:r w:rsidRPr="003535D2">
        <w:rPr>
          <w:rFonts w:ascii="IRANSans" w:hAnsi="IRANSans" w:cs="B Nazanin" w:hint="eastAsia"/>
          <w:rtl/>
        </w:rPr>
        <w:t>برا</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تبد</w:t>
      </w:r>
      <w:r w:rsidRPr="003535D2">
        <w:rPr>
          <w:rFonts w:ascii="IRANSans" w:hAnsi="IRANSans" w:cs="B Nazanin" w:hint="cs"/>
          <w:rtl/>
        </w:rPr>
        <w:t>ی</w:t>
      </w:r>
      <w:r w:rsidRPr="003535D2">
        <w:rPr>
          <w:rFonts w:ascii="IRANSans" w:hAnsi="IRANSans" w:cs="B Nazanin" w:hint="eastAsia"/>
          <w:rtl/>
        </w:rPr>
        <w:t>ل</w:t>
      </w:r>
      <w:r w:rsidRPr="003535D2">
        <w:rPr>
          <w:rFonts w:ascii="IRANSans" w:hAnsi="IRANSans" w:cs="B Nazanin"/>
          <w:rtl/>
        </w:rPr>
        <w:t xml:space="preserve"> </w:t>
      </w:r>
      <w:r w:rsidRPr="003535D2">
        <w:rPr>
          <w:rFonts w:ascii="IRANSans" w:hAnsi="IRANSans" w:cs="B Nazanin" w:hint="eastAsia"/>
          <w:rtl/>
        </w:rPr>
        <w:t>منحن</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لنگر</w:t>
      </w:r>
      <w:r w:rsidRPr="003535D2">
        <w:rPr>
          <w:rFonts w:ascii="IRANSans" w:hAnsi="IRANSans" w:cs="B Nazanin"/>
          <w:rtl/>
        </w:rPr>
        <w:t>-</w:t>
      </w:r>
      <w:r w:rsidRPr="003535D2">
        <w:rPr>
          <w:rFonts w:ascii="IRANSans" w:hAnsi="IRANSans" w:cs="B Nazanin" w:hint="eastAsia"/>
          <w:rtl/>
        </w:rPr>
        <w:t>انحناء</w:t>
      </w:r>
      <w:r w:rsidRPr="003535D2">
        <w:rPr>
          <w:rFonts w:ascii="IRANSans" w:hAnsi="IRANSans" w:cs="B Nazanin"/>
          <w:rtl/>
        </w:rPr>
        <w:t xml:space="preserve"> </w:t>
      </w:r>
      <w:r w:rsidRPr="003535D2">
        <w:rPr>
          <w:rFonts w:ascii="IRANSans" w:hAnsi="IRANSans" w:cs="B Nazanin" w:hint="eastAsia"/>
          <w:rtl/>
        </w:rPr>
        <w:t>به</w:t>
      </w:r>
      <w:r w:rsidRPr="003535D2">
        <w:rPr>
          <w:rFonts w:ascii="IRANSans" w:hAnsi="IRANSans" w:cs="B Nazanin"/>
          <w:rtl/>
        </w:rPr>
        <w:t xml:space="preserve"> </w:t>
      </w:r>
      <w:r w:rsidRPr="003535D2">
        <w:rPr>
          <w:rFonts w:ascii="IRANSans" w:hAnsi="IRANSans" w:cs="B Nazanin" w:hint="eastAsia"/>
          <w:rtl/>
        </w:rPr>
        <w:t>صورت</w:t>
      </w:r>
      <w:r w:rsidRPr="003535D2">
        <w:rPr>
          <w:rFonts w:ascii="IRANSans" w:hAnsi="IRANSans" w:cs="B Nazanin"/>
          <w:rtl/>
        </w:rPr>
        <w:t xml:space="preserve"> </w:t>
      </w:r>
      <w:r w:rsidRPr="003535D2">
        <w:rPr>
          <w:rFonts w:ascii="IRANSans" w:hAnsi="IRANSans" w:cs="B Nazanin" w:hint="eastAsia"/>
          <w:rtl/>
        </w:rPr>
        <w:t>خط</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در</w:t>
      </w:r>
      <w:r w:rsidRPr="003535D2">
        <w:rPr>
          <w:rFonts w:ascii="IRANSans" w:hAnsi="IRANSans" w:cs="B Nazanin"/>
          <w:rtl/>
        </w:rPr>
        <w:t xml:space="preserve"> </w:t>
      </w:r>
      <w:r w:rsidRPr="003535D2">
        <w:rPr>
          <w:rFonts w:ascii="IRANSans" w:hAnsi="IRANSans" w:cs="B Nazanin" w:hint="eastAsia"/>
          <w:rtl/>
        </w:rPr>
        <w:t>نظر</w:t>
      </w:r>
      <w:r w:rsidRPr="003535D2">
        <w:rPr>
          <w:rFonts w:ascii="IRANSans" w:hAnsi="IRANSans" w:cs="B Nazanin"/>
          <w:rtl/>
        </w:rPr>
        <w:t xml:space="preserve"> </w:t>
      </w:r>
      <w:r w:rsidRPr="003535D2">
        <w:rPr>
          <w:rFonts w:ascii="IRANSans" w:hAnsi="IRANSans" w:cs="B Nazanin" w:hint="eastAsia"/>
          <w:rtl/>
        </w:rPr>
        <w:t>گرفت</w:t>
      </w:r>
      <w:r w:rsidRPr="003535D2">
        <w:rPr>
          <w:rFonts w:ascii="IRANSans" w:hAnsi="IRANSans" w:cs="B Nazanin"/>
          <w:rtl/>
        </w:rPr>
        <w:t>:</w:t>
      </w:r>
    </w:p>
    <w:p w14:paraId="7D6AC98F" w14:textId="77777777" w:rsidR="003535D2" w:rsidRDefault="005E0EA4" w:rsidP="005E0EA4">
      <w:pPr>
        <w:bidi/>
        <w:spacing w:line="360" w:lineRule="auto"/>
        <w:jc w:val="both"/>
        <w:rPr>
          <w:rFonts w:ascii="IRANSans" w:hAnsi="IRANSans" w:cs="B Nazanin"/>
          <w:rtl/>
        </w:rPr>
      </w:pPr>
      <w:r w:rsidRPr="005E0EA4">
        <w:rPr>
          <w:rFonts w:ascii="IRANSans" w:hAnsi="IRANSans" w:cs="B Nazanin" w:hint="eastAsia"/>
          <w:rtl/>
        </w:rPr>
        <w:t>رو</w:t>
      </w:r>
      <w:r w:rsidRPr="005E0EA4">
        <w:rPr>
          <w:rFonts w:ascii="IRANSans" w:hAnsi="IRANSans" w:cs="B Nazanin" w:hint="cs"/>
          <w:rtl/>
        </w:rPr>
        <w:t>ی</w:t>
      </w:r>
      <w:r w:rsidRPr="005E0EA4">
        <w:rPr>
          <w:rFonts w:ascii="IRANSans" w:hAnsi="IRANSans" w:cs="B Nazanin" w:hint="eastAsia"/>
          <w:rtl/>
        </w:rPr>
        <w:t>کرد</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بد</w:t>
      </w:r>
      <w:r w:rsidRPr="005E0EA4">
        <w:rPr>
          <w:rFonts w:ascii="IRANSans" w:hAnsi="IRANSans" w:cs="B Nazanin" w:hint="cs"/>
          <w:rtl/>
        </w:rPr>
        <w:t>ی</w:t>
      </w:r>
      <w:r w:rsidRPr="005E0EA4">
        <w:rPr>
          <w:rFonts w:ascii="IRANSans" w:hAnsi="IRANSans" w:cs="B Nazanin" w:hint="eastAsia"/>
          <w:rtl/>
        </w:rPr>
        <w:t>ن</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نمودار</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تواند</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صورت</w:t>
      </w:r>
      <w:r w:rsidRPr="005E0EA4">
        <w:rPr>
          <w:rFonts w:ascii="IRANSans" w:hAnsi="IRANSans" w:cs="B Nazanin"/>
          <w:rtl/>
        </w:rPr>
        <w:t xml:space="preserve"> </w:t>
      </w:r>
      <w:r w:rsidRPr="005E0EA4">
        <w:rPr>
          <w:rFonts w:ascii="IRANSans" w:hAnsi="IRANSans" w:cs="B Nazanin" w:hint="eastAsia"/>
          <w:rtl/>
        </w:rPr>
        <w:t>دو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نظر</w:t>
      </w:r>
      <w:r w:rsidRPr="005E0EA4">
        <w:rPr>
          <w:rFonts w:ascii="IRANSans" w:hAnsi="IRANSans" w:cs="B Nazanin"/>
          <w:rtl/>
        </w:rPr>
        <w:t xml:space="preserve"> </w:t>
      </w:r>
      <w:r w:rsidRPr="005E0EA4">
        <w:rPr>
          <w:rFonts w:ascii="IRANSans" w:hAnsi="IRANSans" w:cs="B Nazanin" w:hint="eastAsia"/>
          <w:rtl/>
        </w:rPr>
        <w:t>گرفته</w:t>
      </w:r>
      <w:r w:rsidRPr="005E0EA4">
        <w:rPr>
          <w:rFonts w:ascii="IRANSans" w:hAnsi="IRANSans" w:cs="B Nazanin"/>
          <w:rtl/>
        </w:rPr>
        <w:t xml:space="preserve"> </w:t>
      </w:r>
      <w:r w:rsidRPr="005E0EA4">
        <w:rPr>
          <w:rFonts w:ascii="IRANSans" w:hAnsi="IRANSans" w:cs="B Nazanin" w:hint="eastAsia"/>
          <w:rtl/>
        </w:rPr>
        <w:t>شود</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w:t>
      </w:r>
      <w:r w:rsidRPr="005E0EA4">
        <w:rPr>
          <w:rFonts w:ascii="IRANSans" w:hAnsi="IRANSans" w:cs="B Nazanin" w:hint="cs"/>
          <w:rtl/>
        </w:rPr>
        <w:t>ی</w:t>
      </w:r>
      <w:r w:rsidRPr="005E0EA4">
        <w:rPr>
          <w:rFonts w:ascii="IRANSans" w:hAnsi="IRANSans" w:cs="B Nazanin" w:hint="eastAsia"/>
          <w:rtl/>
        </w:rPr>
        <w:t>انگر</w:t>
      </w:r>
      <w:r w:rsidRPr="005E0EA4">
        <w:rPr>
          <w:rFonts w:ascii="IRANSans" w:hAnsi="IRANSans" w:cs="B Nazanin"/>
          <w:rtl/>
        </w:rPr>
        <w:t xml:space="preserve"> </w:t>
      </w:r>
      <w:r w:rsidRPr="005E0EA4">
        <w:rPr>
          <w:rFonts w:ascii="IRANSans" w:hAnsi="IRANSans" w:cs="B Nazanin" w:hint="eastAsia"/>
          <w:rtl/>
        </w:rPr>
        <w:t>ناح</w:t>
      </w:r>
      <w:r w:rsidRPr="005E0EA4">
        <w:rPr>
          <w:rFonts w:ascii="IRANSans" w:hAnsi="IRANSans" w:cs="B Nazanin" w:hint="cs"/>
          <w:rtl/>
        </w:rPr>
        <w:t>ی</w:t>
      </w:r>
      <w:r w:rsidRPr="005E0EA4">
        <w:rPr>
          <w:rFonts w:ascii="IRANSans" w:hAnsi="IRANSans" w:cs="B Nazanin" w:hint="eastAsia"/>
          <w:rtl/>
        </w:rPr>
        <w:t>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الاست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دوم</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دارا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سخت</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دنبال</w:t>
      </w:r>
      <w:r w:rsidRPr="005E0EA4">
        <w:rPr>
          <w:rFonts w:ascii="IRANSans" w:hAnsi="IRANSans" w:cs="B Nazanin"/>
          <w:rtl/>
        </w:rPr>
        <w:t xml:space="preserve"> </w:t>
      </w:r>
      <w:r w:rsidRPr="005E0EA4">
        <w:rPr>
          <w:rFonts w:ascii="IRANSans" w:hAnsi="IRANSans" w:cs="B Nazanin" w:hint="eastAsia"/>
          <w:rtl/>
        </w:rPr>
        <w:t>آن</w:t>
      </w:r>
      <w:r w:rsidRPr="005E0EA4">
        <w:rPr>
          <w:rFonts w:ascii="IRANSans" w:hAnsi="IRANSans" w:cs="B Nazanin"/>
          <w:rtl/>
        </w:rPr>
        <w:t xml:space="preserve"> </w:t>
      </w:r>
      <w:r w:rsidRPr="005E0EA4">
        <w:rPr>
          <w:rFonts w:ascii="IRANSans" w:hAnsi="IRANSans" w:cs="B Nazanin" w:hint="eastAsia"/>
          <w:rtl/>
        </w:rPr>
        <w:t>ش</w:t>
      </w:r>
      <w:r w:rsidRPr="005E0EA4">
        <w:rPr>
          <w:rFonts w:ascii="IRANSans" w:hAnsi="IRANSans" w:cs="B Nazanin" w:hint="cs"/>
          <w:rtl/>
        </w:rPr>
        <w:t>ی</w:t>
      </w:r>
      <w:r w:rsidRPr="005E0EA4">
        <w:rPr>
          <w:rFonts w:ascii="IRANSans" w:hAnsi="IRANSans" w:cs="B Nazanin" w:hint="eastAsia"/>
          <w:rtl/>
        </w:rPr>
        <w:t>ب</w:t>
      </w:r>
      <w:r w:rsidRPr="005E0EA4">
        <w:rPr>
          <w:rFonts w:ascii="IRANSans" w:hAnsi="IRANSans" w:cs="B Nazanin"/>
          <w:rtl/>
        </w:rPr>
        <w:t xml:space="preserve"> </w:t>
      </w:r>
      <w:r w:rsidRPr="005E0EA4">
        <w:rPr>
          <w:rFonts w:ascii="IRANSans" w:hAnsi="IRANSans" w:cs="B Nazanin" w:hint="eastAsia"/>
          <w:rtl/>
        </w:rPr>
        <w:t>کمتر</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باشد،</w:t>
      </w:r>
      <w:r w:rsidRPr="005E0EA4">
        <w:rPr>
          <w:rFonts w:ascii="IRANSans" w:hAnsi="IRANSans" w:cs="B Nazanin"/>
          <w:rtl/>
        </w:rPr>
        <w:t xml:space="preserve"> </w:t>
      </w:r>
      <w:r w:rsidRPr="005E0EA4">
        <w:rPr>
          <w:rFonts w:ascii="IRANSans" w:hAnsi="IRANSans" w:cs="B Nazanin" w:hint="eastAsia"/>
          <w:rtl/>
        </w:rPr>
        <w:t>مربوط</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پلاست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نمونه‌ا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از</w:t>
      </w:r>
      <w:r w:rsidRPr="005E0EA4">
        <w:rPr>
          <w:rFonts w:ascii="IRANSans" w:hAnsi="IRANSans" w:cs="B Nazanin"/>
          <w:rtl/>
        </w:rPr>
        <w:t xml:space="preserve"> </w:t>
      </w:r>
      <w:r w:rsidRPr="005E0EA4">
        <w:rPr>
          <w:rFonts w:ascii="IRANSans" w:hAnsi="IRANSans" w:cs="B Nazanin" w:hint="eastAsia"/>
          <w:rtl/>
        </w:rPr>
        <w:t>منحن</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دوخط</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را</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w:t>
      </w:r>
      <w:r>
        <w:rPr>
          <w:rFonts w:ascii="IRANSans" w:hAnsi="IRANSans" w:cs="B Nazanin" w:hint="cs"/>
          <w:rtl/>
        </w:rPr>
        <w:t>38</w:t>
      </w:r>
      <w:r w:rsidRPr="005E0EA4">
        <w:rPr>
          <w:rFonts w:ascii="IRANSans" w:hAnsi="IRANSans" w:cs="B Nazanin"/>
          <w:rtl/>
        </w:rPr>
        <w:t xml:space="preserve">) </w:t>
      </w:r>
      <w:r w:rsidRPr="005E0EA4">
        <w:rPr>
          <w:rFonts w:ascii="IRANSans" w:hAnsi="IRANSans" w:cs="B Nazanin" w:hint="eastAsia"/>
          <w:rtl/>
        </w:rPr>
        <w:t>مشاهده</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کن</w:t>
      </w:r>
      <w:r w:rsidRPr="005E0EA4">
        <w:rPr>
          <w:rFonts w:ascii="IRANSans" w:hAnsi="IRANSans" w:cs="B Nazanin" w:hint="cs"/>
          <w:rtl/>
        </w:rPr>
        <w:t>ی</w:t>
      </w:r>
      <w:r w:rsidRPr="005E0EA4">
        <w:rPr>
          <w:rFonts w:ascii="IRANSans" w:hAnsi="IRANSans" w:cs="B Nazanin" w:hint="eastAsia"/>
          <w:rtl/>
        </w:rPr>
        <w:t>د</w:t>
      </w:r>
      <w:r w:rsidRPr="005E0EA4">
        <w:rPr>
          <w:rFonts w:ascii="IRANSans" w:hAnsi="IRANSans" w:cs="B Nazanin"/>
          <w:rtl/>
        </w:rPr>
        <w:t>:</w:t>
      </w:r>
    </w:p>
    <w:p w14:paraId="04C3715B" w14:textId="77777777" w:rsidR="0063448B" w:rsidRDefault="0063448B" w:rsidP="0063448B">
      <w:pPr>
        <w:bidi/>
        <w:spacing w:line="360" w:lineRule="auto"/>
        <w:jc w:val="both"/>
        <w:rPr>
          <w:rFonts w:ascii="IRANSans" w:hAnsi="IRANSans" w:cs="B Nazanin"/>
          <w:rtl/>
        </w:rPr>
      </w:pPr>
      <w:r w:rsidRPr="0063448B">
        <w:rPr>
          <w:rFonts w:ascii="IRANSans" w:hAnsi="IRANSans" w:cs="B Nazanin" w:hint="eastAsia"/>
          <w:rtl/>
        </w:rPr>
        <w:t>قابل</w:t>
      </w:r>
      <w:r w:rsidRPr="0063448B">
        <w:rPr>
          <w:rFonts w:ascii="IRANSans" w:hAnsi="IRANSans" w:cs="B Nazanin"/>
          <w:rtl/>
        </w:rPr>
        <w:t xml:space="preserve"> </w:t>
      </w:r>
      <w:r w:rsidRPr="0063448B">
        <w:rPr>
          <w:rFonts w:ascii="IRANSans" w:hAnsi="IRANSans" w:cs="B Nazanin" w:hint="eastAsia"/>
          <w:rtl/>
        </w:rPr>
        <w:t>ذکر</w:t>
      </w:r>
      <w:r w:rsidRPr="0063448B">
        <w:rPr>
          <w:rFonts w:ascii="IRANSans" w:hAnsi="IRANSans" w:cs="B Nazanin"/>
          <w:rtl/>
        </w:rPr>
        <w:t xml:space="preserve"> </w:t>
      </w:r>
      <w:r w:rsidRPr="0063448B">
        <w:rPr>
          <w:rFonts w:ascii="IRANSans" w:hAnsi="IRANSans" w:cs="B Nazanin" w:hint="eastAsia"/>
          <w:rtl/>
        </w:rPr>
        <w:t>است</w:t>
      </w:r>
      <w:r w:rsidRPr="0063448B">
        <w:rPr>
          <w:rFonts w:ascii="IRANSans" w:hAnsi="IRANSans" w:cs="B Nazanin"/>
          <w:rtl/>
        </w:rPr>
        <w:t xml:space="preserve"> </w:t>
      </w:r>
      <w:r w:rsidRPr="0063448B">
        <w:rPr>
          <w:rFonts w:ascii="IRANSans" w:hAnsi="IRANSans" w:cs="B Nazanin" w:hint="eastAsia"/>
          <w:rtl/>
        </w:rPr>
        <w:t>که</w:t>
      </w:r>
      <w:r w:rsidRPr="0063448B">
        <w:rPr>
          <w:rFonts w:ascii="IRANSans" w:hAnsi="IRANSans" w:cs="B Nazanin"/>
          <w:rtl/>
        </w:rPr>
        <w:t xml:space="preserve"> </w:t>
      </w:r>
      <w:r w:rsidRPr="0063448B">
        <w:rPr>
          <w:rFonts w:ascii="IRANSans" w:hAnsi="IRANSans" w:cs="B Nazanin" w:hint="eastAsia"/>
          <w:rtl/>
        </w:rPr>
        <w:t>م</w:t>
      </w:r>
      <w:r w:rsidRPr="0063448B">
        <w:rPr>
          <w:rFonts w:ascii="IRANSans" w:hAnsi="IRANSans" w:cs="B Nazanin" w:hint="cs"/>
          <w:rtl/>
        </w:rPr>
        <w:t>ی‌</w:t>
      </w:r>
      <w:r w:rsidRPr="0063448B">
        <w:rPr>
          <w:rFonts w:ascii="IRANSans" w:hAnsi="IRANSans" w:cs="B Nazanin" w:hint="eastAsia"/>
          <w:rtl/>
        </w:rPr>
        <w:t>توان</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صرف</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از</w:t>
      </w:r>
      <w:r w:rsidRPr="0063448B">
        <w:rPr>
          <w:rFonts w:ascii="IRANSans" w:hAnsi="IRANSans" w:cs="B Nazanin"/>
          <w:rtl/>
        </w:rPr>
        <w:t xml:space="preserve"> </w:t>
      </w:r>
      <w:r w:rsidRPr="0063448B">
        <w:rPr>
          <w:rFonts w:ascii="IRANSans" w:hAnsi="IRANSans" w:cs="B Nazanin" w:hint="eastAsia"/>
          <w:rtl/>
        </w:rPr>
        <w:t>قابل</w:t>
      </w:r>
      <w:r w:rsidRPr="0063448B">
        <w:rPr>
          <w:rFonts w:ascii="IRANSans" w:hAnsi="IRANSans" w:cs="B Nazanin" w:hint="cs"/>
          <w:rtl/>
        </w:rPr>
        <w:t>ی</w:t>
      </w:r>
      <w:r w:rsidRPr="0063448B">
        <w:rPr>
          <w:rFonts w:ascii="IRANSans" w:hAnsi="IRANSans" w:cs="B Nazanin" w:hint="eastAsia"/>
          <w:rtl/>
        </w:rPr>
        <w:t>ت</w:t>
      </w:r>
      <w:r w:rsidRPr="0063448B">
        <w:rPr>
          <w:rFonts w:ascii="IRANSans" w:hAnsi="IRANSans" w:cs="B Nazanin"/>
          <w:rtl/>
        </w:rPr>
        <w:t xml:space="preserve"> </w:t>
      </w:r>
      <w:r w:rsidRPr="0063448B">
        <w:rPr>
          <w:rFonts w:ascii="IRANSans" w:hAnsi="IRANSans" w:cs="B Nazanin" w:hint="eastAsia"/>
          <w:rtl/>
        </w:rPr>
        <w:t>سخت‌</w:t>
      </w:r>
      <w:r w:rsidRPr="0063448B">
        <w:rPr>
          <w:rFonts w:ascii="IRANSans" w:hAnsi="IRANSans" w:cs="B Nazanin"/>
          <w:rtl/>
        </w:rPr>
        <w:t xml:space="preserve"> </w:t>
      </w:r>
      <w:r w:rsidRPr="0063448B">
        <w:rPr>
          <w:rFonts w:ascii="IRANSans" w:hAnsi="IRANSans" w:cs="B Nazanin" w:hint="eastAsia"/>
          <w:rtl/>
        </w:rPr>
        <w:t>شدگ</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مجدد</w:t>
      </w:r>
      <w:r w:rsidRPr="0063448B">
        <w:rPr>
          <w:rFonts w:ascii="IRANSans" w:hAnsi="IRANSans" w:cs="B Nazanin"/>
          <w:rtl/>
        </w:rPr>
        <w:t xml:space="preserve"> </w:t>
      </w:r>
      <w:r w:rsidRPr="0063448B">
        <w:rPr>
          <w:rFonts w:ascii="IRANSans" w:hAnsi="IRANSans" w:cs="B Nazanin" w:hint="eastAsia"/>
          <w:rtl/>
        </w:rPr>
        <w:t>فولاد،</w:t>
      </w:r>
      <w:r w:rsidRPr="0063448B">
        <w:rPr>
          <w:rFonts w:ascii="IRANSans" w:hAnsi="IRANSans" w:cs="B Nazanin"/>
          <w:rtl/>
        </w:rPr>
        <w:t xml:space="preserve"> </w:t>
      </w:r>
      <w:r w:rsidRPr="0063448B">
        <w:rPr>
          <w:rFonts w:ascii="IRANSans" w:hAnsi="IRANSans" w:cs="B Nazanin" w:hint="eastAsia"/>
          <w:rtl/>
        </w:rPr>
        <w:t>قسمت</w:t>
      </w:r>
      <w:r w:rsidRPr="0063448B">
        <w:rPr>
          <w:rFonts w:ascii="IRANSans" w:hAnsi="IRANSans" w:cs="B Nazanin"/>
          <w:rtl/>
        </w:rPr>
        <w:t xml:space="preserve"> </w:t>
      </w:r>
      <w:r w:rsidRPr="0063448B">
        <w:rPr>
          <w:rFonts w:ascii="IRANSans" w:hAnsi="IRANSans" w:cs="B Nazanin" w:hint="eastAsia"/>
          <w:rtl/>
        </w:rPr>
        <w:t>دوم</w:t>
      </w:r>
      <w:r w:rsidRPr="0063448B">
        <w:rPr>
          <w:rFonts w:ascii="IRANSans" w:hAnsi="IRANSans" w:cs="B Nazanin"/>
          <w:rtl/>
        </w:rPr>
        <w:t xml:space="preserve"> </w:t>
      </w:r>
      <w:r w:rsidRPr="0063448B">
        <w:rPr>
          <w:rFonts w:ascii="IRANSans" w:hAnsi="IRANSans" w:cs="B Nazanin" w:hint="eastAsia"/>
          <w:rtl/>
        </w:rPr>
        <w:t>منحن</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را</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ش</w:t>
      </w:r>
      <w:r w:rsidRPr="0063448B">
        <w:rPr>
          <w:rFonts w:ascii="IRANSans" w:hAnsi="IRANSans" w:cs="B Nazanin" w:hint="cs"/>
          <w:rtl/>
        </w:rPr>
        <w:t>ی</w:t>
      </w:r>
      <w:r w:rsidRPr="0063448B">
        <w:rPr>
          <w:rFonts w:ascii="IRANSans" w:hAnsi="IRANSans" w:cs="B Nazanin" w:hint="eastAsia"/>
          <w:rtl/>
        </w:rPr>
        <w:t>ب</w:t>
      </w:r>
      <w:r w:rsidRPr="0063448B">
        <w:rPr>
          <w:rFonts w:ascii="IRANSans" w:hAnsi="IRANSans" w:cs="B Nazanin"/>
          <w:rtl/>
        </w:rPr>
        <w:t xml:space="preserve"> </w:t>
      </w:r>
      <w:r w:rsidRPr="0063448B">
        <w:rPr>
          <w:rFonts w:ascii="IRANSans" w:hAnsi="IRANSans" w:cs="B Nazanin" w:hint="eastAsia"/>
          <w:rtl/>
        </w:rPr>
        <w:t>صفر</w:t>
      </w:r>
      <w:r w:rsidRPr="0063448B">
        <w:rPr>
          <w:rFonts w:ascii="IRANSans" w:hAnsi="IRANSans" w:cs="B Nazanin"/>
          <w:rtl/>
        </w:rPr>
        <w:t xml:space="preserve"> (</w:t>
      </w:r>
      <w:r w:rsidRPr="0063448B">
        <w:rPr>
          <w:rFonts w:ascii="IRANSans" w:hAnsi="IRANSans" w:cs="B Nazanin" w:hint="eastAsia"/>
          <w:rtl/>
        </w:rPr>
        <w:t>به</w:t>
      </w:r>
      <w:r w:rsidRPr="0063448B">
        <w:rPr>
          <w:rFonts w:ascii="IRANSans" w:hAnsi="IRANSans" w:cs="B Nazanin"/>
          <w:rtl/>
        </w:rPr>
        <w:t xml:space="preserve"> </w:t>
      </w:r>
      <w:r w:rsidRPr="0063448B">
        <w:rPr>
          <w:rFonts w:ascii="IRANSans" w:hAnsi="IRANSans" w:cs="B Nazanin" w:hint="eastAsia"/>
          <w:rtl/>
        </w:rPr>
        <w:t>صورت</w:t>
      </w:r>
      <w:r w:rsidRPr="0063448B">
        <w:rPr>
          <w:rFonts w:ascii="IRANSans" w:hAnsi="IRANSans" w:cs="B Nazanin"/>
          <w:rtl/>
        </w:rPr>
        <w:t xml:space="preserve"> </w:t>
      </w:r>
      <w:r w:rsidRPr="0063448B">
        <w:rPr>
          <w:rFonts w:ascii="IRANSans" w:hAnsi="IRANSans" w:cs="B Nazanin" w:hint="eastAsia"/>
          <w:rtl/>
        </w:rPr>
        <w:t>افق</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در</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گرفت</w:t>
      </w:r>
      <w:r w:rsidRPr="0063448B">
        <w:rPr>
          <w:rFonts w:ascii="IRANSans" w:hAnsi="IRANSans" w:cs="B Nazanin"/>
          <w:rtl/>
        </w:rPr>
        <w:t>.</w:t>
      </w:r>
    </w:p>
    <w:p w14:paraId="58E07404" w14:textId="77777777" w:rsidR="0063448B" w:rsidRDefault="00F8464A" w:rsidP="00F8464A">
      <w:pPr>
        <w:bidi/>
        <w:spacing w:line="360" w:lineRule="auto"/>
        <w:jc w:val="center"/>
        <w:rPr>
          <w:rFonts w:ascii="IRANSans" w:hAnsi="IRANSans" w:cs="B Nazanin"/>
          <w:rtl/>
        </w:rPr>
      </w:pPr>
      <w:r>
        <w:rPr>
          <w:noProof/>
        </w:rPr>
        <w:lastRenderedPageBreak/>
        <w:drawing>
          <wp:inline distT="0" distB="0" distL="0" distR="0" wp14:anchorId="3E358E3F" wp14:editId="279ED843">
            <wp:extent cx="2628900" cy="2085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628900" cy="2085975"/>
                    </a:xfrm>
                    <a:prstGeom prst="rect">
                      <a:avLst/>
                    </a:prstGeom>
                  </pic:spPr>
                </pic:pic>
              </a:graphicData>
            </a:graphic>
          </wp:inline>
        </w:drawing>
      </w:r>
    </w:p>
    <w:p w14:paraId="35CFB3FE" w14:textId="35BE5BCD" w:rsidR="00F8464A" w:rsidRDefault="00F8464A" w:rsidP="00F8464A">
      <w:pPr>
        <w:bidi/>
        <w:spacing w:line="360" w:lineRule="auto"/>
        <w:jc w:val="center"/>
        <w:rPr>
          <w:rFonts w:ascii="IRANSans" w:hAnsi="IRANSans" w:cs="B Nazanin"/>
          <w:rtl/>
        </w:rPr>
      </w:pPr>
      <w:r>
        <w:rPr>
          <w:rFonts w:ascii="IRANSans" w:hAnsi="IRANSans" w:cs="B Nazanin" w:hint="cs"/>
          <w:rtl/>
        </w:rPr>
        <w:t>منحنی لنگر-انحنا ساده شده بصورت دو خطی</w:t>
      </w:r>
    </w:p>
    <w:p w14:paraId="7C38D862" w14:textId="0FDBE728" w:rsidR="00F8464A" w:rsidRDefault="001B0FAA" w:rsidP="001B0FAA">
      <w:pPr>
        <w:bidi/>
        <w:spacing w:line="360" w:lineRule="auto"/>
        <w:jc w:val="both"/>
        <w:rPr>
          <w:rFonts w:ascii="IRANSans" w:hAnsi="IRANSans" w:cs="B Nazanin"/>
          <w:rtl/>
        </w:rPr>
      </w:pPr>
      <w:r w:rsidRPr="001B0FAA">
        <w:rPr>
          <w:rFonts w:ascii="IRANSans" w:hAnsi="IRANSans" w:cs="B Nazanin" w:hint="eastAsia"/>
          <w:rtl/>
        </w:rPr>
        <w:t>در</w:t>
      </w:r>
      <w:r w:rsidRPr="001B0FAA">
        <w:rPr>
          <w:rFonts w:ascii="IRANSans" w:hAnsi="IRANSans" w:cs="B Nazanin"/>
          <w:rtl/>
        </w:rPr>
        <w:t xml:space="preserve"> </w:t>
      </w:r>
      <w:r w:rsidRPr="001B0FAA">
        <w:rPr>
          <w:rFonts w:ascii="IRANSans" w:hAnsi="IRANSans" w:cs="B Nazanin" w:hint="eastAsia"/>
          <w:rtl/>
        </w:rPr>
        <w:t>رو</w:t>
      </w:r>
      <w:r w:rsidRPr="001B0FAA">
        <w:rPr>
          <w:rFonts w:ascii="IRANSans" w:hAnsi="IRANSans" w:cs="B Nazanin" w:hint="cs"/>
          <w:rtl/>
        </w:rPr>
        <w:t>ی</w:t>
      </w:r>
      <w:r w:rsidRPr="001B0FAA">
        <w:rPr>
          <w:rFonts w:ascii="IRANSans" w:hAnsi="IRANSans" w:cs="B Nazanin" w:hint="eastAsia"/>
          <w:rtl/>
        </w:rPr>
        <w:t>کرد</w:t>
      </w:r>
      <w:r w:rsidRPr="001B0FAA">
        <w:rPr>
          <w:rFonts w:ascii="IRANSans" w:hAnsi="IRANSans" w:cs="B Nazanin"/>
          <w:rtl/>
        </w:rPr>
        <w:t xml:space="preserve"> </w:t>
      </w:r>
      <w:r w:rsidRPr="001B0FAA">
        <w:rPr>
          <w:rFonts w:ascii="IRANSans" w:hAnsi="IRANSans" w:cs="B Nazanin" w:hint="eastAsia"/>
          <w:rtl/>
        </w:rPr>
        <w:t>دوم،</w:t>
      </w:r>
      <w:r w:rsidRPr="001B0FAA">
        <w:rPr>
          <w:rFonts w:ascii="IRANSans" w:hAnsi="IRANSans" w:cs="B Nazanin"/>
          <w:rtl/>
        </w:rPr>
        <w:t xml:space="preserve"> </w:t>
      </w:r>
      <w:r w:rsidRPr="001B0FAA">
        <w:rPr>
          <w:rFonts w:ascii="IRANSans" w:hAnsi="IRANSans" w:cs="B Nazanin" w:hint="eastAsia"/>
          <w:rtl/>
        </w:rPr>
        <w:t>نمودار</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cs"/>
          <w:rtl/>
        </w:rPr>
        <w:t>ی</w:t>
      </w:r>
      <w:r w:rsidRPr="001B0FAA">
        <w:rPr>
          <w:rFonts w:ascii="IRANSans" w:hAnsi="IRANSans" w:cs="B Nazanin" w:hint="eastAsia"/>
          <w:rtl/>
        </w:rPr>
        <w:t>ک</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معادل</w:t>
      </w:r>
      <w:r w:rsidRPr="001B0FAA">
        <w:rPr>
          <w:rFonts w:ascii="IRANSans" w:hAnsi="IRANSans" w:cs="B Nazanin"/>
          <w:rtl/>
        </w:rPr>
        <w:t xml:space="preserve"> </w:t>
      </w:r>
      <w:r w:rsidRPr="001B0FAA">
        <w:rPr>
          <w:rFonts w:ascii="IRANSans" w:hAnsi="IRANSans" w:cs="B Nazanin" w:hint="eastAsia"/>
          <w:rtl/>
        </w:rPr>
        <w:t>ساز</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شود</w:t>
      </w:r>
      <w:r w:rsidRPr="001B0FAA">
        <w:rPr>
          <w:rFonts w:ascii="IRANSans" w:hAnsi="IRANSans" w:cs="B Nazanin"/>
          <w:rtl/>
        </w:rPr>
        <w:t xml:space="preserve">. </w:t>
      </w:r>
      <w:r w:rsidRPr="001B0FAA">
        <w:rPr>
          <w:rFonts w:ascii="IRANSans" w:hAnsi="IRANSans" w:cs="B Nazanin" w:hint="eastAsia"/>
          <w:rtl/>
        </w:rPr>
        <w:t>مز</w:t>
      </w:r>
      <w:r w:rsidRPr="001B0FAA">
        <w:rPr>
          <w:rFonts w:ascii="IRANSans" w:hAnsi="IRANSans" w:cs="B Nazanin" w:hint="cs"/>
          <w:rtl/>
        </w:rPr>
        <w:t>ی</w:t>
      </w:r>
      <w:r w:rsidRPr="001B0FAA">
        <w:rPr>
          <w:rFonts w:ascii="IRANSans" w:hAnsi="IRANSans" w:cs="B Nazanin" w:hint="eastAsia"/>
          <w:rtl/>
        </w:rPr>
        <w:t>ت</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hint="eastAsia"/>
          <w:rtl/>
        </w:rPr>
        <w:t>ن</w:t>
      </w:r>
      <w:r w:rsidRPr="001B0FAA">
        <w:rPr>
          <w:rFonts w:ascii="IRANSans" w:hAnsi="IRANSans" w:cs="B Nazanin"/>
          <w:rtl/>
        </w:rPr>
        <w:t xml:space="preserve"> </w:t>
      </w:r>
      <w:r w:rsidRPr="001B0FAA">
        <w:rPr>
          <w:rFonts w:ascii="IRANSans" w:hAnsi="IRANSans" w:cs="B Nazanin" w:hint="eastAsia"/>
          <w:rtl/>
        </w:rPr>
        <w:t>حالت</w:t>
      </w:r>
      <w:r w:rsidRPr="001B0FAA">
        <w:rPr>
          <w:rFonts w:ascii="IRANSans" w:hAnsi="IRANSans" w:cs="B Nazanin"/>
          <w:rtl/>
        </w:rPr>
        <w:t xml:space="preserve"> </w:t>
      </w:r>
      <w:r w:rsidRPr="001B0FAA">
        <w:rPr>
          <w:rFonts w:ascii="IRANSans" w:hAnsi="IRANSans" w:cs="B Nazanin" w:hint="eastAsia"/>
          <w:rtl/>
        </w:rPr>
        <w:t>نسبت</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دوخط</w:t>
      </w:r>
      <w:r w:rsidRPr="001B0FAA">
        <w:rPr>
          <w:rFonts w:ascii="IRANSans" w:hAnsi="IRANSans" w:cs="B Nazanin" w:hint="cs"/>
          <w:rtl/>
        </w:rPr>
        <w:t>ی</w:t>
      </w:r>
      <w:r w:rsidRPr="001B0FAA">
        <w:rPr>
          <w:rFonts w:ascii="IRANSans" w:hAnsi="IRANSans" w:cs="B Nazanin" w:hint="eastAsia"/>
          <w:rtl/>
        </w:rPr>
        <w:t>،</w:t>
      </w:r>
      <w:r w:rsidRPr="001B0FAA">
        <w:rPr>
          <w:rFonts w:ascii="IRANSans" w:hAnsi="IRANSans" w:cs="B Nazanin"/>
          <w:rtl/>
        </w:rPr>
        <w:t xml:space="preserve"> </w:t>
      </w:r>
      <w:r w:rsidRPr="001B0FAA">
        <w:rPr>
          <w:rFonts w:ascii="IRANSans" w:hAnsi="IRANSans" w:cs="B Nazanin" w:hint="eastAsia"/>
          <w:rtl/>
        </w:rPr>
        <w:t>دقت</w:t>
      </w:r>
      <w:r w:rsidRPr="001B0FAA">
        <w:rPr>
          <w:rFonts w:ascii="IRANSans" w:hAnsi="IRANSans" w:cs="B Nazanin"/>
          <w:rtl/>
        </w:rPr>
        <w:t xml:space="preserve"> </w:t>
      </w:r>
      <w:r w:rsidRPr="001B0FAA">
        <w:rPr>
          <w:rFonts w:ascii="IRANSans" w:hAnsi="IRANSans" w:cs="B Nazanin" w:hint="eastAsia"/>
          <w:rtl/>
        </w:rPr>
        <w:t>بالاتر</w:t>
      </w:r>
      <w:r w:rsidRPr="001B0FAA">
        <w:rPr>
          <w:rFonts w:ascii="IRANSans" w:hAnsi="IRANSans" w:cs="B Nazanin"/>
          <w:rtl/>
        </w:rPr>
        <w:t xml:space="preserve"> </w:t>
      </w:r>
      <w:r w:rsidRPr="001B0FAA">
        <w:rPr>
          <w:rFonts w:ascii="IRANSans" w:hAnsi="IRANSans" w:cs="B Nazanin" w:hint="eastAsia"/>
          <w:rtl/>
        </w:rPr>
        <w:t>و</w:t>
      </w:r>
      <w:r w:rsidRPr="001B0FAA">
        <w:rPr>
          <w:rFonts w:ascii="IRANSans" w:hAnsi="IRANSans" w:cs="B Nazanin"/>
          <w:rtl/>
        </w:rPr>
        <w:t xml:space="preserve"> </w:t>
      </w:r>
      <w:r w:rsidRPr="001B0FAA">
        <w:rPr>
          <w:rFonts w:ascii="IRANSans" w:hAnsi="IRANSans" w:cs="B Nazanin" w:hint="eastAsia"/>
          <w:rtl/>
        </w:rPr>
        <w:t>بهتر</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دادن</w:t>
      </w:r>
      <w:r w:rsidRPr="001B0FAA">
        <w:rPr>
          <w:rFonts w:ascii="IRANSans" w:hAnsi="IRANSans" w:cs="B Nazanin"/>
          <w:rtl/>
        </w:rPr>
        <w:t xml:space="preserve"> </w:t>
      </w:r>
      <w:r w:rsidRPr="001B0FAA">
        <w:rPr>
          <w:rFonts w:ascii="IRANSans" w:hAnsi="IRANSans" w:cs="B Nazanin" w:hint="eastAsia"/>
          <w:rtl/>
        </w:rPr>
        <w:t>مراحل</w:t>
      </w:r>
      <w:r w:rsidRPr="001B0FAA">
        <w:rPr>
          <w:rFonts w:ascii="IRANSans" w:hAnsi="IRANSans" w:cs="B Nazanin"/>
          <w:rtl/>
        </w:rPr>
        <w:t xml:space="preserve"> </w:t>
      </w:r>
      <w:r w:rsidRPr="001B0FAA">
        <w:rPr>
          <w:rFonts w:ascii="IRANSans" w:hAnsi="IRANSans" w:cs="B Nazanin" w:hint="eastAsia"/>
          <w:rtl/>
        </w:rPr>
        <w:t>مختلف</w:t>
      </w:r>
      <w:r w:rsidRPr="001B0FAA">
        <w:rPr>
          <w:rFonts w:ascii="IRANSans" w:hAnsi="IRANSans" w:cs="B Nazanin"/>
          <w:rtl/>
        </w:rPr>
        <w:t xml:space="preserve"> </w:t>
      </w:r>
      <w:r w:rsidRPr="001B0FAA">
        <w:rPr>
          <w:rFonts w:ascii="IRANSans" w:hAnsi="IRANSans" w:cs="B Nazanin" w:hint="eastAsia"/>
          <w:rtl/>
        </w:rPr>
        <w:t>کاهش</w:t>
      </w:r>
      <w:r w:rsidRPr="001B0FAA">
        <w:rPr>
          <w:rFonts w:ascii="IRANSans" w:hAnsi="IRANSans" w:cs="B Nazanin"/>
          <w:rtl/>
        </w:rPr>
        <w:t xml:space="preserve"> </w:t>
      </w:r>
      <w:r w:rsidRPr="001B0FAA">
        <w:rPr>
          <w:rFonts w:ascii="IRANSans" w:hAnsi="IRANSans" w:cs="B Nazanin" w:hint="eastAsia"/>
          <w:rtl/>
        </w:rPr>
        <w:t>سخت</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عضو،</w:t>
      </w:r>
      <w:r w:rsidRPr="001B0FAA">
        <w:rPr>
          <w:rFonts w:ascii="IRANSans" w:hAnsi="IRANSans" w:cs="B Nazanin"/>
          <w:rtl/>
        </w:rPr>
        <w:t xml:space="preserve"> </w:t>
      </w:r>
      <w:r w:rsidRPr="001B0FAA">
        <w:rPr>
          <w:rFonts w:ascii="IRANSans" w:hAnsi="IRANSans" w:cs="B Nazanin" w:hint="eastAsia"/>
          <w:rtl/>
        </w:rPr>
        <w:t>تحت</w:t>
      </w:r>
      <w:r w:rsidRPr="001B0FAA">
        <w:rPr>
          <w:rFonts w:ascii="IRANSans" w:hAnsi="IRANSans" w:cs="B Nazanin"/>
          <w:rtl/>
        </w:rPr>
        <w:t xml:space="preserve"> </w:t>
      </w:r>
      <w:r w:rsidRPr="001B0FAA">
        <w:rPr>
          <w:rFonts w:ascii="IRANSans" w:hAnsi="IRANSans" w:cs="B Nazanin" w:hint="eastAsia"/>
          <w:rtl/>
        </w:rPr>
        <w:t>خمش</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باشد</w:t>
      </w:r>
      <w:r w:rsidRPr="001B0FAA">
        <w:rPr>
          <w:rFonts w:ascii="IRANSans" w:hAnsi="IRANSans" w:cs="B Nazanin"/>
          <w:rtl/>
        </w:rPr>
        <w:t xml:space="preserve">. </w:t>
      </w:r>
      <w:r w:rsidRPr="001B0FAA">
        <w:rPr>
          <w:rFonts w:ascii="IRANSans" w:hAnsi="IRANSans" w:cs="B Nazanin" w:hint="eastAsia"/>
          <w:rtl/>
        </w:rPr>
        <w:t>نمونه‌</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از</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را</w:t>
      </w:r>
      <w:r w:rsidRPr="001B0FAA">
        <w:rPr>
          <w:rFonts w:ascii="IRANSans" w:hAnsi="IRANSans" w:cs="B Nazanin"/>
          <w:rtl/>
        </w:rPr>
        <w:t xml:space="preserve"> </w:t>
      </w:r>
      <w:r w:rsidRPr="001B0FAA">
        <w:rPr>
          <w:rFonts w:ascii="IRANSans" w:hAnsi="IRANSans" w:cs="B Nazanin" w:hint="eastAsia"/>
          <w:rtl/>
        </w:rPr>
        <w:t>که</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نرمال</w:t>
      </w:r>
      <w:r w:rsidRPr="001B0FAA">
        <w:rPr>
          <w:rFonts w:ascii="IRANSans" w:hAnsi="IRANSans" w:cs="B Nazanin"/>
          <w:rtl/>
        </w:rPr>
        <w:t xml:space="preserve"> </w:t>
      </w:r>
      <w:r w:rsidRPr="001B0FAA">
        <w:rPr>
          <w:rFonts w:ascii="IRANSans" w:hAnsi="IRANSans" w:cs="B Nazanin" w:hint="eastAsia"/>
          <w:rtl/>
        </w:rPr>
        <w:t>شده</w:t>
      </w:r>
      <w:r w:rsidRPr="001B0FAA">
        <w:rPr>
          <w:rFonts w:ascii="IRANSans" w:hAnsi="IRANSans" w:cs="B Nazanin"/>
          <w:rtl/>
        </w:rPr>
        <w:t xml:space="preserve"> </w:t>
      </w:r>
      <w:r w:rsidRPr="001B0FAA">
        <w:rPr>
          <w:rFonts w:ascii="IRANSans" w:hAnsi="IRANSans" w:cs="B Nazanin" w:hint="eastAsia"/>
          <w:rtl/>
        </w:rPr>
        <w:t>است،</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دهد</w:t>
      </w:r>
      <w:r w:rsidRPr="001B0FAA">
        <w:rPr>
          <w:rFonts w:ascii="IRANSans" w:hAnsi="IRANSans" w:cs="B Nazanin"/>
          <w:rtl/>
        </w:rPr>
        <w:t>.</w:t>
      </w:r>
    </w:p>
    <w:p w14:paraId="2BD221E3" w14:textId="77777777" w:rsidR="001B0FAA" w:rsidRDefault="00331391" w:rsidP="00331391">
      <w:pPr>
        <w:bidi/>
        <w:spacing w:line="360" w:lineRule="auto"/>
        <w:jc w:val="center"/>
        <w:rPr>
          <w:rFonts w:ascii="IRANSans" w:hAnsi="IRANSans" w:cs="B Nazanin"/>
          <w:rtl/>
        </w:rPr>
      </w:pPr>
      <w:r>
        <w:rPr>
          <w:noProof/>
        </w:rPr>
        <w:drawing>
          <wp:inline distT="0" distB="0" distL="0" distR="0" wp14:anchorId="13DB3FDC" wp14:editId="5D2D9344">
            <wp:extent cx="3124200" cy="2447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124200" cy="2447925"/>
                    </a:xfrm>
                    <a:prstGeom prst="rect">
                      <a:avLst/>
                    </a:prstGeom>
                  </pic:spPr>
                </pic:pic>
              </a:graphicData>
            </a:graphic>
          </wp:inline>
        </w:drawing>
      </w:r>
    </w:p>
    <w:p w14:paraId="376AC5BA" w14:textId="023F93DF" w:rsidR="00331391" w:rsidRDefault="00331391" w:rsidP="00331391">
      <w:pPr>
        <w:bidi/>
        <w:spacing w:line="360" w:lineRule="auto"/>
        <w:jc w:val="center"/>
        <w:rPr>
          <w:rFonts w:ascii="IRANSans" w:hAnsi="IRANSans" w:cs="B Nazanin"/>
          <w:rtl/>
        </w:rPr>
      </w:pPr>
      <w:r w:rsidRPr="00331391">
        <w:rPr>
          <w:rFonts w:ascii="IRANSans" w:hAnsi="IRANSans" w:cs="B Nazanin" w:hint="eastAsia"/>
          <w:rtl/>
        </w:rPr>
        <w:t>منحن</w:t>
      </w:r>
      <w:r w:rsidRPr="00331391">
        <w:rPr>
          <w:rFonts w:ascii="IRANSans" w:hAnsi="IRANSans" w:cs="B Nazanin" w:hint="cs"/>
          <w:rtl/>
        </w:rPr>
        <w:t>ی</w:t>
      </w:r>
      <w:r w:rsidRPr="00331391">
        <w:rPr>
          <w:rFonts w:ascii="IRANSans" w:hAnsi="IRANSans" w:cs="B Nazanin"/>
          <w:rtl/>
        </w:rPr>
        <w:t xml:space="preserve"> </w:t>
      </w:r>
      <w:r w:rsidRPr="00331391">
        <w:rPr>
          <w:rFonts w:ascii="IRANSans" w:hAnsi="IRANSans" w:cs="B Nazanin" w:hint="eastAsia"/>
          <w:rtl/>
        </w:rPr>
        <w:t>لنگر</w:t>
      </w:r>
      <w:r w:rsidRPr="00331391">
        <w:rPr>
          <w:rFonts w:ascii="IRANSans" w:hAnsi="IRANSans" w:cs="B Nazanin"/>
          <w:rtl/>
        </w:rPr>
        <w:t>-</w:t>
      </w:r>
      <w:r w:rsidRPr="00331391">
        <w:rPr>
          <w:rFonts w:ascii="IRANSans" w:hAnsi="IRANSans" w:cs="B Nazanin" w:hint="eastAsia"/>
          <w:rtl/>
        </w:rPr>
        <w:t>انحنا</w:t>
      </w:r>
      <w:r w:rsidRPr="00331391">
        <w:rPr>
          <w:rFonts w:ascii="IRANSans" w:hAnsi="IRANSans" w:cs="B Nazanin"/>
          <w:rtl/>
        </w:rPr>
        <w:t xml:space="preserve"> </w:t>
      </w:r>
      <w:r w:rsidRPr="00331391">
        <w:rPr>
          <w:rFonts w:ascii="IRANSans" w:hAnsi="IRANSans" w:cs="B Nazanin" w:hint="eastAsia"/>
          <w:rtl/>
        </w:rPr>
        <w:t>ساده</w:t>
      </w:r>
      <w:r w:rsidRPr="00331391">
        <w:rPr>
          <w:rFonts w:ascii="IRANSans" w:hAnsi="IRANSans" w:cs="B Nazanin"/>
          <w:rtl/>
        </w:rPr>
        <w:t xml:space="preserve"> </w:t>
      </w:r>
      <w:r w:rsidRPr="00331391">
        <w:rPr>
          <w:rFonts w:ascii="IRANSans" w:hAnsi="IRANSans" w:cs="B Nazanin" w:hint="eastAsia"/>
          <w:rtl/>
        </w:rPr>
        <w:t>شده</w:t>
      </w:r>
      <w:r w:rsidRPr="00331391">
        <w:rPr>
          <w:rFonts w:ascii="IRANSans" w:hAnsi="IRANSans" w:cs="B Nazanin"/>
          <w:rtl/>
        </w:rPr>
        <w:t xml:space="preserve"> </w:t>
      </w:r>
      <w:r w:rsidRPr="00331391">
        <w:rPr>
          <w:rFonts w:ascii="IRANSans" w:hAnsi="IRANSans" w:cs="B Nazanin" w:hint="eastAsia"/>
          <w:rtl/>
        </w:rPr>
        <w:t>بصورت</w:t>
      </w:r>
      <w:r w:rsidRPr="00331391">
        <w:rPr>
          <w:rFonts w:ascii="IRANSans" w:hAnsi="IRANSans" w:cs="B Nazanin"/>
          <w:rtl/>
        </w:rPr>
        <w:t xml:space="preserve"> </w:t>
      </w:r>
      <w:r>
        <w:rPr>
          <w:rFonts w:ascii="IRANSans" w:hAnsi="IRANSans" w:cs="B Nazanin" w:hint="cs"/>
          <w:rtl/>
        </w:rPr>
        <w:t>سه</w:t>
      </w:r>
      <w:r w:rsidRPr="00331391">
        <w:rPr>
          <w:rFonts w:ascii="IRANSans" w:hAnsi="IRANSans" w:cs="B Nazanin"/>
          <w:rtl/>
        </w:rPr>
        <w:t xml:space="preserve"> </w:t>
      </w:r>
      <w:r w:rsidRPr="00331391">
        <w:rPr>
          <w:rFonts w:ascii="IRANSans" w:hAnsi="IRANSans" w:cs="B Nazanin" w:hint="eastAsia"/>
          <w:rtl/>
        </w:rPr>
        <w:t>خط</w:t>
      </w:r>
      <w:r w:rsidRPr="00331391">
        <w:rPr>
          <w:rFonts w:ascii="IRANSans" w:hAnsi="IRANSans" w:cs="B Nazanin" w:hint="cs"/>
          <w:rtl/>
        </w:rPr>
        <w:t>ی</w:t>
      </w:r>
    </w:p>
    <w:p w14:paraId="16303642" w14:textId="77777777" w:rsidR="00331391" w:rsidRDefault="00331391" w:rsidP="00331391">
      <w:pPr>
        <w:bidi/>
        <w:spacing w:line="360" w:lineRule="auto"/>
        <w:jc w:val="both"/>
        <w:rPr>
          <w:rFonts w:ascii="IRANSans" w:hAnsi="IRANSans" w:cs="B Nazanin"/>
          <w:rtl/>
        </w:rPr>
      </w:pPr>
    </w:p>
    <w:p w14:paraId="529E329B" w14:textId="77777777" w:rsidR="00F601AC" w:rsidRDefault="00F601AC" w:rsidP="00F601AC">
      <w:pPr>
        <w:bidi/>
        <w:spacing w:line="360" w:lineRule="auto"/>
        <w:jc w:val="both"/>
        <w:rPr>
          <w:rFonts w:ascii="IRANSans" w:hAnsi="IRANSans" w:cs="B Nazanin"/>
          <w:rtl/>
        </w:rPr>
      </w:pPr>
    </w:p>
    <w:p w14:paraId="1A0839BB" w14:textId="77777777" w:rsidR="00F601AC" w:rsidRDefault="00F601AC" w:rsidP="00F601AC">
      <w:pPr>
        <w:bidi/>
        <w:spacing w:line="360" w:lineRule="auto"/>
        <w:jc w:val="both"/>
        <w:rPr>
          <w:rFonts w:ascii="IRANSans" w:hAnsi="IRANSans" w:cs="B Nazanin"/>
          <w:b/>
          <w:bCs/>
          <w:rtl/>
        </w:rPr>
      </w:pPr>
      <w:r w:rsidRPr="00F601AC">
        <w:rPr>
          <w:rFonts w:ascii="IRANSans" w:hAnsi="IRANSans" w:cs="B Nazanin" w:hint="eastAsia"/>
          <w:b/>
          <w:bCs/>
          <w:rtl/>
        </w:rPr>
        <w:lastRenderedPageBreak/>
        <w:t>مفصل</w:t>
      </w:r>
      <w:r w:rsidRPr="00F601AC">
        <w:rPr>
          <w:rFonts w:ascii="IRANSans" w:hAnsi="IRANSans" w:cs="B Nazanin"/>
          <w:b/>
          <w:bCs/>
          <w:rtl/>
        </w:rPr>
        <w:t xml:space="preserve"> </w:t>
      </w:r>
      <w:r w:rsidRPr="00F601AC">
        <w:rPr>
          <w:rFonts w:ascii="IRANSans" w:hAnsi="IRANSans" w:cs="B Nazanin" w:hint="eastAsia"/>
          <w:b/>
          <w:bCs/>
          <w:rtl/>
        </w:rPr>
        <w:t>پلاست</w:t>
      </w:r>
      <w:r w:rsidRPr="00F601AC">
        <w:rPr>
          <w:rFonts w:ascii="IRANSans" w:hAnsi="IRANSans" w:cs="B Nazanin" w:hint="cs"/>
          <w:b/>
          <w:bCs/>
          <w:rtl/>
        </w:rPr>
        <w:t>ی</w:t>
      </w:r>
      <w:r w:rsidRPr="00F601AC">
        <w:rPr>
          <w:rFonts w:ascii="IRANSans" w:hAnsi="IRANSans" w:cs="B Nazanin" w:hint="eastAsia"/>
          <w:b/>
          <w:bCs/>
          <w:rtl/>
        </w:rPr>
        <w:t>ک</w:t>
      </w:r>
      <w:r w:rsidRPr="00F601AC">
        <w:rPr>
          <w:rFonts w:ascii="IRANSans" w:hAnsi="IRANSans" w:cs="B Nazanin"/>
          <w:b/>
          <w:bCs/>
          <w:rtl/>
        </w:rPr>
        <w:t xml:space="preserve"> </w:t>
      </w:r>
      <w:r w:rsidRPr="00F601AC">
        <w:rPr>
          <w:rFonts w:ascii="IRANSans" w:hAnsi="IRANSans" w:cs="B Nazanin" w:hint="eastAsia"/>
          <w:b/>
          <w:bCs/>
          <w:rtl/>
        </w:rPr>
        <w:t>در</w:t>
      </w:r>
      <w:r w:rsidRPr="00F601AC">
        <w:rPr>
          <w:rFonts w:ascii="IRANSans" w:hAnsi="IRANSans" w:cs="B Nazanin"/>
          <w:b/>
          <w:bCs/>
          <w:rtl/>
        </w:rPr>
        <w:t xml:space="preserve"> </w:t>
      </w:r>
      <w:r w:rsidRPr="00F601AC">
        <w:rPr>
          <w:rFonts w:ascii="IRANSans" w:hAnsi="IRANSans" w:cs="B Nazanin" w:hint="eastAsia"/>
          <w:b/>
          <w:bCs/>
          <w:rtl/>
        </w:rPr>
        <w:t>سازه</w:t>
      </w:r>
      <w:r>
        <w:rPr>
          <w:rFonts w:ascii="IRANSans" w:hAnsi="IRANSans" w:cs="B Nazanin"/>
          <w:b/>
          <w:bCs/>
          <w:rtl/>
        </w:rPr>
        <w:softHyphen/>
      </w:r>
      <w:r w:rsidRPr="00F601AC">
        <w:rPr>
          <w:rFonts w:ascii="IRANSans" w:hAnsi="IRANSans" w:cs="B Nazanin" w:hint="eastAsia"/>
          <w:b/>
          <w:bCs/>
          <w:rtl/>
        </w:rPr>
        <w:t>ها</w:t>
      </w:r>
      <w:r w:rsidRPr="00F601AC">
        <w:rPr>
          <w:rFonts w:ascii="IRANSans" w:hAnsi="IRANSans" w:cs="B Nazanin" w:hint="cs"/>
          <w:b/>
          <w:bCs/>
          <w:rtl/>
        </w:rPr>
        <w:t>ی</w:t>
      </w:r>
      <w:r w:rsidRPr="00F601AC">
        <w:rPr>
          <w:rFonts w:ascii="IRANSans" w:hAnsi="IRANSans" w:cs="B Nazanin"/>
          <w:b/>
          <w:bCs/>
          <w:rtl/>
        </w:rPr>
        <w:t xml:space="preserve"> </w:t>
      </w:r>
      <w:r w:rsidRPr="00F601AC">
        <w:rPr>
          <w:rFonts w:ascii="IRANSans" w:hAnsi="IRANSans" w:cs="B Nazanin" w:hint="eastAsia"/>
          <w:b/>
          <w:bCs/>
          <w:rtl/>
        </w:rPr>
        <w:t>بتن</w:t>
      </w:r>
      <w:r w:rsidRPr="00F601AC">
        <w:rPr>
          <w:rFonts w:ascii="IRANSans" w:hAnsi="IRANSans" w:cs="B Nazanin" w:hint="cs"/>
          <w:b/>
          <w:bCs/>
          <w:rtl/>
        </w:rPr>
        <w:t>ی</w:t>
      </w:r>
    </w:p>
    <w:p w14:paraId="489B711B" w14:textId="77777777" w:rsidR="00F601AC" w:rsidRDefault="004D0706" w:rsidP="00F601AC">
      <w:pPr>
        <w:bidi/>
        <w:spacing w:line="360" w:lineRule="auto"/>
        <w:jc w:val="both"/>
        <w:rPr>
          <w:rFonts w:ascii="IRANSans" w:hAnsi="IRANSans" w:cs="B Nazanin"/>
          <w:rtl/>
        </w:rPr>
      </w:pP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توجه</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طراح</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سازه</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وجود</w:t>
      </w:r>
      <w:r w:rsidRPr="004D0706">
        <w:rPr>
          <w:rFonts w:ascii="IRANSans" w:hAnsi="IRANSans" w:cs="B Nazanin"/>
          <w:rtl/>
        </w:rPr>
        <w:t xml:space="preserve"> </w:t>
      </w:r>
      <w:r w:rsidRPr="004D0706">
        <w:rPr>
          <w:rFonts w:ascii="IRANSans" w:hAnsi="IRANSans" w:cs="B Nazanin" w:hint="eastAsia"/>
          <w:rtl/>
        </w:rPr>
        <w:t>آرماتور</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آنها</w:t>
      </w:r>
      <w:r w:rsidRPr="004D0706">
        <w:rPr>
          <w:rFonts w:ascii="IRANSans" w:hAnsi="IRANSans" w:cs="B Nazanin"/>
          <w:rtl/>
        </w:rPr>
        <w:t xml:space="preserve"> </w:t>
      </w:r>
      <w:r w:rsidRPr="004D0706">
        <w:rPr>
          <w:rFonts w:ascii="IRANSans" w:hAnsi="IRANSans" w:cs="B Nazanin" w:hint="eastAsia"/>
          <w:rtl/>
        </w:rPr>
        <w:t>برا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جبران</w:t>
      </w:r>
      <w:r w:rsidRPr="004D0706">
        <w:rPr>
          <w:rFonts w:ascii="IRANSans" w:hAnsi="IRANSans" w:cs="B Nazanin"/>
          <w:rtl/>
        </w:rPr>
        <w:t xml:space="preserve"> </w:t>
      </w:r>
      <w:r w:rsidRPr="004D0706">
        <w:rPr>
          <w:rFonts w:ascii="IRANSans" w:hAnsi="IRANSans" w:cs="B Nazanin" w:hint="eastAsia"/>
          <w:rtl/>
        </w:rPr>
        <w:t>ضعف</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برابر</w:t>
      </w:r>
      <w:r w:rsidRPr="004D0706">
        <w:rPr>
          <w:rFonts w:ascii="IRANSans" w:hAnsi="IRANSans" w:cs="B Nazanin"/>
          <w:rtl/>
        </w:rPr>
        <w:t xml:space="preserve"> </w:t>
      </w:r>
      <w:r w:rsidRPr="004D0706">
        <w:rPr>
          <w:rFonts w:ascii="IRANSans" w:hAnsi="IRANSans" w:cs="B Nazanin" w:hint="eastAsia"/>
          <w:rtl/>
        </w:rPr>
        <w:t>ن</w:t>
      </w:r>
      <w:r w:rsidRPr="004D0706">
        <w:rPr>
          <w:rFonts w:ascii="IRANSans" w:hAnsi="IRANSans" w:cs="B Nazanin" w:hint="cs"/>
          <w:rtl/>
        </w:rPr>
        <w:t>ی</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کشش</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باعث</w:t>
      </w:r>
      <w:r w:rsidRPr="004D0706">
        <w:rPr>
          <w:rFonts w:ascii="IRANSans" w:hAnsi="IRANSans" w:cs="B Nazanin"/>
          <w:rtl/>
        </w:rPr>
        <w:t xml:space="preserve"> </w:t>
      </w:r>
      <w:r w:rsidRPr="004D0706">
        <w:rPr>
          <w:rFonts w:ascii="IRANSans" w:hAnsi="IRANSans" w:cs="B Nazanin" w:hint="eastAsia"/>
          <w:rtl/>
        </w:rPr>
        <w:t>ناهمگن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ساخته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شود</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بارزتر</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وجوه</w:t>
      </w:r>
      <w:r w:rsidRPr="004D0706">
        <w:rPr>
          <w:rFonts w:ascii="IRANSans" w:hAnsi="IRANSans" w:cs="B Nazanin"/>
          <w:rtl/>
        </w:rPr>
        <w:t xml:space="preserve"> </w:t>
      </w:r>
      <w:r w:rsidRPr="004D0706">
        <w:rPr>
          <w:rFonts w:ascii="IRANSans" w:hAnsi="IRANSans" w:cs="B Nazanin" w:hint="eastAsia"/>
          <w:rtl/>
        </w:rPr>
        <w:t>تما</w:t>
      </w:r>
      <w:r w:rsidRPr="004D0706">
        <w:rPr>
          <w:rFonts w:ascii="IRANSans" w:hAnsi="IRANSans" w:cs="B Nazanin" w:hint="cs"/>
          <w:rtl/>
        </w:rPr>
        <w:t>ی</w:t>
      </w:r>
      <w:r w:rsidRPr="004D0706">
        <w:rPr>
          <w:rFonts w:ascii="IRANSans" w:hAnsi="IRANSans" w:cs="B Nazanin" w:hint="eastAsia"/>
          <w:rtl/>
        </w:rPr>
        <w:t>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است؛</w:t>
      </w:r>
      <w:r w:rsidRPr="004D0706">
        <w:rPr>
          <w:rFonts w:ascii="IRANSans" w:hAnsi="IRANSans" w:cs="B Nazanin"/>
          <w:rtl/>
        </w:rPr>
        <w:t xml:space="preserve"> </w:t>
      </w:r>
      <w:r w:rsidRPr="004D0706">
        <w:rPr>
          <w:rFonts w:ascii="IRANSans" w:hAnsi="IRANSans" w:cs="B Nazanin" w:hint="eastAsia"/>
          <w:rtl/>
        </w:rPr>
        <w:t>چرا</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عموماً</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نظر</w:t>
      </w:r>
      <w:r w:rsidRPr="004D0706">
        <w:rPr>
          <w:rFonts w:ascii="IRANSans" w:hAnsi="IRANSans" w:cs="B Nazanin"/>
          <w:rtl/>
        </w:rPr>
        <w:t xml:space="preserve"> </w:t>
      </w:r>
      <w:r w:rsidRPr="004D0706">
        <w:rPr>
          <w:rFonts w:ascii="IRANSans" w:hAnsi="IRANSans" w:cs="B Nazanin" w:hint="eastAsia"/>
          <w:rtl/>
        </w:rPr>
        <w:t>مصالح</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دهنده،</w:t>
      </w:r>
      <w:r w:rsidRPr="004D0706">
        <w:rPr>
          <w:rFonts w:ascii="IRANSans" w:hAnsi="IRANSans" w:cs="B Nazanin"/>
          <w:rtl/>
        </w:rPr>
        <w:t xml:space="preserve"> </w:t>
      </w:r>
      <w:r w:rsidRPr="004D0706">
        <w:rPr>
          <w:rFonts w:ascii="IRANSans" w:hAnsi="IRANSans" w:cs="B Nazanin" w:hint="eastAsia"/>
          <w:rtl/>
        </w:rPr>
        <w:t>دارا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خاص</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هموژن</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باشند</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آرماتورها</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hint="cs"/>
          <w:rtl/>
        </w:rPr>
        <w:t>ی</w:t>
      </w:r>
      <w:r w:rsidRPr="004D0706">
        <w:rPr>
          <w:rFonts w:ascii="IRANSans" w:hAnsi="IRANSans" w:cs="B Nazanin" w:hint="eastAsia"/>
          <w:rtl/>
        </w:rPr>
        <w:t>ژه‌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کل</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نوع</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تأث</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گذارد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چگونگ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مفاصل</w:t>
      </w:r>
      <w:r w:rsidRPr="004D0706">
        <w:rPr>
          <w:rFonts w:ascii="IRANSans" w:hAnsi="IRANSans" w:cs="B Nazanin"/>
          <w:rtl/>
        </w:rPr>
        <w:t xml:space="preserve"> </w:t>
      </w:r>
      <w:r w:rsidRPr="004D0706">
        <w:rPr>
          <w:rFonts w:ascii="IRANSans" w:hAnsi="IRANSans" w:cs="B Nazanin" w:hint="eastAsia"/>
          <w:rtl/>
        </w:rPr>
        <w:t>پلاست</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آن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جداگانه</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خواهد</w:t>
      </w:r>
      <w:r w:rsidRPr="004D0706">
        <w:rPr>
          <w:rFonts w:ascii="IRANSans" w:hAnsi="IRANSans" w:cs="B Nazanin"/>
          <w:rtl/>
        </w:rPr>
        <w:t xml:space="preserve"> </w:t>
      </w:r>
      <w:r w:rsidRPr="004D0706">
        <w:rPr>
          <w:rFonts w:ascii="IRANSans" w:hAnsi="IRANSans" w:cs="B Nazanin" w:hint="eastAsia"/>
          <w:rtl/>
        </w:rPr>
        <w:t>گرفت</w:t>
      </w:r>
      <w:r w:rsidRPr="004D0706">
        <w:rPr>
          <w:rFonts w:ascii="IRANSans" w:hAnsi="IRANSans" w:cs="B Nazanin"/>
          <w:rtl/>
        </w:rPr>
        <w:t>.</w:t>
      </w:r>
    </w:p>
    <w:p w14:paraId="0E4EFF2A" w14:textId="77777777" w:rsidR="004D0706" w:rsidRDefault="004D0706" w:rsidP="004D0706">
      <w:pPr>
        <w:bidi/>
        <w:spacing w:line="360" w:lineRule="auto"/>
        <w:jc w:val="both"/>
        <w:rPr>
          <w:rFonts w:ascii="IRANSans" w:hAnsi="IRANSans" w:cs="B Nazanin"/>
          <w:rtl/>
        </w:rPr>
      </w:pP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آرمه،</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لنگر</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نقطه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ت</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حد</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رسد،</w:t>
      </w:r>
      <w:r w:rsidRPr="004D0706">
        <w:rPr>
          <w:rFonts w:ascii="IRANSans" w:hAnsi="IRANSans" w:cs="B Nazanin"/>
          <w:rtl/>
        </w:rPr>
        <w:t xml:space="preserve"> </w:t>
      </w:r>
      <w:r w:rsidRPr="004D0706">
        <w:rPr>
          <w:rFonts w:ascii="IRANSans" w:hAnsi="IRANSans" w:cs="B Nazanin" w:hint="eastAsia"/>
          <w:rtl/>
        </w:rPr>
        <w:t>تسل</w:t>
      </w:r>
      <w:r w:rsidRPr="004D0706">
        <w:rPr>
          <w:rFonts w:ascii="IRANSans" w:hAnsi="IRANSans" w:cs="B Nazanin" w:hint="cs"/>
          <w:rtl/>
        </w:rPr>
        <w:t>ی</w:t>
      </w:r>
      <w:r w:rsidRPr="004D0706">
        <w:rPr>
          <w:rFonts w:ascii="IRANSans" w:hAnsi="IRANSans" w:cs="B Nazanin" w:hint="eastAsia"/>
          <w:rtl/>
        </w:rPr>
        <w:t>م</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لگرد</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اتفاق</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افتد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بعد</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نقاط،</w:t>
      </w:r>
      <w:r w:rsidRPr="004D0706">
        <w:rPr>
          <w:rFonts w:ascii="IRANSans" w:hAnsi="IRANSans" w:cs="B Nazanin"/>
          <w:rtl/>
        </w:rPr>
        <w:t xml:space="preserve"> </w:t>
      </w:r>
      <w:r w:rsidRPr="004D0706">
        <w:rPr>
          <w:rFonts w:ascii="IRANSans" w:hAnsi="IRANSans" w:cs="B Nazanin" w:hint="eastAsia"/>
          <w:rtl/>
        </w:rPr>
        <w:t>مانند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مفصل</w:t>
      </w:r>
      <w:r w:rsidRPr="004D0706">
        <w:rPr>
          <w:rFonts w:ascii="IRANSans" w:hAnsi="IRANSans" w:cs="B Nazanin"/>
          <w:rtl/>
        </w:rPr>
        <w:t xml:space="preserve"> </w:t>
      </w: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خصوص</w:t>
      </w:r>
      <w:r w:rsidRPr="004D0706">
        <w:rPr>
          <w:rFonts w:ascii="IRANSans" w:hAnsi="IRANSans" w:cs="B Nazanin" w:hint="cs"/>
          <w:rtl/>
        </w:rPr>
        <w:t>ی</w:t>
      </w:r>
      <w:r w:rsidRPr="004D0706">
        <w:rPr>
          <w:rFonts w:ascii="IRANSans" w:hAnsi="IRANSans" w:cs="B Nazanin" w:hint="eastAsia"/>
          <w:rtl/>
        </w:rPr>
        <w:t>ات</w:t>
      </w:r>
      <w:r w:rsidRPr="004D0706">
        <w:rPr>
          <w:rFonts w:ascii="IRANSans" w:hAnsi="IRANSans" w:cs="B Nazanin"/>
          <w:rtl/>
        </w:rPr>
        <w:t xml:space="preserve"> </w:t>
      </w:r>
      <w:r w:rsidRPr="004D0706">
        <w:rPr>
          <w:rFonts w:ascii="IRANSans" w:hAnsi="IRANSans" w:cs="B Nazanin" w:hint="eastAsia"/>
          <w:rtl/>
        </w:rPr>
        <w:t>توض</w:t>
      </w:r>
      <w:r w:rsidRPr="004D0706">
        <w:rPr>
          <w:rFonts w:ascii="IRANSans" w:hAnsi="IRANSans" w:cs="B Nazanin" w:hint="cs"/>
          <w:rtl/>
        </w:rPr>
        <w:t>ی</w:t>
      </w:r>
      <w:r w:rsidRPr="004D0706">
        <w:rPr>
          <w:rFonts w:ascii="IRANSans" w:hAnsi="IRANSans" w:cs="B Nazanin" w:hint="eastAsia"/>
          <w:rtl/>
        </w:rPr>
        <w:t>ح</w:t>
      </w:r>
      <w:r w:rsidRPr="004D0706">
        <w:rPr>
          <w:rFonts w:ascii="IRANSans" w:hAnsi="IRANSans" w:cs="B Nazanin"/>
          <w:rtl/>
        </w:rPr>
        <w:t xml:space="preserve"> </w:t>
      </w:r>
      <w:r w:rsidRPr="004D0706">
        <w:rPr>
          <w:rFonts w:ascii="IRANSans" w:hAnsi="IRANSans" w:cs="B Nazanin" w:hint="eastAsia"/>
          <w:rtl/>
        </w:rPr>
        <w:t>داده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ابتدا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عمل</w:t>
      </w:r>
      <w:r w:rsidRPr="004D0706">
        <w:rPr>
          <w:rFonts w:ascii="IRANSans" w:hAnsi="IRANSans" w:cs="B Nazanin"/>
          <w:rtl/>
        </w:rPr>
        <w:t xml:space="preserve"> </w:t>
      </w:r>
      <w:r w:rsidRPr="004D0706">
        <w:rPr>
          <w:rFonts w:ascii="IRANSans" w:hAnsi="IRANSans" w:cs="B Nazanin" w:hint="eastAsia"/>
          <w:rtl/>
        </w:rPr>
        <w:t>کرده</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ازا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دوران</w:t>
      </w:r>
      <w:r w:rsidRPr="004D0706">
        <w:rPr>
          <w:rFonts w:ascii="IRANSans" w:hAnsi="IRANSans" w:cs="B Nazanin"/>
          <w:rtl/>
        </w:rPr>
        <w:t xml:space="preserve"> </w:t>
      </w:r>
      <w:r w:rsidRPr="004D0706">
        <w:rPr>
          <w:rFonts w:ascii="IRANSans" w:hAnsi="IRANSans" w:cs="B Nazanin" w:hint="eastAsia"/>
          <w:rtl/>
        </w:rPr>
        <w:t>ب</w:t>
      </w:r>
      <w:r w:rsidRPr="004D0706">
        <w:rPr>
          <w:rFonts w:ascii="IRANSans" w:hAnsi="IRANSans" w:cs="B Nazanin" w:hint="cs"/>
          <w:rtl/>
        </w:rPr>
        <w:t>ی</w:t>
      </w:r>
      <w:r w:rsidRPr="004D0706">
        <w:rPr>
          <w:rFonts w:ascii="IRANSans" w:hAnsi="IRANSans" w:cs="B Nazanin" w:hint="eastAsia"/>
          <w:rtl/>
        </w:rPr>
        <w:t>شتر،</w:t>
      </w:r>
      <w:r w:rsidRPr="004D0706">
        <w:rPr>
          <w:rFonts w:ascii="IRANSans" w:hAnsi="IRANSans" w:cs="B Nazanin"/>
          <w:rtl/>
        </w:rPr>
        <w:t xml:space="preserve"> </w:t>
      </w:r>
      <w:r w:rsidRPr="004D0706">
        <w:rPr>
          <w:rFonts w:ascii="IRANSans" w:hAnsi="IRANSans" w:cs="B Nazanin" w:hint="eastAsia"/>
          <w:rtl/>
        </w:rPr>
        <w:t>لنگرها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مضاعف</w:t>
      </w:r>
      <w:r w:rsidRPr="004D0706">
        <w:rPr>
          <w:rFonts w:ascii="IRANSans" w:hAnsi="IRANSans" w:cs="B Nazanin"/>
          <w:rtl/>
        </w:rPr>
        <w:t xml:space="preserve"> </w:t>
      </w:r>
      <w:r w:rsidRPr="004D0706">
        <w:rPr>
          <w:rFonts w:ascii="IRANSans" w:hAnsi="IRANSans" w:cs="B Nazanin" w:hint="eastAsia"/>
          <w:rtl/>
        </w:rPr>
        <w:t>بر</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خود</w:t>
      </w:r>
      <w:r w:rsidRPr="004D0706">
        <w:rPr>
          <w:rFonts w:ascii="IRANSans" w:hAnsi="IRANSans" w:cs="B Nazanin"/>
          <w:rtl/>
        </w:rPr>
        <w:t xml:space="preserve"> </w:t>
      </w:r>
      <w:r w:rsidRPr="004D0706">
        <w:rPr>
          <w:rFonts w:ascii="IRANSans" w:hAnsi="IRANSans" w:cs="B Nazanin" w:hint="eastAsia"/>
          <w:rtl/>
        </w:rPr>
        <w:t>را</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تحت</w:t>
      </w:r>
      <w:r w:rsidRPr="004D0706">
        <w:rPr>
          <w:rFonts w:ascii="IRANSans" w:hAnsi="IRANSans" w:cs="B Nazanin"/>
          <w:rtl/>
        </w:rPr>
        <w:t xml:space="preserve"> </w:t>
      </w:r>
      <w:r w:rsidRPr="004D0706">
        <w:rPr>
          <w:rFonts w:ascii="IRANSans" w:hAnsi="IRANSans" w:cs="B Nazanin" w:hint="eastAsia"/>
          <w:rtl/>
        </w:rPr>
        <w:t>تنش‌ها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کمتر</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دارند،</w:t>
      </w:r>
      <w:r w:rsidRPr="004D0706">
        <w:rPr>
          <w:rFonts w:ascii="IRANSans" w:hAnsi="IRANSans" w:cs="B Nazanin"/>
          <w:rtl/>
        </w:rPr>
        <w:t xml:space="preserve"> </w:t>
      </w:r>
      <w:r w:rsidRPr="004D0706">
        <w:rPr>
          <w:rFonts w:ascii="IRANSans" w:hAnsi="IRANSans" w:cs="B Nazanin" w:hint="eastAsia"/>
          <w:rtl/>
        </w:rPr>
        <w:t>انتقال</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دهد</w:t>
      </w:r>
      <w:r w:rsidRPr="004D0706">
        <w:rPr>
          <w:rFonts w:ascii="IRANSans" w:hAnsi="IRANSans" w:cs="B Nazanin"/>
          <w:rtl/>
        </w:rPr>
        <w:t>.</w:t>
      </w:r>
    </w:p>
    <w:p w14:paraId="079FA662" w14:textId="31A0D6C9" w:rsidR="00ED69A5" w:rsidRDefault="00ED69A5" w:rsidP="00ED69A5">
      <w:pPr>
        <w:bidi/>
        <w:spacing w:line="360" w:lineRule="auto"/>
        <w:jc w:val="both"/>
        <w:rPr>
          <w:rFonts w:ascii="IRANSans" w:hAnsi="IRANSans" w:cs="B Nazanin"/>
          <w:rtl/>
        </w:rPr>
      </w:pP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دوسر</w:t>
      </w:r>
      <w:r w:rsidRPr="00ED69A5">
        <w:rPr>
          <w:rFonts w:ascii="IRANSans" w:hAnsi="IRANSans" w:cs="B Nazanin"/>
          <w:rtl/>
        </w:rPr>
        <w:t xml:space="preserve"> </w:t>
      </w:r>
      <w:r w:rsidRPr="00ED69A5">
        <w:rPr>
          <w:rFonts w:ascii="IRANSans" w:hAnsi="IRANSans" w:cs="B Nazanin" w:hint="eastAsia"/>
          <w:rtl/>
        </w:rPr>
        <w:t>گ</w:t>
      </w:r>
      <w:r w:rsidRPr="00ED69A5">
        <w:rPr>
          <w:rFonts w:ascii="IRANSans" w:hAnsi="IRANSans" w:cs="B Nazanin" w:hint="cs"/>
          <w:rtl/>
        </w:rPr>
        <w:t>ی</w:t>
      </w:r>
      <w:r w:rsidRPr="00ED69A5">
        <w:rPr>
          <w:rFonts w:ascii="IRANSans" w:hAnsi="IRANSans" w:cs="B Nazanin" w:hint="eastAsia"/>
          <w:rtl/>
        </w:rPr>
        <w:t>ردار</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اثر</w:t>
      </w:r>
      <w:r w:rsidRPr="00ED69A5">
        <w:rPr>
          <w:rFonts w:ascii="IRANSans" w:hAnsi="IRANSans" w:cs="B Nazanin"/>
          <w:rtl/>
        </w:rPr>
        <w:t xml:space="preserve"> </w:t>
      </w:r>
      <w:r w:rsidRPr="00ED69A5">
        <w:rPr>
          <w:rFonts w:ascii="IRANSans" w:hAnsi="IRANSans" w:cs="B Nazanin" w:hint="eastAsia"/>
          <w:rtl/>
        </w:rPr>
        <w:t>بار</w:t>
      </w:r>
      <w:r w:rsidRPr="00ED69A5">
        <w:rPr>
          <w:rFonts w:ascii="IRANSans" w:hAnsi="IRANSans" w:cs="B Nazanin"/>
          <w:rtl/>
        </w:rPr>
        <w:t xml:space="preserve"> </w:t>
      </w:r>
      <w:r w:rsidRPr="00ED69A5">
        <w:rPr>
          <w:rFonts w:ascii="IRANSans" w:hAnsi="IRANSans" w:cs="B Nazanin" w:hint="eastAsia"/>
          <w:rtl/>
        </w:rPr>
        <w:t>گسترده</w:t>
      </w:r>
      <w:r w:rsidRPr="00ED69A5">
        <w:rPr>
          <w:rFonts w:ascii="IRANSans" w:hAnsi="IRANSans" w:cs="B Nazanin"/>
          <w:rtl/>
        </w:rPr>
        <w:t xml:space="preserve"> </w:t>
      </w:r>
      <w:r w:rsidRPr="00ED69A5">
        <w:rPr>
          <w:rFonts w:ascii="IRANSans" w:hAnsi="IRANSans" w:cs="B Nazanin" w:hint="eastAsia"/>
          <w:rtl/>
        </w:rPr>
        <w:t>خط</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قرار</w:t>
      </w:r>
      <w:r w:rsidRPr="00ED69A5">
        <w:rPr>
          <w:rFonts w:ascii="IRANSans" w:hAnsi="IRANSans" w:cs="B Nazanin"/>
          <w:rtl/>
        </w:rPr>
        <w:t xml:space="preserve"> </w:t>
      </w:r>
      <w:r w:rsidRPr="00ED69A5">
        <w:rPr>
          <w:rFonts w:ascii="IRANSans" w:hAnsi="IRANSans" w:cs="B Nazanin" w:hint="eastAsia"/>
          <w:rtl/>
        </w:rPr>
        <w:t>گرفته</w:t>
      </w:r>
      <w:r w:rsidRPr="00ED69A5">
        <w:rPr>
          <w:rFonts w:ascii="IRANSans" w:hAnsi="IRANSans" w:cs="B Nazanin"/>
          <w:rtl/>
        </w:rPr>
        <w:t xml:space="preserve"> </w:t>
      </w:r>
      <w:r w:rsidRPr="00ED69A5">
        <w:rPr>
          <w:rFonts w:ascii="IRANSans" w:hAnsi="IRANSans" w:cs="B Nazanin" w:hint="eastAsia"/>
          <w:rtl/>
        </w:rPr>
        <w:t>است،</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نظر</w:t>
      </w:r>
      <w:r w:rsidRPr="00ED69A5">
        <w:rPr>
          <w:rFonts w:ascii="IRANSans" w:hAnsi="IRANSans" w:cs="B Nazanin"/>
          <w:rtl/>
        </w:rPr>
        <w:t xml:space="preserve"> </w:t>
      </w:r>
      <w:r w:rsidRPr="00ED69A5">
        <w:rPr>
          <w:rFonts w:ascii="IRANSans" w:hAnsi="IRANSans" w:cs="B Nazanin" w:hint="eastAsia"/>
          <w:rtl/>
        </w:rPr>
        <w:t>بگ</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hint="cs"/>
          <w:rtl/>
        </w:rPr>
        <w:t>ی</w:t>
      </w:r>
      <w:r w:rsidRPr="00ED69A5">
        <w:rPr>
          <w:rFonts w:ascii="IRANSans" w:hAnsi="IRANSans" w:cs="B Nazanin" w:hint="eastAsia"/>
          <w:rtl/>
        </w:rPr>
        <w:t>د</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دان</w:t>
      </w:r>
      <w:r w:rsidRPr="00ED69A5">
        <w:rPr>
          <w:rFonts w:ascii="IRANSans" w:hAnsi="IRANSans" w:cs="B Nazanin" w:hint="cs"/>
          <w:rtl/>
        </w:rPr>
        <w:t>ی</w:t>
      </w:r>
      <w:r w:rsidRPr="00ED69A5">
        <w:rPr>
          <w:rFonts w:ascii="IRANSans" w:hAnsi="IRANSans" w:cs="B Nazanin" w:hint="eastAsia"/>
          <w:rtl/>
        </w:rPr>
        <w:t>م</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شرا</w:t>
      </w:r>
      <w:r w:rsidRPr="00ED69A5">
        <w:rPr>
          <w:rFonts w:ascii="IRANSans" w:hAnsi="IRANSans" w:cs="B Nazanin" w:hint="cs"/>
          <w:rtl/>
        </w:rPr>
        <w:t>ی</w:t>
      </w:r>
      <w:r w:rsidRPr="00ED69A5">
        <w:rPr>
          <w:rFonts w:ascii="IRANSans" w:hAnsi="IRANSans" w:cs="B Nazanin" w:hint="eastAsia"/>
          <w:rtl/>
        </w:rPr>
        <w:t>ط،</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انتها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ب</w:t>
      </w:r>
      <w:r w:rsidRPr="00ED69A5">
        <w:rPr>
          <w:rFonts w:ascii="IRANSans" w:hAnsi="IRANSans" w:cs="B Nazanin" w:hint="cs"/>
          <w:rtl/>
        </w:rPr>
        <w:t>ی</w:t>
      </w:r>
      <w:r w:rsidRPr="00ED69A5">
        <w:rPr>
          <w:rFonts w:ascii="IRANSans" w:hAnsi="IRANSans" w:cs="B Nazanin" w:hint="eastAsia"/>
          <w:rtl/>
        </w:rPr>
        <w:t>شتر</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لنگر</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را</w:t>
      </w:r>
      <w:r w:rsidRPr="00ED69A5">
        <w:rPr>
          <w:rFonts w:ascii="IRANSans" w:hAnsi="IRANSans" w:cs="B Nazanin"/>
          <w:rtl/>
        </w:rPr>
        <w:t xml:space="preserve"> </w:t>
      </w:r>
      <w:r w:rsidRPr="00ED69A5">
        <w:rPr>
          <w:rFonts w:ascii="IRANSans" w:hAnsi="IRANSans" w:cs="B Nazanin" w:hint="eastAsia"/>
          <w:rtl/>
        </w:rPr>
        <w:t>تجربه</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کنند</w:t>
      </w:r>
      <w:r w:rsidRPr="00ED69A5">
        <w:rPr>
          <w:rFonts w:ascii="IRANSans" w:hAnsi="IRANSans" w:cs="B Nazanin"/>
          <w:rtl/>
        </w:rPr>
        <w:t xml:space="preserve">. </w:t>
      </w:r>
      <w:r w:rsidRPr="00ED69A5">
        <w:rPr>
          <w:rFonts w:ascii="IRANSans" w:hAnsi="IRANSans" w:cs="B Nazanin" w:hint="eastAsia"/>
          <w:rtl/>
        </w:rPr>
        <w:t>حال</w:t>
      </w:r>
      <w:r w:rsidRPr="00ED69A5">
        <w:rPr>
          <w:rFonts w:ascii="IRANSans" w:hAnsi="IRANSans" w:cs="B Nazanin"/>
          <w:rtl/>
        </w:rPr>
        <w:t xml:space="preserve"> </w:t>
      </w:r>
      <w:r w:rsidRPr="00ED69A5">
        <w:rPr>
          <w:rFonts w:ascii="IRANSans" w:hAnsi="IRANSans" w:cs="B Nazanin" w:hint="eastAsia"/>
          <w:rtl/>
        </w:rPr>
        <w:t>اگر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دارا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مقاومت</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کمتر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باشند،</w:t>
      </w:r>
      <w:r w:rsidRPr="00ED69A5">
        <w:rPr>
          <w:rFonts w:ascii="IRANSans" w:hAnsi="IRANSans" w:cs="B Nazanin"/>
          <w:rtl/>
        </w:rPr>
        <w:t xml:space="preserve"> </w:t>
      </w:r>
      <w:r w:rsidRPr="00ED69A5">
        <w:rPr>
          <w:rFonts w:ascii="IRANSans" w:hAnsi="IRANSans" w:cs="B Nazanin" w:hint="eastAsia"/>
          <w:rtl/>
        </w:rPr>
        <w:t>طور</w:t>
      </w:r>
      <w:r w:rsidRPr="00ED69A5">
        <w:rPr>
          <w:rFonts w:ascii="IRANSans" w:hAnsi="IRANSans" w:cs="B Nazanin" w:hint="cs"/>
          <w:rtl/>
        </w:rPr>
        <w:t>ی</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ابتدا</w:t>
      </w:r>
      <w:r w:rsidRPr="00ED69A5">
        <w:rPr>
          <w:rFonts w:ascii="IRANSans" w:hAnsi="IRANSans" w:cs="B Nazanin"/>
          <w:rtl/>
        </w:rPr>
        <w:t xml:space="preserve"> </w:t>
      </w:r>
      <w:r w:rsidRPr="00ED69A5">
        <w:rPr>
          <w:rFonts w:ascii="IRANSans" w:hAnsi="IRANSans" w:cs="B Nazanin" w:hint="eastAsia"/>
          <w:rtl/>
        </w:rPr>
        <w:t>آرماتور</w:t>
      </w:r>
      <w:r w:rsidRPr="00ED69A5">
        <w:rPr>
          <w:rFonts w:ascii="IRANSans" w:hAnsi="IRANSans" w:cs="B Nazanin"/>
          <w:rtl/>
        </w:rPr>
        <w:t xml:space="preserve"> </w:t>
      </w:r>
      <w:r w:rsidRPr="00ED69A5">
        <w:rPr>
          <w:rFonts w:ascii="IRANSans" w:hAnsi="IRANSans" w:cs="B Nazanin" w:hint="eastAsia"/>
          <w:rtl/>
        </w:rPr>
        <w:t>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مقطع</w:t>
      </w:r>
      <w:r w:rsidRPr="00ED69A5">
        <w:rPr>
          <w:rFonts w:ascii="IRANSans" w:hAnsi="IRANSans" w:cs="B Nazanin"/>
          <w:rtl/>
        </w:rPr>
        <w:t xml:space="preserve"> </w:t>
      </w:r>
      <w:r w:rsidRPr="00ED69A5">
        <w:rPr>
          <w:rFonts w:ascii="IRANSans" w:hAnsi="IRANSans" w:cs="B Nazanin" w:hint="eastAsia"/>
          <w:rtl/>
        </w:rPr>
        <w:t>از</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سر</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جار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به</w:t>
      </w:r>
      <w:r w:rsidRPr="00ED69A5">
        <w:rPr>
          <w:rFonts w:ascii="IRANSans" w:hAnsi="IRANSans" w:cs="B Nazanin"/>
          <w:rtl/>
        </w:rPr>
        <w:t xml:space="preserve"> </w:t>
      </w:r>
      <w:r w:rsidRPr="00ED69A5">
        <w:rPr>
          <w:rFonts w:ascii="IRANSans" w:hAnsi="IRANSans" w:cs="B Nazanin" w:hint="eastAsia"/>
          <w:rtl/>
        </w:rPr>
        <w:t>دنبال</w:t>
      </w:r>
      <w:r w:rsidRPr="00ED69A5">
        <w:rPr>
          <w:rFonts w:ascii="IRANSans" w:hAnsi="IRANSans" w:cs="B Nazanin"/>
          <w:rtl/>
        </w:rPr>
        <w:t xml:space="preserve"> </w:t>
      </w:r>
      <w:r w:rsidRPr="00ED69A5">
        <w:rPr>
          <w:rFonts w:ascii="IRANSans" w:hAnsi="IRANSans" w:cs="B Nazanin" w:hint="eastAsia"/>
          <w:rtl/>
        </w:rPr>
        <w:t>آن</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مقاطع</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سپس،</w:t>
      </w:r>
      <w:r w:rsidRPr="00ED69A5">
        <w:rPr>
          <w:rFonts w:ascii="IRANSans" w:hAnsi="IRANSans" w:cs="B Nazanin"/>
          <w:rtl/>
        </w:rPr>
        <w:t xml:space="preserve"> </w:t>
      </w:r>
      <w:r w:rsidRPr="00ED69A5">
        <w:rPr>
          <w:rFonts w:ascii="IRANSans" w:hAnsi="IRANSans" w:cs="B Nazanin" w:hint="eastAsia"/>
          <w:rtl/>
        </w:rPr>
        <w:t>فرآ</w:t>
      </w:r>
      <w:r w:rsidRPr="00ED69A5">
        <w:rPr>
          <w:rFonts w:ascii="IRANSans" w:hAnsi="IRANSans" w:cs="B Nazanin" w:hint="cs"/>
          <w:rtl/>
        </w:rPr>
        <w:t>ی</w:t>
      </w:r>
      <w:r w:rsidRPr="00ED69A5">
        <w:rPr>
          <w:rFonts w:ascii="IRANSans" w:hAnsi="IRANSans" w:cs="B Nazanin" w:hint="eastAsia"/>
          <w:rtl/>
        </w:rPr>
        <w:t>ند</w:t>
      </w:r>
      <w:r w:rsidRPr="00ED69A5">
        <w:rPr>
          <w:rFonts w:ascii="IRANSans" w:hAnsi="IRANSans" w:cs="B Nazanin"/>
          <w:rtl/>
        </w:rPr>
        <w:t xml:space="preserve"> </w:t>
      </w:r>
      <w:r w:rsidRPr="00ED69A5">
        <w:rPr>
          <w:rFonts w:ascii="IRANSans" w:hAnsi="IRANSans" w:cs="B Nazanin" w:hint="eastAsia"/>
          <w:rtl/>
        </w:rPr>
        <w:t>بازتوز</w:t>
      </w:r>
      <w:r w:rsidRPr="00ED69A5">
        <w:rPr>
          <w:rFonts w:ascii="IRANSans" w:hAnsi="IRANSans" w:cs="B Nazanin" w:hint="cs"/>
          <w:rtl/>
        </w:rPr>
        <w:t>ی</w:t>
      </w:r>
      <w:r w:rsidRPr="00ED69A5">
        <w:rPr>
          <w:rFonts w:ascii="IRANSans" w:hAnsi="IRANSans" w:cs="B Nazanin" w:hint="eastAsia"/>
          <w:rtl/>
        </w:rPr>
        <w:t>ع</w:t>
      </w:r>
      <w:r w:rsidRPr="00ED69A5">
        <w:rPr>
          <w:rFonts w:ascii="IRANSans" w:hAnsi="IRANSans" w:cs="B Nazanin"/>
          <w:rtl/>
        </w:rPr>
        <w:t xml:space="preserve"> </w:t>
      </w:r>
      <w:r w:rsidRPr="00ED69A5">
        <w:rPr>
          <w:rFonts w:ascii="IRANSans" w:hAnsi="IRANSans" w:cs="B Nazanin" w:hint="eastAsia"/>
          <w:rtl/>
        </w:rPr>
        <w:t>لنگرها</w:t>
      </w:r>
      <w:r w:rsidRPr="00ED69A5">
        <w:rPr>
          <w:rFonts w:ascii="IRANSans" w:hAnsi="IRANSans" w:cs="B Nazanin"/>
          <w:rtl/>
        </w:rPr>
        <w:t xml:space="preserve"> </w:t>
      </w:r>
      <w:r w:rsidRPr="00ED69A5">
        <w:rPr>
          <w:rFonts w:ascii="IRANSans" w:hAnsi="IRANSans" w:cs="B Nazanin" w:hint="eastAsia"/>
          <w:rtl/>
        </w:rPr>
        <w:t>توسط</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شده،</w:t>
      </w:r>
      <w:r w:rsidRPr="00ED69A5">
        <w:rPr>
          <w:rFonts w:ascii="IRANSans" w:hAnsi="IRANSans" w:cs="B Nazanin"/>
          <w:rtl/>
        </w:rPr>
        <w:t xml:space="preserve"> </w:t>
      </w:r>
      <w:r w:rsidRPr="00ED69A5">
        <w:rPr>
          <w:rFonts w:ascii="IRANSans" w:hAnsi="IRANSans" w:cs="B Nazanin" w:hint="eastAsia"/>
          <w:rtl/>
        </w:rPr>
        <w:t>آغاز</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گردد</w:t>
      </w:r>
      <w:r w:rsidRPr="00ED69A5">
        <w:rPr>
          <w:rFonts w:ascii="IRANSans" w:hAnsi="IRANSans" w:cs="B Nazanin"/>
          <w:rtl/>
        </w:rPr>
        <w:t>.</w:t>
      </w:r>
    </w:p>
    <w:p w14:paraId="12BEB2F4" w14:textId="77777777" w:rsidR="00E62A3A" w:rsidRDefault="00E62A3A" w:rsidP="00E62A3A">
      <w:pPr>
        <w:bidi/>
        <w:spacing w:line="360" w:lineRule="auto"/>
        <w:jc w:val="both"/>
        <w:rPr>
          <w:rFonts w:ascii="IRANSans" w:hAnsi="IRANSans" w:cs="B Nazanin"/>
          <w:rtl/>
        </w:rPr>
      </w:pPr>
      <w:r w:rsidRPr="00E62A3A">
        <w:rPr>
          <w:rFonts w:ascii="IRANSans" w:hAnsi="IRANSans" w:cs="B Nazanin" w:hint="eastAsia"/>
          <w:rtl/>
        </w:rPr>
        <w:t>ممکن</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خواندن</w:t>
      </w:r>
      <w:r w:rsidRPr="00E62A3A">
        <w:rPr>
          <w:rFonts w:ascii="IRANSans" w:hAnsi="IRANSans" w:cs="B Nazanin"/>
          <w:rtl/>
        </w:rPr>
        <w:t xml:space="preserve"> </w:t>
      </w:r>
      <w:r w:rsidRPr="00E62A3A">
        <w:rPr>
          <w:rFonts w:ascii="IRANSans" w:hAnsi="IRANSans" w:cs="B Nazanin" w:hint="eastAsia"/>
          <w:rtl/>
        </w:rPr>
        <w:t>جمله</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hint="eastAsia"/>
          <w:rtl/>
        </w:rPr>
        <w:t>تان</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آمده</w:t>
      </w:r>
      <w:r w:rsidRPr="00E62A3A">
        <w:rPr>
          <w:rFonts w:ascii="IRANSans" w:hAnsi="IRANSans" w:cs="B Nazanin"/>
          <w:rtl/>
        </w:rPr>
        <w:t xml:space="preserve"> </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منظور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چ</w:t>
      </w:r>
      <w:r w:rsidRPr="00E62A3A">
        <w:rPr>
          <w:rFonts w:ascii="IRANSans" w:hAnsi="IRANSans" w:cs="B Nazanin" w:hint="cs"/>
          <w:rtl/>
        </w:rPr>
        <w:t>ی</w:t>
      </w:r>
      <w:r w:rsidRPr="00E62A3A">
        <w:rPr>
          <w:rFonts w:ascii="IRANSans" w:hAnsi="IRANSans" w:cs="B Nazanin" w:hint="eastAsia"/>
          <w:rtl/>
        </w:rPr>
        <w:t>ست؟</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پاسخ</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اصطلاح</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سم»</w:t>
      </w:r>
      <w:r w:rsidRPr="00E62A3A">
        <w:rPr>
          <w:rFonts w:ascii="IRANSans" w:hAnsi="IRANSans" w:cs="B Nazanin"/>
          <w:rtl/>
        </w:rPr>
        <w:t xml:space="preserve"> </w:t>
      </w:r>
      <w:r w:rsidRPr="00E62A3A">
        <w:rPr>
          <w:rFonts w:ascii="IRANSans" w:hAnsi="IRANSans" w:cs="B Nazanin" w:hint="eastAsia"/>
          <w:rtl/>
        </w:rPr>
        <w:t>ب</w:t>
      </w:r>
      <w:r w:rsidRPr="00E62A3A">
        <w:rPr>
          <w:rFonts w:ascii="IRANSans" w:hAnsi="IRANSans" w:cs="B Nazanin" w:hint="cs"/>
          <w:rtl/>
        </w:rPr>
        <w:t>ی</w:t>
      </w:r>
      <w:r w:rsidRPr="00E62A3A">
        <w:rPr>
          <w:rFonts w:ascii="IRANSans" w:hAnsi="IRANSans" w:cs="B Nazanin" w:hint="eastAsia"/>
          <w:rtl/>
        </w:rPr>
        <w:t>شتر</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rtl/>
        </w:rPr>
        <w:t xml:space="preserve"> </w:t>
      </w:r>
      <w:r w:rsidRPr="00E62A3A">
        <w:rPr>
          <w:rFonts w:ascii="IRANSans" w:hAnsi="IRANSans" w:cs="B Nazanin" w:hint="eastAsia"/>
          <w:rtl/>
        </w:rPr>
        <w:t>شو</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لغت</w:t>
      </w:r>
      <w:r w:rsidRPr="00E62A3A">
        <w:rPr>
          <w:rFonts w:ascii="IRANSans" w:hAnsi="IRANSans" w:cs="B Nazanin"/>
          <w:rtl/>
        </w:rPr>
        <w:t xml:space="preserve"> </w:t>
      </w:r>
      <w:r w:rsidRPr="00E62A3A">
        <w:rPr>
          <w:rFonts w:ascii="IRANSans" w:hAnsi="IRANSans" w:cs="B Nazanin" w:hint="eastAsia"/>
          <w:rtl/>
        </w:rPr>
        <w:t>واژه‌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فرانسو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ساده‌</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کاربرد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معادل</w:t>
      </w:r>
      <w:r w:rsidRPr="00E62A3A">
        <w:rPr>
          <w:rFonts w:ascii="IRANSans" w:hAnsi="IRANSans" w:cs="B Nazanin"/>
          <w:rtl/>
        </w:rPr>
        <w:t xml:space="preserve"> </w:t>
      </w:r>
      <w:r w:rsidRPr="00E62A3A">
        <w:rPr>
          <w:rFonts w:ascii="IRANSans" w:hAnsi="IRANSans" w:cs="B Nazanin" w:hint="eastAsia"/>
          <w:rtl/>
        </w:rPr>
        <w:t>فارس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خصوص</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w:t>
      </w:r>
      <w:r w:rsidRPr="00E62A3A">
        <w:rPr>
          <w:rFonts w:ascii="IRANSans" w:hAnsi="IRANSans" w:cs="B Nazanin" w:hint="cs"/>
          <w:rtl/>
        </w:rPr>
        <w:t>ی</w:t>
      </w:r>
      <w:r w:rsidRPr="00E62A3A">
        <w:rPr>
          <w:rFonts w:ascii="IRANSans" w:hAnsi="IRANSans" w:cs="B Nazanin" w:hint="eastAsia"/>
          <w:rtl/>
        </w:rPr>
        <w:t>نه‌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علوم</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hint="eastAsia"/>
          <w:rtl/>
        </w:rPr>
        <w:t>،</w:t>
      </w:r>
      <w:r w:rsidRPr="00E62A3A">
        <w:rPr>
          <w:rFonts w:ascii="IRANSans" w:hAnsi="IRANSans" w:cs="B Nazanin"/>
          <w:rtl/>
        </w:rPr>
        <w:t xml:space="preserve"> « </w:t>
      </w:r>
      <w:r w:rsidRPr="00E62A3A">
        <w:rPr>
          <w:rFonts w:ascii="IRANSans" w:hAnsi="IRANSans" w:cs="B Nazanin" w:hint="eastAsia"/>
          <w:rtl/>
        </w:rPr>
        <w:t>طرز</w:t>
      </w:r>
      <w:r w:rsidRPr="00E62A3A">
        <w:rPr>
          <w:rFonts w:ascii="IRANSans" w:hAnsi="IRANSans" w:cs="B Nazanin"/>
          <w:rtl/>
        </w:rPr>
        <w:t xml:space="preserve"> </w:t>
      </w:r>
      <w:r w:rsidRPr="00E62A3A">
        <w:rPr>
          <w:rFonts w:ascii="IRANSans" w:hAnsi="IRANSans" w:cs="B Nazanin" w:hint="eastAsia"/>
          <w:rtl/>
        </w:rPr>
        <w:t>کار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توص</w:t>
      </w:r>
      <w:r w:rsidRPr="00E62A3A">
        <w:rPr>
          <w:rFonts w:ascii="IRANSans" w:hAnsi="IRANSans" w:cs="B Nazanin" w:hint="cs"/>
          <w:rtl/>
        </w:rPr>
        <w:t>ی</w:t>
      </w:r>
      <w:r w:rsidRPr="00E62A3A">
        <w:rPr>
          <w:rFonts w:ascii="IRANSans" w:hAnsi="IRANSans" w:cs="B Nazanin" w:hint="eastAsia"/>
          <w:rtl/>
        </w:rPr>
        <w:t>ف</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دستگاه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س</w:t>
      </w:r>
      <w:r w:rsidRPr="00E62A3A">
        <w:rPr>
          <w:rFonts w:ascii="IRANSans" w:hAnsi="IRANSans" w:cs="B Nazanin" w:hint="cs"/>
          <w:rtl/>
        </w:rPr>
        <w:t>ی</w:t>
      </w:r>
      <w:r w:rsidRPr="00E62A3A">
        <w:rPr>
          <w:rFonts w:ascii="IRANSans" w:hAnsi="IRANSans" w:cs="B Nazanin" w:hint="eastAsia"/>
          <w:rtl/>
        </w:rPr>
        <w:t>ستم»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eastAsia"/>
          <w:rtl/>
        </w:rPr>
        <w:t>اگر</w:t>
      </w:r>
      <w:r w:rsidRPr="00E62A3A">
        <w:rPr>
          <w:rFonts w:ascii="IRANSans" w:hAnsi="IRANSans" w:cs="B Nazanin"/>
          <w:rtl/>
        </w:rPr>
        <w:t xml:space="preserve"> </w:t>
      </w:r>
      <w:r w:rsidRPr="00E62A3A">
        <w:rPr>
          <w:rFonts w:ascii="IRANSans" w:hAnsi="IRANSans" w:cs="B Nazanin" w:hint="eastAsia"/>
          <w:rtl/>
        </w:rPr>
        <w:t>بخواه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تشر</w:t>
      </w:r>
      <w:r w:rsidRPr="00E62A3A">
        <w:rPr>
          <w:rFonts w:ascii="IRANSans" w:hAnsi="IRANSans" w:cs="B Nazanin" w:hint="cs"/>
          <w:rtl/>
        </w:rPr>
        <w:t>ی</w:t>
      </w:r>
      <w:r w:rsidRPr="00E62A3A">
        <w:rPr>
          <w:rFonts w:ascii="IRANSans" w:hAnsi="IRANSans" w:cs="B Nazanin" w:hint="eastAsia"/>
          <w:rtl/>
        </w:rPr>
        <w:t>ح</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بگو</w:t>
      </w:r>
      <w:r w:rsidRPr="00E62A3A">
        <w:rPr>
          <w:rFonts w:ascii="IRANSans" w:hAnsi="IRANSans" w:cs="B Nazanin" w:hint="cs"/>
          <w:rtl/>
        </w:rPr>
        <w:t>یی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قطاع</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زاو</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دا</w:t>
      </w:r>
      <w:r w:rsidRPr="00E62A3A">
        <w:rPr>
          <w:rFonts w:ascii="IRANSans" w:hAnsi="IRANSans" w:cs="B Nazanin" w:hint="cs"/>
          <w:rtl/>
        </w:rPr>
        <w:t>ی</w:t>
      </w:r>
      <w:r w:rsidRPr="00E62A3A">
        <w:rPr>
          <w:rFonts w:ascii="IRANSans" w:hAnsi="IRANSans" w:cs="B Nazanin" w:hint="eastAsia"/>
          <w:rtl/>
        </w:rPr>
        <w:t>ره</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سرعت</w:t>
      </w:r>
      <w:r w:rsidRPr="00E62A3A">
        <w:rPr>
          <w:rFonts w:ascii="IRANSans" w:hAnsi="IRANSans" w:cs="B Nazanin"/>
          <w:rtl/>
        </w:rPr>
        <w:t xml:space="preserve"> </w:t>
      </w:r>
      <w:r w:rsidRPr="00E62A3A">
        <w:rPr>
          <w:rFonts w:ascii="IRANSans" w:hAnsi="IRANSans" w:cs="B Nazanin" w:hint="eastAsia"/>
          <w:rtl/>
        </w:rPr>
        <w:t>ثابت</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ط</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کرده</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سپس</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موقع</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باز</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گردد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صورت</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عمل</w:t>
      </w:r>
      <w:r w:rsidRPr="00E62A3A">
        <w:rPr>
          <w:rFonts w:ascii="IRANSans" w:hAnsi="IRANSans" w:cs="B Nazanin"/>
          <w:rtl/>
        </w:rPr>
        <w:t xml:space="preserve"> </w:t>
      </w:r>
      <w:r w:rsidRPr="00E62A3A">
        <w:rPr>
          <w:rFonts w:ascii="IRANSans" w:hAnsi="IRANSans" w:cs="B Nazanin" w:hint="eastAsia"/>
          <w:rtl/>
        </w:rPr>
        <w:t>تکرار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مفهوم</w:t>
      </w:r>
      <w:r w:rsidRPr="00E62A3A">
        <w:rPr>
          <w:rFonts w:ascii="IRANSans" w:hAnsi="IRANSans" w:cs="B Nazanin"/>
          <w:rtl/>
        </w:rPr>
        <w:t xml:space="preserve"> </w:t>
      </w:r>
      <w:r w:rsidRPr="00E62A3A">
        <w:rPr>
          <w:rFonts w:ascii="IRANSans" w:hAnsi="IRANSans" w:cs="B Nazanin" w:hint="eastAsia"/>
          <w:rtl/>
        </w:rPr>
        <w:t>لغو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کرده‌ا</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ادامه</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lastRenderedPageBreak/>
        <w:t>درک</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نسبت</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تبد</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عضوسازه‌ا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ت</w:t>
      </w:r>
      <w:r w:rsidRPr="00E62A3A">
        <w:rPr>
          <w:rFonts w:ascii="IRANSans" w:hAnsi="IRANSans" w:cs="B Nazanin" w:hint="cs"/>
          <w:rtl/>
        </w:rPr>
        <w:t>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مفاصل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دائما</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بزرگتر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ظرف</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مقطع</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مقاطع</w:t>
      </w:r>
      <w:r w:rsidRPr="00E62A3A">
        <w:rPr>
          <w:rFonts w:ascii="IRANSans" w:hAnsi="IRANSans" w:cs="B Nazanin"/>
          <w:rtl/>
        </w:rPr>
        <w:t xml:space="preserve"> </w:t>
      </w:r>
      <w:r w:rsidRPr="00E62A3A">
        <w:rPr>
          <w:rFonts w:ascii="IRANSans" w:hAnsi="IRANSans" w:cs="B Nazanin" w:hint="eastAsia"/>
          <w:rtl/>
        </w:rPr>
        <w:t>د</w:t>
      </w:r>
      <w:r w:rsidRPr="00E62A3A">
        <w:rPr>
          <w:rFonts w:ascii="IRANSans" w:hAnsi="IRANSans" w:cs="B Nazanin" w:hint="cs"/>
          <w:rtl/>
        </w:rPr>
        <w:t>ی</w:t>
      </w:r>
      <w:r w:rsidRPr="00E62A3A">
        <w:rPr>
          <w:rFonts w:ascii="IRANSans" w:hAnsi="IRANSans" w:cs="B Nazanin" w:hint="eastAsia"/>
          <w:rtl/>
        </w:rPr>
        <w:t>گر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همان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انتقال</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دهند</w:t>
      </w:r>
      <w:r w:rsidRPr="00E62A3A">
        <w:rPr>
          <w:rFonts w:ascii="IRANSans" w:hAnsi="IRANSans" w:cs="B Nazanin"/>
          <w:rtl/>
        </w:rPr>
        <w:t xml:space="preserve"> </w:t>
      </w:r>
      <w:r w:rsidRPr="00E62A3A">
        <w:rPr>
          <w:rFonts w:ascii="IRANSans" w:hAnsi="IRANSans" w:cs="B Nazanin" w:hint="eastAsia"/>
          <w:rtl/>
        </w:rPr>
        <w:t>تا</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ز</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شرا</w:t>
      </w:r>
      <w:r w:rsidRPr="00E62A3A">
        <w:rPr>
          <w:rFonts w:ascii="IRANSans" w:hAnsi="IRANSans" w:cs="B Nazanin" w:hint="cs"/>
          <w:rtl/>
        </w:rPr>
        <w:t>ی</w:t>
      </w:r>
      <w:r w:rsidRPr="00E62A3A">
        <w:rPr>
          <w:rFonts w:ascii="IRANSans" w:hAnsi="IRANSans" w:cs="B Nazanin" w:hint="eastAsia"/>
          <w:rtl/>
        </w:rPr>
        <w:t>ط،</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دل</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مع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سازه،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رفتار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بگونه‌ا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کند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افزا</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مقدار</w:t>
      </w:r>
      <w:r w:rsidRPr="00E62A3A">
        <w:rPr>
          <w:rFonts w:ascii="IRANSans" w:hAnsi="IRANSans" w:cs="B Nazanin"/>
          <w:rtl/>
        </w:rPr>
        <w:t xml:space="preserve"> </w:t>
      </w:r>
      <w:r w:rsidRPr="00E62A3A">
        <w:rPr>
          <w:rFonts w:ascii="IRANSans" w:hAnsi="IRANSans" w:cs="B Nazanin" w:hint="eastAsia"/>
          <w:rtl/>
        </w:rPr>
        <w:t>کم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w:t>
      </w:r>
      <w:r w:rsidRPr="00E62A3A">
        <w:rPr>
          <w:rFonts w:ascii="IRANSans" w:hAnsi="IRANSans" w:cs="B Nazanin"/>
          <w:rtl/>
        </w:rPr>
        <w:t xml:space="preserve"> </w:t>
      </w:r>
      <w:r w:rsidRPr="00E62A3A">
        <w:rPr>
          <w:rFonts w:ascii="IRANSans" w:hAnsi="IRANSans" w:cs="B Nazanin" w:hint="eastAsia"/>
          <w:rtl/>
        </w:rPr>
        <w:t>شاهد</w:t>
      </w:r>
      <w:r w:rsidRPr="00E62A3A">
        <w:rPr>
          <w:rFonts w:ascii="IRANSans" w:hAnsi="IRANSans" w:cs="B Nazanin"/>
          <w:rtl/>
        </w:rPr>
        <w:t xml:space="preserve"> </w:t>
      </w:r>
      <w:r w:rsidRPr="00E62A3A">
        <w:rPr>
          <w:rFonts w:ascii="IRANSans" w:hAnsi="IRANSans" w:cs="B Nazanin" w:hint="eastAsia"/>
          <w:rtl/>
        </w:rPr>
        <w:t>جابجا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ناپا</w:t>
      </w:r>
      <w:r w:rsidRPr="00E62A3A">
        <w:rPr>
          <w:rFonts w:ascii="IRANSans" w:hAnsi="IRANSans" w:cs="B Nazanin" w:hint="cs"/>
          <w:rtl/>
        </w:rPr>
        <w:t>ی</w:t>
      </w:r>
      <w:r w:rsidRPr="00E62A3A">
        <w:rPr>
          <w:rFonts w:ascii="IRANSans" w:hAnsi="IRANSans" w:cs="B Nazanin" w:hint="eastAsia"/>
          <w:rtl/>
        </w:rPr>
        <w:t>دار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عمران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حالت</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دچار</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جد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اصطلاحاً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اطلاق</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w:t>
      </w:r>
    </w:p>
    <w:p w14:paraId="38E3FAB4" w14:textId="1C12C233" w:rsidR="00C42AB9" w:rsidRDefault="00C42AB9" w:rsidP="00C42AB9">
      <w:pPr>
        <w:bidi/>
        <w:spacing w:line="360" w:lineRule="auto"/>
        <w:jc w:val="both"/>
        <w:rPr>
          <w:rFonts w:ascii="IRANSans" w:hAnsi="IRANSans" w:cs="B Nazanin"/>
          <w:rtl/>
        </w:rPr>
      </w:pPr>
      <w:r w:rsidRPr="00C42AB9">
        <w:rPr>
          <w:rFonts w:ascii="IRANSans" w:hAnsi="IRANSans" w:cs="B Nazanin" w:hint="eastAsia"/>
          <w:rtl/>
        </w:rPr>
        <w:t>گفتن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امکان</w:t>
      </w:r>
      <w:r w:rsidRPr="00C42AB9">
        <w:rPr>
          <w:rFonts w:ascii="IRANSans" w:hAnsi="IRANSans" w:cs="B Nazanin"/>
          <w:rtl/>
        </w:rPr>
        <w:t xml:space="preserve"> </w:t>
      </w:r>
      <w:r w:rsidRPr="00C42AB9">
        <w:rPr>
          <w:rFonts w:ascii="IRANSans" w:hAnsi="IRANSans" w:cs="B Nazanin" w:hint="eastAsia"/>
          <w:rtl/>
        </w:rPr>
        <w:t>بازتوز</w:t>
      </w:r>
      <w:r w:rsidRPr="00C42AB9">
        <w:rPr>
          <w:rFonts w:ascii="IRANSans" w:hAnsi="IRANSans" w:cs="B Nazanin" w:hint="cs"/>
          <w:rtl/>
        </w:rPr>
        <w:t>ی</w:t>
      </w:r>
      <w:r w:rsidRPr="00C42AB9">
        <w:rPr>
          <w:rFonts w:ascii="IRANSans" w:hAnsi="IRANSans" w:cs="B Nazanin" w:hint="eastAsia"/>
          <w:rtl/>
        </w:rPr>
        <w:t>ع</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cs"/>
          <w:rtl/>
        </w:rPr>
        <w:t>ی</w:t>
      </w:r>
      <w:r w:rsidRPr="00C42AB9">
        <w:rPr>
          <w:rFonts w:ascii="IRANSans" w:hAnsi="IRANSans" w:cs="B Nazanin" w:hint="eastAsia"/>
          <w:rtl/>
        </w:rPr>
        <w:t>ک</w:t>
      </w:r>
      <w:r w:rsidRPr="00C42AB9">
        <w:rPr>
          <w:rFonts w:ascii="IRANSans" w:hAnsi="IRANSans" w:cs="B Nazanin"/>
          <w:rtl/>
        </w:rPr>
        <w:t xml:space="preserve"> </w:t>
      </w:r>
      <w:r w:rsidRPr="00C42AB9">
        <w:rPr>
          <w:rFonts w:ascii="IRANSans" w:hAnsi="IRANSans" w:cs="B Nazanin" w:hint="eastAsia"/>
          <w:rtl/>
        </w:rPr>
        <w:t>عضو</w:t>
      </w:r>
      <w:r w:rsidRPr="00C42AB9">
        <w:rPr>
          <w:rFonts w:ascii="IRANSans" w:hAnsi="IRANSans" w:cs="B Nazanin"/>
          <w:rtl/>
        </w:rPr>
        <w:t xml:space="preserve"> </w:t>
      </w:r>
      <w:r w:rsidRPr="00C42AB9">
        <w:rPr>
          <w:rFonts w:ascii="IRANSans" w:hAnsi="IRANSans" w:cs="B Nazanin" w:hint="eastAsia"/>
          <w:rtl/>
        </w:rPr>
        <w:t>بتن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آرا</w:t>
      </w:r>
      <w:r w:rsidRPr="00C42AB9">
        <w:rPr>
          <w:rFonts w:ascii="IRANSans" w:hAnsi="IRANSans" w:cs="B Nazanin" w:hint="cs"/>
          <w:rtl/>
        </w:rPr>
        <w:t>ی</w:t>
      </w:r>
      <w:r w:rsidRPr="00C42AB9">
        <w:rPr>
          <w:rFonts w:ascii="IRANSans" w:hAnsi="IRANSans" w:cs="B Nazanin" w:hint="eastAsia"/>
          <w:rtl/>
        </w:rPr>
        <w:t>ش</w:t>
      </w:r>
      <w:r w:rsidRPr="00C42AB9">
        <w:rPr>
          <w:rFonts w:ascii="IRANSans" w:hAnsi="IRANSans" w:cs="B Nazanin"/>
          <w:rtl/>
        </w:rPr>
        <w:t xml:space="preserve"> </w:t>
      </w:r>
      <w:r w:rsidRPr="00C42AB9">
        <w:rPr>
          <w:rFonts w:ascii="IRANSans" w:hAnsi="IRANSans" w:cs="B Nazanin" w:hint="eastAsia"/>
          <w:rtl/>
        </w:rPr>
        <w:t>م</w:t>
      </w:r>
      <w:r w:rsidRPr="00C42AB9">
        <w:rPr>
          <w:rFonts w:ascii="IRANSans" w:hAnsi="IRANSans" w:cs="B Nazanin" w:hint="cs"/>
          <w:rtl/>
        </w:rPr>
        <w:t>ی</w:t>
      </w:r>
      <w:r w:rsidRPr="00C42AB9">
        <w:rPr>
          <w:rFonts w:ascii="IRANSans" w:hAnsi="IRANSans" w:cs="B Nazanin" w:hint="eastAsia"/>
          <w:rtl/>
        </w:rPr>
        <w:t>لگردها</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تقو</w:t>
      </w:r>
      <w:r w:rsidRPr="00C42AB9">
        <w:rPr>
          <w:rFonts w:ascii="IRANSans" w:hAnsi="IRANSans" w:cs="B Nazanin" w:hint="cs"/>
          <w:rtl/>
        </w:rPr>
        <w:t>ی</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و</w:t>
      </w:r>
      <w:r w:rsidRPr="00C42AB9">
        <w:rPr>
          <w:rFonts w:ascii="IRANSans" w:hAnsi="IRANSans" w:cs="B Nazanin"/>
          <w:rtl/>
        </w:rPr>
        <w:t xml:space="preserve"> </w:t>
      </w:r>
      <w:r w:rsidRPr="00C42AB9">
        <w:rPr>
          <w:rFonts w:ascii="IRANSans" w:hAnsi="IRANSans" w:cs="B Nazanin" w:hint="eastAsia"/>
          <w:rtl/>
        </w:rPr>
        <w:t>شکل‌</w:t>
      </w:r>
      <w:r w:rsidRPr="00C42AB9">
        <w:rPr>
          <w:rFonts w:ascii="IRANSans" w:hAnsi="IRANSans" w:cs="B Nazanin"/>
          <w:rtl/>
        </w:rPr>
        <w:t xml:space="preserve"> </w:t>
      </w:r>
      <w:r w:rsidRPr="00C42AB9">
        <w:rPr>
          <w:rFonts w:ascii="IRANSans" w:hAnsi="IRANSans" w:cs="B Nazanin" w:hint="eastAsia"/>
          <w:rtl/>
        </w:rPr>
        <w:t>پذ</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eastAsia"/>
          <w:rtl/>
        </w:rPr>
        <w:t>مقاطع</w:t>
      </w:r>
      <w:r w:rsidRPr="00C42AB9">
        <w:rPr>
          <w:rFonts w:ascii="IRANSans" w:hAnsi="IRANSans" w:cs="B Nazanin"/>
          <w:rtl/>
        </w:rPr>
        <w:t xml:space="preserve"> </w:t>
      </w:r>
      <w:r w:rsidRPr="00C42AB9">
        <w:rPr>
          <w:rFonts w:ascii="IRANSans" w:hAnsi="IRANSans" w:cs="B Nazanin" w:hint="eastAsia"/>
          <w:rtl/>
        </w:rPr>
        <w:t>تحت</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حداکثر</w:t>
      </w:r>
      <w:r w:rsidRPr="00C42AB9">
        <w:rPr>
          <w:rFonts w:ascii="IRANSans" w:hAnsi="IRANSans" w:cs="B Nazanin"/>
          <w:rtl/>
        </w:rPr>
        <w:t xml:space="preserve"> </w:t>
      </w:r>
      <w:r w:rsidRPr="00C42AB9">
        <w:rPr>
          <w:rFonts w:ascii="IRANSans" w:hAnsi="IRANSans" w:cs="B Nazanin" w:hint="eastAsia"/>
          <w:rtl/>
        </w:rPr>
        <w:t>وابسته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گفته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تا</w:t>
      </w:r>
      <w:r w:rsidRPr="00C42AB9">
        <w:rPr>
          <w:rFonts w:ascii="IRANSans" w:hAnsi="IRANSans" w:cs="B Nazanin"/>
          <w:rtl/>
        </w:rPr>
        <w:t xml:space="preserve"> </w:t>
      </w:r>
      <w:r w:rsidRPr="00C42AB9">
        <w:rPr>
          <w:rFonts w:ascii="IRANSans" w:hAnsi="IRANSans" w:cs="B Nazanin" w:hint="eastAsia"/>
          <w:rtl/>
        </w:rPr>
        <w:t>تبد</w:t>
      </w:r>
      <w:r w:rsidRPr="00C42AB9">
        <w:rPr>
          <w:rFonts w:ascii="IRANSans" w:hAnsi="IRANSans" w:cs="B Nazanin" w:hint="cs"/>
          <w:rtl/>
        </w:rPr>
        <w:t>ی</w:t>
      </w:r>
      <w:r w:rsidRPr="00C42AB9">
        <w:rPr>
          <w:rFonts w:ascii="IRANSans" w:hAnsi="IRANSans" w:cs="B Nazanin" w:hint="eastAsia"/>
          <w:rtl/>
        </w:rPr>
        <w:t>ل</w:t>
      </w:r>
      <w:r w:rsidRPr="00C42AB9">
        <w:rPr>
          <w:rFonts w:ascii="IRANSans" w:hAnsi="IRANSans" w:cs="B Nazanin"/>
          <w:rtl/>
        </w:rPr>
        <w:t xml:space="preserve"> </w:t>
      </w:r>
      <w:r w:rsidRPr="00C42AB9">
        <w:rPr>
          <w:rFonts w:ascii="IRANSans" w:hAnsi="IRANSans" w:cs="B Nazanin" w:hint="eastAsia"/>
          <w:rtl/>
        </w:rPr>
        <w:t>سازه</w:t>
      </w:r>
      <w:r w:rsidRPr="00C42AB9">
        <w:rPr>
          <w:rFonts w:ascii="IRANSans" w:hAnsi="IRANSans" w:cs="B Nazanin"/>
          <w:rtl/>
        </w:rPr>
        <w:t>(</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مکان</w:t>
      </w:r>
      <w:r w:rsidRPr="00C42AB9">
        <w:rPr>
          <w:rFonts w:ascii="IRANSans" w:hAnsi="IRANSans" w:cs="B Nazanin" w:hint="cs"/>
          <w:rtl/>
        </w:rPr>
        <w:t>ی</w:t>
      </w:r>
      <w:r w:rsidRPr="00C42AB9">
        <w:rPr>
          <w:rFonts w:ascii="IRANSans" w:hAnsi="IRANSans" w:cs="B Nazanin" w:hint="eastAsia"/>
          <w:rtl/>
        </w:rPr>
        <w:t>زم،</w:t>
      </w:r>
      <w:r w:rsidRPr="00C42AB9">
        <w:rPr>
          <w:rFonts w:ascii="IRANSans" w:hAnsi="IRANSans" w:cs="B Nazanin"/>
          <w:rtl/>
        </w:rPr>
        <w:t xml:space="preserve"> </w:t>
      </w:r>
      <w:r w:rsidRPr="00C42AB9">
        <w:rPr>
          <w:rFonts w:ascii="IRANSans" w:hAnsi="IRANSans" w:cs="B Nazanin" w:hint="eastAsia"/>
          <w:rtl/>
        </w:rPr>
        <w:t>نشان</w:t>
      </w:r>
      <w:r w:rsidRPr="00C42AB9">
        <w:rPr>
          <w:rFonts w:ascii="IRANSans" w:hAnsi="IRANSans" w:cs="B Nazanin"/>
          <w:rtl/>
        </w:rPr>
        <w:t xml:space="preserve"> </w:t>
      </w:r>
      <w:r w:rsidRPr="00C42AB9">
        <w:rPr>
          <w:rFonts w:ascii="IRANSans" w:hAnsi="IRANSans" w:cs="B Nazanin" w:hint="eastAsia"/>
          <w:rtl/>
        </w:rPr>
        <w:t>داده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که</w:t>
      </w:r>
      <w:r w:rsidRPr="00C42AB9">
        <w:rPr>
          <w:rFonts w:ascii="IRANSans" w:hAnsi="IRANSans" w:cs="B Nazanin"/>
          <w:rtl/>
        </w:rPr>
        <w:t xml:space="preserve"> </w:t>
      </w:r>
      <w:r w:rsidRPr="00C42AB9">
        <w:rPr>
          <w:rFonts w:ascii="IRANSans" w:hAnsi="IRANSans" w:cs="B Nazanin" w:hint="eastAsia"/>
          <w:rtl/>
        </w:rPr>
        <w:t>بطور</w:t>
      </w:r>
      <w:r w:rsidRPr="00C42AB9">
        <w:rPr>
          <w:rFonts w:ascii="IRANSans" w:hAnsi="IRANSans" w:cs="B Nazanin"/>
          <w:rtl/>
        </w:rPr>
        <w:t xml:space="preserve"> </w:t>
      </w:r>
      <w:r w:rsidRPr="00C42AB9">
        <w:rPr>
          <w:rFonts w:ascii="IRANSans" w:hAnsi="IRANSans" w:cs="B Nazanin" w:hint="eastAsia"/>
          <w:rtl/>
        </w:rPr>
        <w:t>خلاصه،</w:t>
      </w:r>
      <w:r w:rsidRPr="00C42AB9">
        <w:rPr>
          <w:rFonts w:ascii="IRANSans" w:hAnsi="IRANSans" w:cs="B Nazanin"/>
          <w:rtl/>
        </w:rPr>
        <w:t xml:space="preserve"> </w:t>
      </w:r>
      <w:r w:rsidRPr="00C42AB9">
        <w:rPr>
          <w:rFonts w:ascii="IRANSans" w:hAnsi="IRANSans" w:cs="B Nazanin" w:hint="eastAsia"/>
          <w:rtl/>
        </w:rPr>
        <w:t>ا</w:t>
      </w:r>
      <w:r w:rsidRPr="00C42AB9">
        <w:rPr>
          <w:rFonts w:ascii="IRANSans" w:hAnsi="IRANSans" w:cs="B Nazanin" w:hint="cs"/>
          <w:rtl/>
        </w:rPr>
        <w:t>ی</w:t>
      </w:r>
      <w:r w:rsidRPr="00C42AB9">
        <w:rPr>
          <w:rFonts w:ascii="IRANSans" w:hAnsi="IRANSans" w:cs="B Nazanin" w:hint="eastAsia"/>
          <w:rtl/>
        </w:rPr>
        <w:t>ن</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عبارتند</w:t>
      </w:r>
      <w:r w:rsidRPr="00C42AB9">
        <w:rPr>
          <w:rFonts w:ascii="IRANSans" w:hAnsi="IRANSans" w:cs="B Nazanin"/>
          <w:rtl/>
        </w:rPr>
        <w:t xml:space="preserve"> </w:t>
      </w:r>
      <w:r w:rsidRPr="00C42AB9">
        <w:rPr>
          <w:rFonts w:ascii="IRANSans" w:hAnsi="IRANSans" w:cs="B Nazanin" w:hint="eastAsia"/>
          <w:rtl/>
        </w:rPr>
        <w:t>از</w:t>
      </w:r>
      <w:r w:rsidRPr="00C42AB9">
        <w:rPr>
          <w:rFonts w:ascii="IRANSans" w:hAnsi="IRANSans" w:cs="B Nazanin"/>
          <w:rtl/>
        </w:rPr>
        <w:t>:</w:t>
      </w:r>
    </w:p>
    <w:p w14:paraId="1D15B0D9" w14:textId="77777777" w:rsidR="00C42AB9" w:rsidRDefault="00131394" w:rsidP="00131394">
      <w:pPr>
        <w:bidi/>
        <w:spacing w:line="360" w:lineRule="auto"/>
        <w:jc w:val="center"/>
        <w:rPr>
          <w:rFonts w:ascii="IRANSans" w:hAnsi="IRANSans" w:cs="B Nazanin"/>
          <w:rtl/>
        </w:rPr>
      </w:pPr>
      <w:r>
        <w:rPr>
          <w:noProof/>
        </w:rPr>
        <w:drawing>
          <wp:inline distT="0" distB="0" distL="0" distR="0" wp14:anchorId="38778852" wp14:editId="5CB58BDA">
            <wp:extent cx="2495550" cy="876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495550" cy="876300"/>
                    </a:xfrm>
                    <a:prstGeom prst="rect">
                      <a:avLst/>
                    </a:prstGeom>
                  </pic:spPr>
                </pic:pic>
              </a:graphicData>
            </a:graphic>
          </wp:inline>
        </w:drawing>
      </w:r>
    </w:p>
    <w:p w14:paraId="642E260F" w14:textId="16B0F213" w:rsidR="00131394" w:rsidRDefault="00131394" w:rsidP="00131394">
      <w:pPr>
        <w:bidi/>
        <w:spacing w:line="360" w:lineRule="auto"/>
        <w:jc w:val="center"/>
        <w:rPr>
          <w:rFonts w:ascii="IRANSans" w:hAnsi="IRANSans" w:cs="B Nazanin"/>
          <w:rtl/>
        </w:rPr>
      </w:pPr>
      <w:r>
        <w:rPr>
          <w:rFonts w:ascii="IRANSans" w:hAnsi="IRANSans" w:cs="B Nazanin" w:hint="cs"/>
          <w:rtl/>
        </w:rPr>
        <w:t>تیر تحت بارگذاری گسترده خطی</w:t>
      </w:r>
    </w:p>
    <w:p w14:paraId="5976F440" w14:textId="77777777" w:rsidR="00131394" w:rsidRDefault="00131394" w:rsidP="00131394">
      <w:pPr>
        <w:pStyle w:val="ListParagraph"/>
        <w:numPr>
          <w:ilvl w:val="0"/>
          <w:numId w:val="16"/>
        </w:numPr>
        <w:bidi/>
        <w:spacing w:line="360" w:lineRule="auto"/>
        <w:jc w:val="center"/>
        <w:rPr>
          <w:rFonts w:ascii="IRANSans" w:hAnsi="IRANSans" w:cs="B Nazanin"/>
        </w:rPr>
      </w:pPr>
      <w:r w:rsidRPr="00131394">
        <w:rPr>
          <w:rFonts w:ascii="IRANSans" w:hAnsi="IRANSans" w:cs="B Nazanin" w:hint="eastAsia"/>
          <w:rtl/>
        </w:rPr>
        <w:t>تشک</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مفاصل</w:t>
      </w:r>
      <w:r w:rsidRPr="00131394">
        <w:rPr>
          <w:rFonts w:ascii="IRANSans" w:hAnsi="IRANSans" w:cs="B Nazanin"/>
          <w:rtl/>
        </w:rPr>
        <w:t xml:space="preserve"> </w:t>
      </w:r>
      <w:r w:rsidRPr="00131394">
        <w:rPr>
          <w:rFonts w:ascii="IRANSans" w:hAnsi="IRANSans" w:cs="B Nazanin" w:hint="eastAsia"/>
          <w:rtl/>
        </w:rPr>
        <w:t>پلاست</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نزد</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تک</w:t>
      </w:r>
      <w:r w:rsidRPr="00131394">
        <w:rPr>
          <w:rFonts w:ascii="IRANSans" w:hAnsi="IRANSans" w:cs="B Nazanin" w:hint="cs"/>
          <w:rtl/>
        </w:rPr>
        <w:t>ی</w:t>
      </w:r>
      <w:r w:rsidRPr="00131394">
        <w:rPr>
          <w:rFonts w:ascii="IRANSans" w:hAnsi="IRANSans" w:cs="B Nazanin" w:hint="eastAsia"/>
          <w:rtl/>
        </w:rPr>
        <w:t>ه‌</w:t>
      </w:r>
      <w:r w:rsidRPr="00131394">
        <w:rPr>
          <w:rFonts w:ascii="IRANSans" w:hAnsi="IRANSans" w:cs="B Nazanin"/>
          <w:rtl/>
        </w:rPr>
        <w:t xml:space="preserve"> </w:t>
      </w:r>
      <w:r w:rsidRPr="00131394">
        <w:rPr>
          <w:rFonts w:ascii="IRANSans" w:hAnsi="IRANSans" w:cs="B Nazanin" w:hint="eastAsia"/>
          <w:rtl/>
        </w:rPr>
        <w:t>گاه‌</w:t>
      </w:r>
      <w:r w:rsidRPr="00131394">
        <w:rPr>
          <w:rFonts w:ascii="IRANSans" w:hAnsi="IRANSans" w:cs="B Nazanin"/>
          <w:rtl/>
        </w:rPr>
        <w:t xml:space="preserve"> </w:t>
      </w:r>
      <w:r w:rsidRPr="00131394">
        <w:rPr>
          <w:rFonts w:ascii="IRANSans" w:hAnsi="IRANSans" w:cs="B Nazanin" w:hint="eastAsia"/>
          <w:rtl/>
        </w:rPr>
        <w:t>ها</w:t>
      </w:r>
      <w:r w:rsidRPr="00131394">
        <w:rPr>
          <w:rFonts w:ascii="IRANSans" w:hAnsi="IRANSans" w:cs="B Nazanin" w:hint="cs"/>
          <w:rtl/>
        </w:rPr>
        <w:t xml:space="preserve"> </w:t>
      </w:r>
      <w:r w:rsidRPr="00131394">
        <w:rPr>
          <w:rFonts w:ascii="IRANSans" w:hAnsi="IRANSans" w:cs="B Nazanin"/>
          <w:rtl/>
        </w:rPr>
        <w:t>(</w:t>
      </w:r>
      <w:r w:rsidRPr="00131394">
        <w:rPr>
          <w:rFonts w:ascii="IRANSans" w:hAnsi="IRANSans" w:cs="B Nazanin" w:hint="eastAsia"/>
          <w:rtl/>
        </w:rPr>
        <w:t>به</w:t>
      </w:r>
      <w:r w:rsidRPr="00131394">
        <w:rPr>
          <w:rFonts w:ascii="IRANSans" w:hAnsi="IRANSans" w:cs="B Nazanin"/>
          <w:rtl/>
        </w:rPr>
        <w:t xml:space="preserve"> </w:t>
      </w:r>
      <w:r w:rsidRPr="00131394">
        <w:rPr>
          <w:rFonts w:ascii="IRANSans" w:hAnsi="IRANSans" w:cs="B Nazanin" w:hint="eastAsia"/>
          <w:rtl/>
        </w:rPr>
        <w:t>دل</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حداکثر</w:t>
      </w:r>
      <w:r w:rsidRPr="00131394">
        <w:rPr>
          <w:rFonts w:ascii="IRANSans" w:hAnsi="IRANSans" w:cs="B Nazanin"/>
          <w:rtl/>
        </w:rPr>
        <w:t xml:space="preserve"> </w:t>
      </w:r>
      <w:r w:rsidRPr="00131394">
        <w:rPr>
          <w:rFonts w:ascii="IRANSans" w:hAnsi="IRANSans" w:cs="B Nazanin" w:hint="eastAsia"/>
          <w:rtl/>
        </w:rPr>
        <w:t>بودن</w:t>
      </w:r>
      <w:r w:rsidRPr="00131394">
        <w:rPr>
          <w:rFonts w:ascii="IRANSans" w:hAnsi="IRANSans" w:cs="B Nazanin"/>
          <w:rtl/>
        </w:rPr>
        <w:t xml:space="preserve"> </w:t>
      </w:r>
      <w:r w:rsidRPr="00131394">
        <w:rPr>
          <w:rFonts w:ascii="IRANSans" w:hAnsi="IRANSans" w:cs="B Nazanin" w:hint="eastAsia"/>
          <w:rtl/>
        </w:rPr>
        <w:t>لنگر</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ا</w:t>
      </w:r>
      <w:r w:rsidRPr="00131394">
        <w:rPr>
          <w:rFonts w:ascii="IRANSans" w:hAnsi="IRANSans" w:cs="B Nazanin" w:hint="cs"/>
          <w:rtl/>
        </w:rPr>
        <w:t>ی</w:t>
      </w:r>
      <w:r w:rsidRPr="00131394">
        <w:rPr>
          <w:rFonts w:ascii="IRANSans" w:hAnsi="IRANSans" w:cs="B Nazanin" w:hint="eastAsia"/>
          <w:rtl/>
        </w:rPr>
        <w:t>ن</w:t>
      </w:r>
      <w:r w:rsidRPr="00131394">
        <w:rPr>
          <w:rFonts w:ascii="IRANSans" w:hAnsi="IRANSans" w:cs="B Nazanin"/>
          <w:rtl/>
        </w:rPr>
        <w:t xml:space="preserve"> </w:t>
      </w:r>
      <w:r w:rsidRPr="00131394">
        <w:rPr>
          <w:rFonts w:ascii="IRANSans" w:hAnsi="IRANSans" w:cs="B Nazanin" w:hint="eastAsia"/>
          <w:rtl/>
        </w:rPr>
        <w:t>نقاط</w:t>
      </w:r>
      <w:r w:rsidRPr="00131394">
        <w:rPr>
          <w:rFonts w:ascii="IRANSans" w:hAnsi="IRANSans" w:cs="B Nazanin"/>
          <w:rtl/>
        </w:rPr>
        <w:t xml:space="preserve"> </w:t>
      </w:r>
      <w:r w:rsidRPr="00131394">
        <w:rPr>
          <w:rFonts w:ascii="IRANSans" w:hAnsi="IRANSans" w:cs="B Nazanin" w:hint="eastAsia"/>
          <w:rtl/>
        </w:rPr>
        <w:t>و</w:t>
      </w:r>
      <w:r w:rsidRPr="00131394">
        <w:rPr>
          <w:rFonts w:ascii="IRANSans" w:hAnsi="IRANSans" w:cs="B Nazanin"/>
          <w:rtl/>
        </w:rPr>
        <w:t xml:space="preserve"> </w:t>
      </w:r>
      <w:r w:rsidRPr="00131394">
        <w:rPr>
          <w:rFonts w:ascii="IRANSans" w:hAnsi="IRANSans" w:cs="B Nazanin" w:hint="eastAsia"/>
          <w:rtl/>
        </w:rPr>
        <w:t>ضعف</w:t>
      </w:r>
      <w:r w:rsidRPr="00131394">
        <w:rPr>
          <w:rFonts w:ascii="IRANSans" w:hAnsi="IRANSans" w:cs="B Nazanin"/>
          <w:rtl/>
        </w:rPr>
        <w:t xml:space="preserve"> </w:t>
      </w:r>
      <w:r w:rsidRPr="00131394">
        <w:rPr>
          <w:rFonts w:ascii="IRANSans" w:hAnsi="IRANSans" w:cs="B Nazanin" w:hint="eastAsia"/>
          <w:rtl/>
        </w:rPr>
        <w:t>مقاومت</w:t>
      </w:r>
      <w:r w:rsidRPr="00131394">
        <w:rPr>
          <w:rFonts w:ascii="IRANSans" w:hAnsi="IRANSans" w:cs="B Nazanin"/>
          <w:rtl/>
        </w:rPr>
        <w:t xml:space="preserve"> </w:t>
      </w:r>
      <w:r w:rsidRPr="00131394">
        <w:rPr>
          <w:rFonts w:ascii="IRANSans" w:hAnsi="IRANSans" w:cs="B Nazanin" w:hint="eastAsia"/>
          <w:rtl/>
        </w:rPr>
        <w:t>خمش</w:t>
      </w:r>
      <w:r w:rsidRPr="00131394">
        <w:rPr>
          <w:rFonts w:ascii="IRANSans" w:hAnsi="IRANSans" w:cs="B Nazanin" w:hint="cs"/>
          <w:rtl/>
        </w:rPr>
        <w:t>ی</w:t>
      </w:r>
      <w:r w:rsidRPr="00131394">
        <w:rPr>
          <w:rFonts w:ascii="IRANSans" w:hAnsi="IRANSans" w:cs="B Nazanin"/>
          <w:rtl/>
        </w:rPr>
        <w:t>)</w:t>
      </w:r>
    </w:p>
    <w:p w14:paraId="43851D2E" w14:textId="77777777" w:rsidR="00131394" w:rsidRDefault="00C44B09" w:rsidP="00131394">
      <w:pPr>
        <w:bidi/>
        <w:spacing w:line="360" w:lineRule="auto"/>
        <w:jc w:val="center"/>
        <w:rPr>
          <w:rFonts w:ascii="IRANSans" w:hAnsi="IRANSans" w:cs="B Nazanin"/>
          <w:rtl/>
        </w:rPr>
      </w:pPr>
      <w:r>
        <w:rPr>
          <w:noProof/>
        </w:rPr>
        <w:drawing>
          <wp:inline distT="0" distB="0" distL="0" distR="0" wp14:anchorId="3BC310C6" wp14:editId="456748F5">
            <wp:extent cx="4743450" cy="8572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743450" cy="857250"/>
                    </a:xfrm>
                    <a:prstGeom prst="rect">
                      <a:avLst/>
                    </a:prstGeom>
                  </pic:spPr>
                </pic:pic>
              </a:graphicData>
            </a:graphic>
          </wp:inline>
        </w:drawing>
      </w:r>
    </w:p>
    <w:p w14:paraId="64BD570F" w14:textId="432C35DD" w:rsidR="00C44B09" w:rsidRDefault="00C44B09" w:rsidP="00C44B09">
      <w:pPr>
        <w:bidi/>
        <w:spacing w:line="360" w:lineRule="auto"/>
        <w:jc w:val="center"/>
        <w:rPr>
          <w:rFonts w:ascii="IRANSans" w:hAnsi="IRANSans" w:cs="B Nazanin"/>
          <w:rtl/>
        </w:rPr>
      </w:pPr>
      <w:r>
        <w:rPr>
          <w:rFonts w:ascii="IRANSans" w:hAnsi="IRANSans" w:cs="B Nazanin" w:hint="cs"/>
          <w:rtl/>
        </w:rPr>
        <w:t>تشکیل مفاصل پلاستیک در دو انتهای تیر و شروع فرآیند باز توزیع لنگر</w:t>
      </w:r>
    </w:p>
    <w:p w14:paraId="121B3468" w14:textId="77777777" w:rsidR="007D72B4" w:rsidRDefault="007D72B4" w:rsidP="007D72B4">
      <w:pPr>
        <w:bidi/>
        <w:spacing w:line="360" w:lineRule="auto"/>
        <w:jc w:val="center"/>
        <w:rPr>
          <w:rFonts w:ascii="IRANSans" w:hAnsi="IRANSans" w:cs="B Nazanin"/>
          <w:rtl/>
        </w:rPr>
      </w:pPr>
    </w:p>
    <w:p w14:paraId="6DB1A353" w14:textId="77777777" w:rsidR="00CE26C1" w:rsidRDefault="00CE26C1" w:rsidP="00CE26C1">
      <w:pPr>
        <w:bidi/>
        <w:spacing w:line="360" w:lineRule="auto"/>
        <w:jc w:val="center"/>
        <w:rPr>
          <w:rFonts w:ascii="IRANSans" w:hAnsi="IRANSans" w:cs="B Nazanin"/>
          <w:rtl/>
        </w:rPr>
      </w:pPr>
      <w:r>
        <w:rPr>
          <w:noProof/>
        </w:rPr>
        <w:lastRenderedPageBreak/>
        <w:drawing>
          <wp:inline distT="0" distB="0" distL="0" distR="0" wp14:anchorId="2666AE5B" wp14:editId="4C3B9A3F">
            <wp:extent cx="4410075" cy="8001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410075" cy="800100"/>
                    </a:xfrm>
                    <a:prstGeom prst="rect">
                      <a:avLst/>
                    </a:prstGeom>
                  </pic:spPr>
                </pic:pic>
              </a:graphicData>
            </a:graphic>
          </wp:inline>
        </w:drawing>
      </w:r>
    </w:p>
    <w:p w14:paraId="52D39944" w14:textId="38B63A72" w:rsidR="00CE26C1" w:rsidRDefault="00CE26C1" w:rsidP="00CE26C1">
      <w:pPr>
        <w:bidi/>
        <w:spacing w:line="360" w:lineRule="auto"/>
        <w:jc w:val="center"/>
        <w:rPr>
          <w:rFonts w:ascii="IRANSans" w:hAnsi="IRANSans" w:cs="B Nazanin"/>
          <w:rtl/>
        </w:rPr>
      </w:pPr>
      <w:r>
        <w:rPr>
          <w:rFonts w:ascii="IRANSans" w:hAnsi="IRANSans" w:cs="B Nazanin" w:hint="cs"/>
          <w:rtl/>
        </w:rPr>
        <w:t>ادامه باز توزیع لنگر و تشکیل سومین مفصل پلاستیک در وسط دهانه و ناپایداری سازه</w:t>
      </w:r>
    </w:p>
    <w:p w14:paraId="1AABB81F" w14:textId="77777777" w:rsidR="003C68A3" w:rsidRDefault="003C68A3" w:rsidP="003C68A3">
      <w:pPr>
        <w:bidi/>
        <w:spacing w:line="360" w:lineRule="auto"/>
        <w:jc w:val="both"/>
        <w:rPr>
          <w:rFonts w:ascii="IRANSans" w:hAnsi="IRANSans" w:cs="B Nazanin"/>
          <w:rtl/>
        </w:rPr>
      </w:pPr>
      <w:r w:rsidRPr="003C68A3">
        <w:rPr>
          <w:rFonts w:ascii="IRANSans" w:hAnsi="IRANSans" w:cs="B Nazanin" w:hint="eastAsia"/>
          <w:rtl/>
        </w:rPr>
        <w:t>لازم</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ذکر</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اگر</w:t>
      </w:r>
      <w:r w:rsidRPr="003C68A3">
        <w:rPr>
          <w:rFonts w:ascii="IRANSans" w:hAnsi="IRANSans" w:cs="B Nazanin"/>
          <w:rtl/>
        </w:rPr>
        <w:t xml:space="preserve"> </w:t>
      </w:r>
      <w:r w:rsidRPr="003C68A3">
        <w:rPr>
          <w:rFonts w:ascii="IRANSans" w:hAnsi="IRANSans" w:cs="B Nazanin" w:hint="eastAsia"/>
          <w:rtl/>
        </w:rPr>
        <w:t>بخواه</w:t>
      </w:r>
      <w:r w:rsidRPr="003C68A3">
        <w:rPr>
          <w:rFonts w:ascii="IRANSans" w:hAnsi="IRANSans" w:cs="B Nazanin" w:hint="cs"/>
          <w:rtl/>
        </w:rPr>
        <w:t>ی</w:t>
      </w:r>
      <w:r w:rsidRPr="003C68A3">
        <w:rPr>
          <w:rFonts w:ascii="IRANSans" w:hAnsi="IRANSans" w:cs="B Nazanin" w:hint="eastAsia"/>
          <w:rtl/>
        </w:rPr>
        <w:t>م</w:t>
      </w:r>
      <w:r w:rsidRPr="003C68A3">
        <w:rPr>
          <w:rFonts w:ascii="IRANSans" w:hAnsi="IRANSans" w:cs="B Nazanin"/>
          <w:rtl/>
        </w:rPr>
        <w:t xml:space="preserve"> </w:t>
      </w:r>
      <w:r w:rsidRPr="003C68A3">
        <w:rPr>
          <w:rFonts w:ascii="IRANSans" w:hAnsi="IRANSans" w:cs="B Nazanin" w:hint="eastAsia"/>
          <w:rtl/>
        </w:rPr>
        <w:t>مفاصل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ابتدا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ت</w:t>
      </w:r>
      <w:r w:rsidRPr="003C68A3">
        <w:rPr>
          <w:rFonts w:ascii="IRANSans" w:hAnsi="IRANSans" w:cs="B Nazanin" w:hint="cs"/>
          <w:rtl/>
        </w:rPr>
        <w:t>ی</w:t>
      </w:r>
      <w:r w:rsidRPr="003C68A3">
        <w:rPr>
          <w:rFonts w:ascii="IRANSans" w:hAnsi="IRANSans" w:cs="B Nazanin" w:hint="eastAsia"/>
          <w:rtl/>
        </w:rPr>
        <w:t>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شود،</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امر</w:t>
      </w:r>
      <w:r w:rsidRPr="003C68A3">
        <w:rPr>
          <w:rFonts w:ascii="IRANSans" w:hAnsi="IRANSans" w:cs="B Nazanin"/>
          <w:rtl/>
        </w:rPr>
        <w:t xml:space="preserve"> </w:t>
      </w:r>
      <w:r w:rsidRPr="003C68A3">
        <w:rPr>
          <w:rFonts w:ascii="IRANSans" w:hAnsi="IRANSans" w:cs="B Nazanin" w:hint="eastAsia"/>
          <w:rtl/>
        </w:rPr>
        <w:t>مستلزم</w:t>
      </w:r>
      <w:r w:rsidRPr="003C68A3">
        <w:rPr>
          <w:rFonts w:ascii="IRANSans" w:hAnsi="IRANSans" w:cs="B Nazanin"/>
          <w:rtl/>
        </w:rPr>
        <w:t xml:space="preserve"> </w:t>
      </w:r>
      <w:r w:rsidRPr="003C68A3">
        <w:rPr>
          <w:rFonts w:ascii="IRANSans" w:hAnsi="IRANSans" w:cs="B Nazanin" w:hint="eastAsia"/>
          <w:rtl/>
        </w:rPr>
        <w:t>آن</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طراح</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گونه‌</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صورت</w:t>
      </w:r>
      <w:r w:rsidRPr="003C68A3">
        <w:rPr>
          <w:rFonts w:ascii="IRANSans" w:hAnsi="IRANSans" w:cs="B Nazanin"/>
          <w:rtl/>
        </w:rPr>
        <w:t xml:space="preserve"> </w:t>
      </w:r>
      <w:r w:rsidRPr="003C68A3">
        <w:rPr>
          <w:rFonts w:ascii="IRANSans" w:hAnsi="IRANSans" w:cs="B Nazanin" w:hint="eastAsia"/>
          <w:rtl/>
        </w:rPr>
        <w:t>گ</w:t>
      </w:r>
      <w:r w:rsidRPr="003C68A3">
        <w:rPr>
          <w:rFonts w:ascii="IRANSans" w:hAnsi="IRANSans" w:cs="B Nazanin" w:hint="cs"/>
          <w:rtl/>
        </w:rPr>
        <w:t>ی</w:t>
      </w:r>
      <w:r w:rsidRPr="003C68A3">
        <w:rPr>
          <w:rFonts w:ascii="IRANSans" w:hAnsi="IRANSans" w:cs="B Nazanin" w:hint="eastAsia"/>
          <w:rtl/>
        </w:rPr>
        <w:t>رد</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مقاطع</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عضو،</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کمتر</w:t>
      </w:r>
      <w:r w:rsidRPr="003C68A3">
        <w:rPr>
          <w:rFonts w:ascii="IRANSans" w:hAnsi="IRANSans" w:cs="B Nazanin"/>
          <w:rtl/>
        </w:rPr>
        <w:t xml:space="preserve"> </w:t>
      </w:r>
      <w:r w:rsidRPr="003C68A3">
        <w:rPr>
          <w:rFonts w:ascii="IRANSans" w:hAnsi="IRANSans" w:cs="B Nazanin" w:hint="eastAsia"/>
          <w:rtl/>
        </w:rPr>
        <w:t>و</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مقابل،</w:t>
      </w:r>
      <w:r w:rsidRPr="003C68A3">
        <w:rPr>
          <w:rFonts w:ascii="IRANSans" w:hAnsi="IRANSans" w:cs="B Nazanin"/>
          <w:rtl/>
        </w:rPr>
        <w:t xml:space="preserve"> </w:t>
      </w:r>
      <w:r w:rsidRPr="003C68A3">
        <w:rPr>
          <w:rFonts w:ascii="IRANSans" w:hAnsi="IRANSans" w:cs="B Nazanin" w:hint="eastAsia"/>
          <w:rtl/>
        </w:rPr>
        <w:t>محل</w:t>
      </w:r>
      <w:r w:rsidRPr="003C68A3">
        <w:rPr>
          <w:rFonts w:ascii="IRANSans" w:hAnsi="IRANSans" w:cs="B Nazanin"/>
          <w:rtl/>
        </w:rPr>
        <w:t xml:space="preserve"> </w:t>
      </w:r>
      <w:r w:rsidRPr="003C68A3">
        <w:rPr>
          <w:rFonts w:ascii="IRANSans" w:hAnsi="IRANSans" w:cs="B Nazanin" w:hint="eastAsia"/>
          <w:rtl/>
        </w:rPr>
        <w:t>پ</w:t>
      </w:r>
      <w:r w:rsidRPr="003C68A3">
        <w:rPr>
          <w:rFonts w:ascii="IRANSans" w:hAnsi="IRANSans" w:cs="B Nazanin" w:hint="cs"/>
          <w:rtl/>
        </w:rPr>
        <w:t>ی</w:t>
      </w:r>
      <w:r w:rsidRPr="003C68A3">
        <w:rPr>
          <w:rFonts w:ascii="IRANSans" w:hAnsi="IRANSans" w:cs="B Nazanin" w:hint="eastAsia"/>
          <w:rtl/>
        </w:rPr>
        <w:t>ش‌ب</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شده</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منظور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سوم</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مفصل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معمولاً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وسط</w:t>
      </w:r>
      <w:r w:rsidRPr="003C68A3">
        <w:rPr>
          <w:rFonts w:ascii="IRANSans" w:hAnsi="IRANSans" w:cs="B Nazanin"/>
          <w:rtl/>
        </w:rPr>
        <w:t xml:space="preserve"> </w:t>
      </w:r>
      <w:r w:rsidRPr="003C68A3">
        <w:rPr>
          <w:rFonts w:ascii="IRANSans" w:hAnsi="IRANSans" w:cs="B Nazanin" w:hint="eastAsia"/>
          <w:rtl/>
        </w:rPr>
        <w:t>دهانه</w:t>
      </w:r>
      <w:r w:rsidRPr="003C68A3">
        <w:rPr>
          <w:rFonts w:ascii="IRANSans" w:hAnsi="IRANSans" w:cs="B Nazanin"/>
          <w:rtl/>
        </w:rPr>
        <w:t>)</w:t>
      </w:r>
      <w:r w:rsidRPr="003C68A3">
        <w:rPr>
          <w:rFonts w:ascii="IRANSans" w:hAnsi="IRANSans" w:cs="B Nazanin" w:hint="eastAsia"/>
          <w:rtl/>
        </w:rPr>
        <w:t>،</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بالاتر</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باشد</w:t>
      </w:r>
      <w:r w:rsidRPr="003C68A3">
        <w:rPr>
          <w:rFonts w:ascii="IRANSans" w:hAnsi="IRANSans" w:cs="B Nazanin"/>
          <w:rtl/>
        </w:rPr>
        <w:t>.</w:t>
      </w:r>
    </w:p>
    <w:p w14:paraId="48C33EC0" w14:textId="77777777" w:rsidR="003C68A3" w:rsidRDefault="00644D36" w:rsidP="003C68A3">
      <w:pPr>
        <w:bidi/>
        <w:spacing w:line="360" w:lineRule="auto"/>
        <w:jc w:val="both"/>
        <w:rPr>
          <w:rFonts w:ascii="IRANSans" w:hAnsi="IRANSans" w:cs="B Nazanin"/>
          <w:b/>
          <w:bCs/>
          <w:rtl/>
        </w:rPr>
      </w:pPr>
      <w:r w:rsidRPr="00644D36">
        <w:rPr>
          <w:rFonts w:ascii="IRANSans" w:hAnsi="IRANSans" w:cs="B Nazanin" w:hint="eastAsia"/>
          <w:b/>
          <w:bCs/>
          <w:rtl/>
        </w:rPr>
        <w:t>مفصل</w:t>
      </w:r>
      <w:r w:rsidRPr="00644D36">
        <w:rPr>
          <w:rFonts w:ascii="IRANSans" w:hAnsi="IRANSans" w:cs="B Nazanin"/>
          <w:b/>
          <w:bCs/>
          <w:rtl/>
        </w:rPr>
        <w:t xml:space="preserve"> </w:t>
      </w:r>
      <w:r w:rsidRPr="00644D36">
        <w:rPr>
          <w:rFonts w:ascii="IRANSans" w:hAnsi="IRANSans" w:cs="B Nazanin" w:hint="eastAsia"/>
          <w:b/>
          <w:bCs/>
          <w:rtl/>
        </w:rPr>
        <w:t>پلاست</w:t>
      </w:r>
      <w:r w:rsidRPr="00644D36">
        <w:rPr>
          <w:rFonts w:ascii="IRANSans" w:hAnsi="IRANSans" w:cs="B Nazanin" w:hint="cs"/>
          <w:b/>
          <w:bCs/>
          <w:rtl/>
        </w:rPr>
        <w:t>ی</w:t>
      </w:r>
      <w:r w:rsidRPr="00644D36">
        <w:rPr>
          <w:rFonts w:ascii="IRANSans" w:hAnsi="IRANSans" w:cs="B Nazanin" w:hint="eastAsia"/>
          <w:b/>
          <w:bCs/>
          <w:rtl/>
        </w:rPr>
        <w:t>ک</w:t>
      </w:r>
      <w:r w:rsidRPr="00644D36">
        <w:rPr>
          <w:rFonts w:ascii="IRANSans" w:hAnsi="IRANSans" w:cs="B Nazanin"/>
          <w:b/>
          <w:bCs/>
          <w:rtl/>
        </w:rPr>
        <w:t xml:space="preserve"> </w:t>
      </w:r>
      <w:r w:rsidRPr="00644D36">
        <w:rPr>
          <w:rFonts w:ascii="IRANSans" w:hAnsi="IRANSans" w:cs="B Nazanin" w:hint="eastAsia"/>
          <w:b/>
          <w:bCs/>
          <w:rtl/>
        </w:rPr>
        <w:t>در</w:t>
      </w:r>
      <w:r w:rsidRPr="00644D36">
        <w:rPr>
          <w:rFonts w:ascii="IRANSans" w:hAnsi="IRANSans" w:cs="B Nazanin"/>
          <w:b/>
          <w:bCs/>
          <w:rtl/>
        </w:rPr>
        <w:t xml:space="preserve"> </w:t>
      </w:r>
      <w:r w:rsidRPr="00644D36">
        <w:rPr>
          <w:rFonts w:ascii="IRANSans" w:hAnsi="IRANSans" w:cs="B Nazanin" w:hint="eastAsia"/>
          <w:b/>
          <w:bCs/>
          <w:rtl/>
        </w:rPr>
        <w:t>قاب‌</w:t>
      </w:r>
      <w:r w:rsidRPr="00644D36">
        <w:rPr>
          <w:rFonts w:ascii="IRANSans" w:hAnsi="IRANSans" w:cs="B Nazanin"/>
          <w:b/>
          <w:bCs/>
          <w:rtl/>
        </w:rPr>
        <w:t xml:space="preserve"> </w:t>
      </w:r>
      <w:r w:rsidRPr="00644D36">
        <w:rPr>
          <w:rFonts w:ascii="IRANSans" w:hAnsi="IRANSans" w:cs="B Nazanin" w:hint="eastAsia"/>
          <w:b/>
          <w:bCs/>
          <w:rtl/>
        </w:rPr>
        <w:t>ها</w:t>
      </w:r>
      <w:r w:rsidRPr="00644D36">
        <w:rPr>
          <w:rFonts w:ascii="IRANSans" w:hAnsi="IRANSans" w:cs="B Nazanin" w:hint="cs"/>
          <w:b/>
          <w:bCs/>
          <w:rtl/>
        </w:rPr>
        <w:t>ی</w:t>
      </w:r>
      <w:r w:rsidRPr="00644D36">
        <w:rPr>
          <w:rFonts w:ascii="IRANSans" w:hAnsi="IRANSans" w:cs="B Nazanin"/>
          <w:b/>
          <w:bCs/>
          <w:rtl/>
        </w:rPr>
        <w:t xml:space="preserve"> </w:t>
      </w:r>
      <w:r w:rsidRPr="00644D36">
        <w:rPr>
          <w:rFonts w:ascii="IRANSans" w:hAnsi="IRANSans" w:cs="B Nazanin" w:hint="eastAsia"/>
          <w:b/>
          <w:bCs/>
          <w:rtl/>
        </w:rPr>
        <w:t>خمش</w:t>
      </w:r>
      <w:r w:rsidRPr="00644D36">
        <w:rPr>
          <w:rFonts w:ascii="IRANSans" w:hAnsi="IRANSans" w:cs="B Nazanin" w:hint="cs"/>
          <w:b/>
          <w:bCs/>
          <w:rtl/>
        </w:rPr>
        <w:t>ی</w:t>
      </w:r>
    </w:p>
    <w:p w14:paraId="054B1C27" w14:textId="4BEEF75E" w:rsidR="0018137B" w:rsidRDefault="0018137B" w:rsidP="0018137B">
      <w:pPr>
        <w:bidi/>
        <w:spacing w:line="360" w:lineRule="auto"/>
        <w:jc w:val="both"/>
        <w:rPr>
          <w:rFonts w:ascii="IRANSans" w:hAnsi="IRANSans" w:cs="B Nazanin"/>
          <w:rtl/>
        </w:rPr>
      </w:pPr>
      <w:r w:rsidRPr="0018137B">
        <w:rPr>
          <w:rFonts w:ascii="IRANSans" w:hAnsi="IRANSans" w:cs="B Nazanin" w:hint="eastAsia"/>
          <w:rtl/>
        </w:rPr>
        <w:t>قاب</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قرار</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hint="eastAsia"/>
          <w:rtl/>
        </w:rPr>
        <w:t>د</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اثر</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rtl/>
        </w:rPr>
        <w:t xml:space="preserve"> </w:t>
      </w:r>
      <w:r w:rsidRPr="0018137B">
        <w:rPr>
          <w:rFonts w:ascii="IRANSans" w:hAnsi="IRANSans" w:cs="B Nazanin" w:hint="eastAsia"/>
          <w:rtl/>
        </w:rPr>
        <w:t>بار</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لنگرها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برش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تبع</w:t>
      </w:r>
      <w:r w:rsidRPr="0018137B">
        <w:rPr>
          <w:rFonts w:ascii="IRANSans" w:hAnsi="IRANSans" w:cs="B Nazanin"/>
          <w:rtl/>
        </w:rPr>
        <w:t xml:space="preserve"> </w:t>
      </w:r>
      <w:r w:rsidRPr="0018137B">
        <w:rPr>
          <w:rFonts w:ascii="IRANSans" w:hAnsi="IRANSans" w:cs="B Nazanin" w:hint="eastAsia"/>
          <w:rtl/>
        </w:rPr>
        <w:t>آن</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تنش‌</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امکان</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وجود</w:t>
      </w:r>
      <w:r w:rsidRPr="0018137B">
        <w:rPr>
          <w:rFonts w:ascii="IRANSans" w:hAnsi="IRANSans" w:cs="B Nazanin"/>
          <w:rtl/>
        </w:rPr>
        <w:t xml:space="preserve"> </w:t>
      </w:r>
      <w:r w:rsidRPr="0018137B">
        <w:rPr>
          <w:rFonts w:ascii="IRANSans" w:hAnsi="IRANSans" w:cs="B Nazanin" w:hint="eastAsia"/>
          <w:rtl/>
        </w:rPr>
        <w:t>دارد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rtl/>
        </w:rPr>
        <w:t xml:space="preserve"> </w:t>
      </w:r>
      <w:r w:rsidRPr="0018137B">
        <w:rPr>
          <w:rFonts w:ascii="IRANSans" w:hAnsi="IRANSans" w:cs="B Nazanin" w:hint="eastAsia"/>
          <w:rtl/>
        </w:rPr>
        <w:t>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ترت</w:t>
      </w:r>
      <w:r w:rsidRPr="0018137B">
        <w:rPr>
          <w:rFonts w:ascii="IRANSans" w:hAnsi="IRANSans" w:cs="B Nazanin" w:hint="cs"/>
          <w:rtl/>
        </w:rPr>
        <w:t>ی</w:t>
      </w:r>
      <w:r w:rsidRPr="0018137B">
        <w:rPr>
          <w:rFonts w:ascii="IRANSans" w:hAnsi="IRANSans" w:cs="B Nazanin" w:hint="eastAsia"/>
          <w:rtl/>
        </w:rPr>
        <w:t>ب</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اعضا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مختلف</w:t>
      </w:r>
      <w:r w:rsidRPr="0018137B">
        <w:rPr>
          <w:rFonts w:ascii="IRANSans" w:hAnsi="IRANSans" w:cs="B Nazanin"/>
          <w:rtl/>
        </w:rPr>
        <w:t xml:space="preserve"> </w:t>
      </w:r>
      <w:r w:rsidRPr="0018137B">
        <w:rPr>
          <w:rFonts w:ascii="IRANSans" w:hAnsi="IRANSans" w:cs="B Nazanin" w:hint="eastAsia"/>
          <w:rtl/>
        </w:rPr>
        <w:t>سازه‌ا</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دارا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فراوان</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باشد</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hint="cs"/>
          <w:rtl/>
        </w:rPr>
        <w:t>ی</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مهندس</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تلاش</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سازه‌ها</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گونه‌ا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لرزه‌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ابتدا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سپس</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چرا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مفصل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عضو،</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همراه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صورت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شوند،</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شد</w:t>
      </w:r>
      <w:r w:rsidRPr="0018137B">
        <w:rPr>
          <w:rFonts w:ascii="IRANSans" w:hAnsi="IRANSans" w:cs="B Nazanin" w:hint="cs"/>
          <w:rtl/>
        </w:rPr>
        <w:t>ی</w:t>
      </w:r>
      <w:r w:rsidRPr="0018137B">
        <w:rPr>
          <w:rFonts w:ascii="IRANSans" w:hAnsi="IRANSans" w:cs="B Nazanin" w:hint="eastAsia"/>
          <w:rtl/>
        </w:rPr>
        <w:t>دتر</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حالت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خواهد</w:t>
      </w:r>
      <w:r w:rsidRPr="0018137B">
        <w:rPr>
          <w:rFonts w:ascii="IRANSans" w:hAnsi="IRANSans" w:cs="B Nazanin"/>
          <w:rtl/>
        </w:rPr>
        <w:t xml:space="preserve"> </w:t>
      </w:r>
      <w:r w:rsidRPr="0018137B">
        <w:rPr>
          <w:rFonts w:ascii="IRANSans" w:hAnsi="IRANSans" w:cs="B Nazanin" w:hint="eastAsia"/>
          <w:rtl/>
        </w:rPr>
        <w:t>بود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رد</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همواره</w:t>
      </w:r>
      <w:r w:rsidRPr="0018137B">
        <w:rPr>
          <w:rFonts w:ascii="IRANSans" w:hAnsi="IRANSans" w:cs="B Nazanin"/>
          <w:rtl/>
        </w:rPr>
        <w:t xml:space="preserve"> </w:t>
      </w:r>
      <w:r w:rsidRPr="0018137B">
        <w:rPr>
          <w:rFonts w:ascii="IRANSans" w:hAnsi="IRANSans" w:cs="B Nazanin" w:hint="eastAsia"/>
          <w:rtl/>
        </w:rPr>
        <w:t>سع</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نسبت</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 xml:space="preserve"> </w:t>
      </w:r>
      <w:r w:rsidRPr="0018137B">
        <w:rPr>
          <w:rFonts w:ascii="IRANSans" w:hAnsi="IRANSans" w:cs="B Nazanin" w:hint="eastAsia"/>
          <w:rtl/>
        </w:rPr>
        <w:t>تر</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فلسفه‌</w:t>
      </w:r>
      <w:r w:rsidRPr="0018137B">
        <w:rPr>
          <w:rFonts w:ascii="IRANSans" w:hAnsi="IRANSans" w:cs="B Nazanin"/>
          <w:rtl/>
        </w:rPr>
        <w:t xml:space="preserve"> </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قو</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بند</w:t>
      </w:r>
      <w:r w:rsidRPr="0018137B">
        <w:rPr>
          <w:rFonts w:ascii="IRANSans" w:hAnsi="IRANSans" w:cs="B Nazanin"/>
          <w:rtl/>
        </w:rPr>
        <w:t xml:space="preserve"> 10-3-9-2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مبحث</w:t>
      </w:r>
      <w:r w:rsidRPr="0018137B">
        <w:rPr>
          <w:rFonts w:ascii="IRANSans" w:hAnsi="IRANSans" w:cs="B Nazanin"/>
          <w:rtl/>
        </w:rPr>
        <w:t xml:space="preserve"> </w:t>
      </w:r>
      <w:r w:rsidRPr="0018137B">
        <w:rPr>
          <w:rFonts w:ascii="IRANSans" w:hAnsi="IRANSans" w:cs="B Nazanin" w:hint="eastAsia"/>
          <w:rtl/>
        </w:rPr>
        <w:t>دهم</w:t>
      </w:r>
      <w:r w:rsidRPr="0018137B">
        <w:rPr>
          <w:rFonts w:ascii="IRANSans" w:hAnsi="IRANSans" w:cs="B Nazanin"/>
          <w:rtl/>
        </w:rPr>
        <w:t xml:space="preserve"> </w:t>
      </w:r>
      <w:r w:rsidRPr="0018137B">
        <w:rPr>
          <w:rFonts w:ascii="IRANSans" w:hAnsi="IRANSans" w:cs="B Nazanin" w:hint="eastAsia"/>
          <w:rtl/>
        </w:rPr>
        <w:t>مقررات</w:t>
      </w:r>
      <w:r w:rsidRPr="0018137B">
        <w:rPr>
          <w:rFonts w:ascii="IRANSans" w:hAnsi="IRANSans" w:cs="B Nazanin"/>
          <w:rtl/>
        </w:rPr>
        <w:t xml:space="preserve"> </w:t>
      </w:r>
      <w:r w:rsidRPr="0018137B">
        <w:rPr>
          <w:rFonts w:ascii="IRANSans" w:hAnsi="IRANSans" w:cs="B Nazanin" w:hint="eastAsia"/>
          <w:rtl/>
        </w:rPr>
        <w:t>مل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ساختمان</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موضوع</w:t>
      </w:r>
      <w:r w:rsidRPr="0018137B">
        <w:rPr>
          <w:rFonts w:ascii="IRANSans" w:hAnsi="IRANSans" w:cs="B Nazanin"/>
          <w:rtl/>
        </w:rPr>
        <w:t xml:space="preserve"> </w:t>
      </w:r>
      <w:r w:rsidRPr="0018137B">
        <w:rPr>
          <w:rFonts w:ascii="IRANSans" w:hAnsi="IRANSans" w:cs="B Nazanin" w:hint="eastAsia"/>
          <w:rtl/>
        </w:rPr>
        <w:t>اختصاص</w:t>
      </w:r>
      <w:r w:rsidRPr="0018137B">
        <w:rPr>
          <w:rFonts w:ascii="IRANSans" w:hAnsi="IRANSans" w:cs="B Nazanin"/>
          <w:rtl/>
        </w:rPr>
        <w:t xml:space="preserve"> </w:t>
      </w:r>
      <w:r w:rsidRPr="0018137B">
        <w:rPr>
          <w:rFonts w:ascii="IRANSans" w:hAnsi="IRANSans" w:cs="B Nazanin" w:hint="eastAsia"/>
          <w:rtl/>
        </w:rPr>
        <w:t>داده</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هم</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بحث</w:t>
      </w:r>
      <w:r w:rsidRPr="0018137B">
        <w:rPr>
          <w:rFonts w:ascii="IRANSans" w:hAnsi="IRANSans" w:cs="B Nazanin"/>
          <w:rtl/>
        </w:rPr>
        <w:t xml:space="preserve"> </w:t>
      </w:r>
      <w:r w:rsidRPr="0018137B">
        <w:rPr>
          <w:rFonts w:ascii="IRANSans" w:hAnsi="IRANSans" w:cs="B Nazanin" w:hint="eastAsia"/>
          <w:rtl/>
        </w:rPr>
        <w:t>نشأت</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w:t>
      </w:r>
      <w:r w:rsidRPr="0018137B">
        <w:rPr>
          <w:rFonts w:ascii="IRANSans" w:hAnsi="IRANSans" w:cs="B Nazanin" w:hint="eastAsia"/>
          <w:rtl/>
        </w:rPr>
        <w:t>علاوه</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نکه</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محاسبات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نرم‌</w:t>
      </w:r>
      <w:r w:rsidRPr="0018137B">
        <w:rPr>
          <w:rFonts w:ascii="IRANSans" w:hAnsi="IRANSans" w:cs="B Nazanin"/>
          <w:rtl/>
        </w:rPr>
        <w:t xml:space="preserve"> </w:t>
      </w:r>
      <w:r w:rsidRPr="0018137B">
        <w:rPr>
          <w:rFonts w:ascii="IRANSans" w:hAnsi="IRANSans" w:cs="B Nazanin" w:hint="eastAsia"/>
          <w:rtl/>
        </w:rPr>
        <w:t>افزار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تحقق</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امر</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حائز</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مقابل،</w:t>
      </w:r>
      <w:r w:rsidRPr="0018137B">
        <w:rPr>
          <w:rFonts w:ascii="IRANSans" w:hAnsi="IRANSans" w:cs="B Nazanin"/>
          <w:rtl/>
        </w:rPr>
        <w:t xml:space="preserve"> </w:t>
      </w:r>
      <w:r w:rsidRPr="0018137B">
        <w:rPr>
          <w:rFonts w:ascii="IRANSans" w:hAnsi="IRANSans" w:cs="B Nazanin" w:hint="eastAsia"/>
          <w:rtl/>
        </w:rPr>
        <w:t>ارائه</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نظارت</w:t>
      </w:r>
      <w:r w:rsidRPr="0018137B">
        <w:rPr>
          <w:rFonts w:ascii="IRANSans" w:hAnsi="IRANSans" w:cs="B Nazanin"/>
          <w:rtl/>
        </w:rPr>
        <w:t xml:space="preserve"> </w:t>
      </w:r>
      <w:r w:rsidRPr="0018137B">
        <w:rPr>
          <w:rFonts w:ascii="IRANSans" w:hAnsi="IRANSans" w:cs="B Nazanin" w:hint="eastAsia"/>
          <w:rtl/>
        </w:rPr>
        <w:t>دق</w:t>
      </w:r>
      <w:r w:rsidRPr="0018137B">
        <w:rPr>
          <w:rFonts w:ascii="IRANSans" w:hAnsi="IRANSans" w:cs="B Nazanin" w:hint="cs"/>
          <w:rtl/>
        </w:rPr>
        <w:t>ی</w:t>
      </w:r>
      <w:r w:rsidRPr="0018137B">
        <w:rPr>
          <w:rFonts w:ascii="IRANSans" w:hAnsi="IRANSans" w:cs="B Nazanin" w:hint="eastAsia"/>
          <w:rtl/>
        </w:rPr>
        <w:t>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منطبق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طراحان،</w:t>
      </w:r>
      <w:r w:rsidRPr="0018137B">
        <w:rPr>
          <w:rFonts w:ascii="IRANSans" w:hAnsi="IRANSans" w:cs="B Nazanin"/>
          <w:rtl/>
        </w:rPr>
        <w:t xml:space="preserve"> </w:t>
      </w:r>
      <w:r w:rsidRPr="0018137B">
        <w:rPr>
          <w:rFonts w:ascii="IRANSans" w:hAnsi="IRANSans" w:cs="B Nazanin" w:hint="eastAsia"/>
          <w:rtl/>
        </w:rPr>
        <w:t>مصالح</w:t>
      </w:r>
      <w:r w:rsidRPr="0018137B">
        <w:rPr>
          <w:rFonts w:ascii="IRANSans" w:hAnsi="IRANSans" w:cs="B Nazanin"/>
          <w:rtl/>
        </w:rPr>
        <w:t xml:space="preserve"> </w:t>
      </w:r>
      <w:r w:rsidRPr="0018137B">
        <w:rPr>
          <w:rFonts w:ascii="IRANSans" w:hAnsi="IRANSans" w:cs="B Nazanin" w:hint="eastAsia"/>
          <w:rtl/>
        </w:rPr>
        <w:t>مورد</w:t>
      </w:r>
      <w:r w:rsidRPr="0018137B">
        <w:rPr>
          <w:rFonts w:ascii="IRANSans" w:hAnsi="IRANSans" w:cs="B Nazanin"/>
          <w:rtl/>
        </w:rPr>
        <w:t xml:space="preserve"> </w:t>
      </w:r>
      <w:r w:rsidRPr="0018137B">
        <w:rPr>
          <w:rFonts w:ascii="IRANSans" w:hAnsi="IRANSans" w:cs="B Nazanin" w:hint="eastAsia"/>
          <w:rtl/>
        </w:rPr>
        <w:t>استفاده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گر</w:t>
      </w:r>
      <w:r w:rsidRPr="0018137B">
        <w:rPr>
          <w:rFonts w:ascii="IRANSans" w:hAnsi="IRANSans" w:cs="B Nazanin"/>
          <w:rtl/>
        </w:rPr>
        <w:t xml:space="preserve"> </w:t>
      </w:r>
      <w:r w:rsidRPr="0018137B">
        <w:rPr>
          <w:rFonts w:ascii="IRANSans" w:hAnsi="IRANSans" w:cs="B Nazanin" w:hint="eastAsia"/>
          <w:rtl/>
        </w:rPr>
        <w:t>عوامل</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دست</w:t>
      </w:r>
      <w:r w:rsidRPr="0018137B">
        <w:rPr>
          <w:rFonts w:ascii="IRANSans" w:hAnsi="IRANSans" w:cs="B Nazanin" w:hint="cs"/>
          <w:rtl/>
        </w:rPr>
        <w:t>ی</w:t>
      </w:r>
      <w:r w:rsidRPr="0018137B">
        <w:rPr>
          <w:rFonts w:ascii="IRANSans" w:hAnsi="IRANSans" w:cs="B Nazanin" w:hint="eastAsia"/>
          <w:rtl/>
        </w:rPr>
        <w:t>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مهم</w:t>
      </w:r>
      <w:r w:rsidRPr="0018137B">
        <w:rPr>
          <w:rFonts w:ascii="IRANSans" w:hAnsi="IRANSans" w:cs="B Nazanin"/>
          <w:rtl/>
        </w:rPr>
        <w:t xml:space="preserve"> </w:t>
      </w:r>
      <w:r w:rsidRPr="0018137B">
        <w:rPr>
          <w:rFonts w:ascii="IRANSans" w:hAnsi="IRANSans" w:cs="B Nazanin" w:hint="eastAsia"/>
          <w:rtl/>
        </w:rPr>
        <w:t>دخ</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w:t>
      </w:r>
    </w:p>
    <w:p w14:paraId="2D83B3D3" w14:textId="77777777" w:rsidR="0018137B" w:rsidRDefault="00B46985" w:rsidP="00B46985">
      <w:pPr>
        <w:bidi/>
        <w:spacing w:line="360" w:lineRule="auto"/>
        <w:jc w:val="center"/>
        <w:rPr>
          <w:rFonts w:ascii="IRANSans" w:hAnsi="IRANSans" w:cs="B Nazanin"/>
          <w:rtl/>
        </w:rPr>
      </w:pPr>
      <w:r>
        <w:rPr>
          <w:noProof/>
        </w:rPr>
        <w:lastRenderedPageBreak/>
        <w:drawing>
          <wp:inline distT="0" distB="0" distL="0" distR="0" wp14:anchorId="25993DC7" wp14:editId="02E3BB70">
            <wp:extent cx="3676650" cy="2057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676650" cy="2057400"/>
                    </a:xfrm>
                    <a:prstGeom prst="rect">
                      <a:avLst/>
                    </a:prstGeom>
                  </pic:spPr>
                </pic:pic>
              </a:graphicData>
            </a:graphic>
          </wp:inline>
        </w:drawing>
      </w:r>
    </w:p>
    <w:p w14:paraId="30966D36" w14:textId="2994BCAC" w:rsidR="00B46985" w:rsidRDefault="00B46985" w:rsidP="00B46985">
      <w:pPr>
        <w:bidi/>
        <w:spacing w:line="360" w:lineRule="auto"/>
        <w:jc w:val="center"/>
        <w:rPr>
          <w:rFonts w:ascii="IRANSans" w:hAnsi="IRANSans" w:cs="B Nazanin"/>
          <w:rtl/>
        </w:rPr>
      </w:pPr>
      <w:r>
        <w:rPr>
          <w:rFonts w:ascii="IRANSans" w:hAnsi="IRANSans" w:cs="B Nazanin" w:hint="cs"/>
          <w:rtl/>
        </w:rPr>
        <w:t>قاب خمشی تحت نیروی جانبی و تشکیل مفاصل پلاستیک در ترها و ستون</w:t>
      </w:r>
      <w:r>
        <w:rPr>
          <w:rFonts w:ascii="IRANSans" w:hAnsi="IRANSans" w:cs="B Nazanin"/>
          <w:rtl/>
        </w:rPr>
        <w:softHyphen/>
      </w:r>
      <w:r>
        <w:rPr>
          <w:rFonts w:ascii="IRANSans" w:hAnsi="IRANSans" w:cs="B Nazanin" w:hint="cs"/>
          <w:rtl/>
        </w:rPr>
        <w:t>ها</w:t>
      </w:r>
    </w:p>
    <w:p w14:paraId="15E87601" w14:textId="77777777" w:rsidR="00B46985" w:rsidRDefault="00D157E2" w:rsidP="00B46985">
      <w:pPr>
        <w:bidi/>
        <w:spacing w:line="360" w:lineRule="auto"/>
        <w:jc w:val="both"/>
        <w:rPr>
          <w:rFonts w:ascii="IRANSans" w:hAnsi="IRANSans" w:cs="B Nazanin"/>
          <w:rtl/>
        </w:rPr>
      </w:pPr>
      <w:r w:rsidRPr="00D157E2">
        <w:rPr>
          <w:rFonts w:ascii="IRANSans" w:hAnsi="IRANSans" w:cs="B Nazanin" w:hint="eastAsia"/>
          <w:rtl/>
        </w:rPr>
        <w:t>رفتار</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مصالح</w:t>
      </w:r>
      <w:r w:rsidRPr="00D157E2">
        <w:rPr>
          <w:rFonts w:ascii="IRANSans" w:hAnsi="IRANSans" w:cs="B Nazanin"/>
          <w:rtl/>
        </w:rPr>
        <w:t xml:space="preserve"> </w:t>
      </w:r>
      <w:r w:rsidRPr="00D157E2">
        <w:rPr>
          <w:rFonts w:ascii="IRANSans" w:hAnsi="IRANSans" w:cs="B Nazanin" w:hint="eastAsia"/>
          <w:rtl/>
        </w:rPr>
        <w:t>برا</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cs"/>
          <w:rtl/>
        </w:rPr>
        <w:t>ی</w:t>
      </w:r>
      <w:r w:rsidRPr="00D157E2">
        <w:rPr>
          <w:rFonts w:ascii="IRANSans" w:hAnsi="IRANSans" w:cs="B Nazanin" w:hint="eastAsia"/>
          <w:rtl/>
        </w:rPr>
        <w:t>ک</w:t>
      </w:r>
      <w:r w:rsidRPr="00D157E2">
        <w:rPr>
          <w:rFonts w:ascii="IRANSans" w:hAnsi="IRANSans" w:cs="B Nazanin"/>
          <w:rtl/>
        </w:rPr>
        <w:t xml:space="preserve"> </w:t>
      </w:r>
      <w:r w:rsidRPr="00D157E2">
        <w:rPr>
          <w:rFonts w:ascii="IRANSans" w:hAnsi="IRANSans" w:cs="B Nazanin" w:hint="eastAsia"/>
          <w:rtl/>
        </w:rPr>
        <w:t>تحل</w:t>
      </w:r>
      <w:r w:rsidRPr="00D157E2">
        <w:rPr>
          <w:rFonts w:ascii="IRANSans" w:hAnsi="IRANSans" w:cs="B Nazanin" w:hint="cs"/>
          <w:rtl/>
        </w:rPr>
        <w:t>ی</w:t>
      </w:r>
      <w:r w:rsidRPr="00D157E2">
        <w:rPr>
          <w:rFonts w:ascii="IRANSans" w:hAnsi="IRANSans" w:cs="B Nazanin" w:hint="eastAsia"/>
          <w:rtl/>
        </w:rPr>
        <w:t>ل</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معمولا</w:t>
      </w:r>
      <w:r w:rsidRPr="00D157E2">
        <w:rPr>
          <w:rFonts w:ascii="IRANSans" w:hAnsi="IRANSans" w:cs="B Nazanin"/>
          <w:rtl/>
        </w:rPr>
        <w:t xml:space="preserve"> </w:t>
      </w:r>
      <w:r w:rsidRPr="00D157E2">
        <w:rPr>
          <w:rFonts w:ascii="IRANSans" w:hAnsi="IRANSans" w:cs="B Nazanin" w:hint="eastAsia"/>
          <w:rtl/>
        </w:rPr>
        <w:t>به</w:t>
      </w:r>
      <w:r w:rsidRPr="00D157E2">
        <w:rPr>
          <w:rFonts w:ascii="IRANSans" w:hAnsi="IRANSans" w:cs="B Nazanin"/>
          <w:rtl/>
        </w:rPr>
        <w:t xml:space="preserve"> </w:t>
      </w:r>
      <w:r w:rsidRPr="00D157E2">
        <w:rPr>
          <w:rFonts w:ascii="IRANSans" w:hAnsi="IRANSans" w:cs="B Nazanin" w:hint="eastAsia"/>
          <w:rtl/>
        </w:rPr>
        <w:t>سه</w:t>
      </w: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ز</w:t>
      </w:r>
      <w:r w:rsidRPr="00D157E2">
        <w:rPr>
          <w:rFonts w:ascii="IRANSans" w:hAnsi="IRANSans" w:cs="B Nazanin" w:hint="cs"/>
          <w:rtl/>
        </w:rPr>
        <w:t>ی</w:t>
      </w:r>
      <w:r w:rsidRPr="00D157E2">
        <w:rPr>
          <w:rFonts w:ascii="IRANSans" w:hAnsi="IRANSans" w:cs="B Nazanin" w:hint="eastAsia"/>
          <w:rtl/>
        </w:rPr>
        <w:t>ر</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eastAsia"/>
          <w:rtl/>
        </w:rPr>
        <w:t>م</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گ</w:t>
      </w:r>
      <w:r w:rsidRPr="00D157E2">
        <w:rPr>
          <w:rFonts w:ascii="IRANSans" w:hAnsi="IRANSans" w:cs="B Nazanin" w:hint="cs"/>
          <w:rtl/>
        </w:rPr>
        <w:t>ی</w:t>
      </w:r>
      <w:r w:rsidRPr="00D157E2">
        <w:rPr>
          <w:rFonts w:ascii="IRANSans" w:hAnsi="IRANSans" w:cs="B Nazanin" w:hint="eastAsia"/>
          <w:rtl/>
        </w:rPr>
        <w:t>رد</w:t>
      </w:r>
      <w:r w:rsidRPr="00D157E2">
        <w:rPr>
          <w:rFonts w:ascii="IRANSans" w:hAnsi="IRANSans" w:cs="B Nazanin"/>
          <w:rtl/>
        </w:rPr>
        <w:t>.</w:t>
      </w:r>
    </w:p>
    <w:p w14:paraId="1203BF7C"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اجزاء</w:t>
      </w:r>
      <w:r w:rsidRPr="00D157E2">
        <w:rPr>
          <w:rFonts w:ascii="IRANSans" w:hAnsi="IRANSans" w:cs="B Nazanin"/>
          <w:rtl/>
        </w:rPr>
        <w:t xml:space="preserve"> </w:t>
      </w:r>
      <w:r w:rsidRPr="00D157E2">
        <w:rPr>
          <w:rFonts w:ascii="IRANSans" w:hAnsi="IRANSans" w:cs="B Nazanin" w:hint="eastAsia"/>
          <w:rtl/>
        </w:rPr>
        <w:t>محدود</w:t>
      </w:r>
    </w:p>
    <w:p w14:paraId="34D5B796"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فا</w:t>
      </w:r>
      <w:r w:rsidRPr="00D157E2">
        <w:rPr>
          <w:rFonts w:ascii="IRANSans" w:hAnsi="IRANSans" w:cs="B Nazanin" w:hint="cs"/>
          <w:rtl/>
        </w:rPr>
        <w:t>ی</w:t>
      </w:r>
      <w:r w:rsidRPr="00D157E2">
        <w:rPr>
          <w:rFonts w:ascii="IRANSans" w:hAnsi="IRANSans" w:cs="B Nazanin" w:hint="eastAsia"/>
          <w:rtl/>
        </w:rPr>
        <w:t>بر</w:t>
      </w:r>
    </w:p>
    <w:p w14:paraId="05F0D089"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مفصل</w:t>
      </w:r>
      <w:r w:rsidRPr="00D157E2">
        <w:rPr>
          <w:rFonts w:ascii="IRANSans" w:hAnsi="IRANSans" w:cs="B Nazanin"/>
          <w:rtl/>
        </w:rPr>
        <w:t xml:space="preserve"> </w:t>
      </w:r>
      <w:r w:rsidRPr="00D157E2">
        <w:rPr>
          <w:rFonts w:ascii="IRANSans" w:hAnsi="IRANSans" w:cs="B Nazanin" w:hint="eastAsia"/>
          <w:rtl/>
        </w:rPr>
        <w:t>پلاست</w:t>
      </w:r>
      <w:r w:rsidRPr="00D157E2">
        <w:rPr>
          <w:rFonts w:ascii="IRANSans" w:hAnsi="IRANSans" w:cs="B Nazanin" w:hint="cs"/>
          <w:rtl/>
        </w:rPr>
        <w:t>ی</w:t>
      </w:r>
      <w:r w:rsidRPr="00D157E2">
        <w:rPr>
          <w:rFonts w:ascii="IRANSans" w:hAnsi="IRANSans" w:cs="B Nazanin" w:hint="eastAsia"/>
          <w:rtl/>
        </w:rPr>
        <w:t>ک</w:t>
      </w:r>
    </w:p>
    <w:p w14:paraId="027CBF7C" w14:textId="77777777" w:rsidR="00D157E2" w:rsidRDefault="00DE1D80" w:rsidP="00DE1D80">
      <w:pPr>
        <w:bidi/>
        <w:spacing w:line="360" w:lineRule="auto"/>
        <w:jc w:val="both"/>
        <w:rPr>
          <w:rFonts w:ascii="IRANSans" w:hAnsi="IRANSans" w:cs="B Nazanin"/>
          <w:rtl/>
        </w:rPr>
      </w:pP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برنامه</w:t>
      </w:r>
      <w:r w:rsidRPr="00DE1D80">
        <w:rPr>
          <w:rFonts w:ascii="IRANSans" w:hAnsi="IRANSans" w:cs="B Nazanin"/>
        </w:rPr>
        <w:t xml:space="preserve"> </w:t>
      </w:r>
      <w:r w:rsidRPr="007D72B4">
        <w:rPr>
          <w:rFonts w:ascii="Times New Roman" w:hAnsi="Times New Roman"/>
          <w:sz w:val="24"/>
          <w:szCs w:val="24"/>
        </w:rPr>
        <w:t>Sap2000</w:t>
      </w:r>
      <w:r w:rsidRPr="007D72B4">
        <w:rPr>
          <w:rFonts w:ascii="IRANSans" w:hAnsi="IRANSans" w:cs="B Nazanin"/>
          <w:sz w:val="24"/>
          <w:szCs w:val="24"/>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غ</w:t>
      </w:r>
      <w:r w:rsidRPr="00DE1D80">
        <w:rPr>
          <w:rFonts w:ascii="IRANSans" w:hAnsi="IRANSans" w:cs="B Nazanin" w:hint="cs"/>
          <w:rtl/>
        </w:rPr>
        <w:t>ی</w:t>
      </w:r>
      <w:r w:rsidRPr="00DE1D80">
        <w:rPr>
          <w:rFonts w:ascii="IRANSans" w:hAnsi="IRANSans" w:cs="B Nazanin" w:hint="eastAsia"/>
          <w:rtl/>
        </w:rPr>
        <w:t>رخط</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مصالح</w:t>
      </w:r>
      <w:r w:rsidRPr="00DE1D80">
        <w:rPr>
          <w:rFonts w:ascii="IRANSans" w:hAnsi="IRANSans" w:cs="B Nazanin"/>
          <w:rtl/>
        </w:rPr>
        <w:t xml:space="preserve"> </w:t>
      </w:r>
      <w:r w:rsidRPr="00DE1D80">
        <w:rPr>
          <w:rFonts w:ascii="IRANSans" w:hAnsi="IRANSans" w:cs="B Nazanin" w:hint="eastAsia"/>
          <w:rtl/>
        </w:rPr>
        <w:t>از</w:t>
      </w:r>
      <w:r w:rsidRPr="00DE1D80">
        <w:rPr>
          <w:rFonts w:ascii="IRANSans" w:hAnsi="IRANSans" w:cs="B Nazanin"/>
          <w:rtl/>
        </w:rPr>
        <w:t xml:space="preserve"> </w:t>
      </w:r>
      <w:r w:rsidRPr="00DE1D80">
        <w:rPr>
          <w:rFonts w:ascii="IRANSans" w:hAnsi="IRANSans" w:cs="B Nazanin" w:hint="eastAsia"/>
          <w:rtl/>
        </w:rPr>
        <w:t>طر</w:t>
      </w:r>
      <w:r w:rsidRPr="00DE1D80">
        <w:rPr>
          <w:rFonts w:ascii="IRANSans" w:hAnsi="IRANSans" w:cs="B Nazanin" w:hint="cs"/>
          <w:rtl/>
        </w:rPr>
        <w:t>ی</w:t>
      </w:r>
      <w:r w:rsidRPr="00DE1D80">
        <w:rPr>
          <w:rFonts w:ascii="IRANSans" w:hAnsi="IRANSans" w:cs="B Nazanin" w:hint="eastAsia"/>
          <w:rtl/>
        </w:rPr>
        <w:t>ق</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Pr>
          <w:rFonts w:ascii="IRANSans" w:hAnsi="IRANSans" w:cs="B Nazanin" w:hint="cs"/>
          <w:rtl/>
        </w:rPr>
        <w:t xml:space="preserve"> </w:t>
      </w:r>
      <w:r w:rsidRPr="00DE1D80">
        <w:rPr>
          <w:rFonts w:ascii="IRANSans" w:hAnsi="IRANSans" w:cs="B Nazanin" w:hint="eastAsia"/>
          <w:rtl/>
        </w:rPr>
        <w:t>خاص</w:t>
      </w:r>
      <w:r w:rsidRPr="00DE1D80">
        <w:rPr>
          <w:rFonts w:ascii="IRANSans" w:hAnsi="IRANSans" w:cs="B Nazanin" w:hint="cs"/>
          <w:rtl/>
        </w:rPr>
        <w:t>ی</w:t>
      </w:r>
      <w:r w:rsidRPr="00DE1D80">
        <w:rPr>
          <w:rFonts w:ascii="IRANSans" w:hAnsi="IRANSans" w:cs="B Nazanin" w:hint="eastAsia"/>
          <w:rtl/>
        </w:rPr>
        <w:t>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است</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با</w:t>
      </w:r>
      <w:r w:rsidRPr="00DE1D80">
        <w:rPr>
          <w:rFonts w:ascii="IRANSans" w:hAnsi="IRANSans" w:cs="B Nazanin"/>
          <w:rtl/>
        </w:rPr>
        <w:t xml:space="preserve"> </w:t>
      </w:r>
      <w:r w:rsidRPr="00DE1D80">
        <w:rPr>
          <w:rFonts w:ascii="IRANSans" w:hAnsi="IRANSans" w:cs="B Nazanin" w:hint="eastAsia"/>
          <w:rtl/>
        </w:rPr>
        <w:t>اختصاص</w:t>
      </w:r>
      <w:r w:rsidRPr="00DE1D80">
        <w:rPr>
          <w:rFonts w:ascii="IRANSans" w:hAnsi="IRANSans" w:cs="B Nazanin"/>
          <w:rtl/>
        </w:rPr>
        <w:t xml:space="preserve"> </w:t>
      </w:r>
      <w:r w:rsidRPr="00DE1D80">
        <w:rPr>
          <w:rFonts w:ascii="IRANSans" w:hAnsi="IRANSans" w:cs="B Nazanin" w:hint="eastAsia"/>
          <w:rtl/>
        </w:rPr>
        <w:t>آن</w:t>
      </w:r>
      <w:r w:rsidRPr="00DE1D80">
        <w:rPr>
          <w:rFonts w:ascii="IRANSans" w:hAnsi="IRANSans" w:cs="B Nazanin"/>
          <w:rtl/>
        </w:rPr>
        <w:t xml:space="preserve"> </w:t>
      </w:r>
      <w:r w:rsidRPr="00DE1D80">
        <w:rPr>
          <w:rFonts w:ascii="IRANSans" w:hAnsi="IRANSans" w:cs="B Nazanin" w:hint="eastAsia"/>
          <w:rtl/>
        </w:rPr>
        <w:t>به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امکان</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مکان</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برا</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نقاط</w:t>
      </w:r>
      <w:r w:rsidRPr="00DE1D80">
        <w:rPr>
          <w:rFonts w:ascii="IRANSans" w:hAnsi="IRANSans" w:cs="B Nazanin"/>
          <w:rtl/>
        </w:rPr>
        <w:t xml:space="preserve"> </w:t>
      </w:r>
      <w:r w:rsidRPr="00DE1D80">
        <w:rPr>
          <w:rFonts w:ascii="IRANSans" w:hAnsi="IRANSans" w:cs="B Nazanin" w:hint="eastAsia"/>
          <w:rtl/>
        </w:rPr>
        <w:t>مشخص</w:t>
      </w:r>
      <w:r w:rsidRPr="00DE1D80">
        <w:rPr>
          <w:rFonts w:ascii="IRANSans" w:hAnsi="IRANSans" w:cs="B Nazanin"/>
        </w:rPr>
        <w:t xml:space="preserve"> </w:t>
      </w:r>
      <w:r w:rsidRPr="00DE1D80">
        <w:rPr>
          <w:rFonts w:ascii="Times New Roman" w:hAnsi="Times New Roman"/>
        </w:rPr>
        <w:t>–</w:t>
      </w:r>
      <w:r>
        <w:rPr>
          <w:rFonts w:ascii="IRANSans" w:hAnsi="IRANSans" w:cs="B Nazanin" w:hint="cs"/>
          <w:rtl/>
        </w:rPr>
        <w:t xml:space="preserve"> </w:t>
      </w:r>
      <w:r w:rsidRPr="00DE1D80">
        <w:rPr>
          <w:rFonts w:ascii="IRANSans" w:hAnsi="IRANSans" w:cs="B Nazanin" w:hint="eastAsia"/>
          <w:rtl/>
        </w:rPr>
        <w:t>امکان</w:t>
      </w:r>
      <w:r>
        <w:rPr>
          <w:rFonts w:ascii="IRANSans" w:hAnsi="IRANSans" w:cs="B Nazanin"/>
          <w:rtl/>
        </w:rPr>
        <w:softHyphen/>
      </w:r>
      <w:r w:rsidRPr="00DE1D80">
        <w:rPr>
          <w:rFonts w:ascii="IRANSans" w:hAnsi="IRANSans" w:cs="B Nazanin" w:hint="eastAsia"/>
          <w:rtl/>
        </w:rPr>
        <w:t>پذ</w:t>
      </w:r>
      <w:r w:rsidRPr="00DE1D80">
        <w:rPr>
          <w:rFonts w:ascii="IRANSans" w:hAnsi="IRANSans" w:cs="B Nazanin" w:hint="cs"/>
          <w:rtl/>
        </w:rPr>
        <w:t>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مفاصل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ا</w:t>
      </w:r>
      <w:r w:rsidRPr="00DE1D80">
        <w:rPr>
          <w:rFonts w:ascii="IRANSans" w:hAnsi="IRANSans" w:cs="B Nazanin" w:hint="cs"/>
          <w:rtl/>
        </w:rPr>
        <w:t>ی</w:t>
      </w:r>
      <w:r w:rsidRPr="00DE1D80">
        <w:rPr>
          <w:rFonts w:ascii="IRANSans" w:hAnsi="IRANSans" w:cs="B Nazanin" w:hint="eastAsia"/>
          <w:rtl/>
        </w:rPr>
        <w:t>نکه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مورد</w:t>
      </w:r>
      <w:r w:rsidRPr="00DE1D80">
        <w:rPr>
          <w:rFonts w:ascii="IRANSans" w:hAnsi="IRANSans" w:cs="B Nazanin"/>
          <w:rtl/>
        </w:rPr>
        <w:t xml:space="preserve"> </w:t>
      </w:r>
      <w:r w:rsidRPr="00DE1D80">
        <w:rPr>
          <w:rFonts w:ascii="IRANSans" w:hAnsi="IRANSans" w:cs="B Nazanin" w:hint="eastAsia"/>
          <w:rtl/>
        </w:rPr>
        <w:t>نظر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cs"/>
          <w:rtl/>
        </w:rPr>
        <w:t>ی</w:t>
      </w:r>
      <w:r w:rsidRPr="00DE1D80">
        <w:rPr>
          <w:rFonts w:ascii="IRANSans" w:hAnsi="IRANSans" w:cs="B Nazanin" w:hint="eastAsia"/>
          <w:rtl/>
        </w:rPr>
        <w:t>ا</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Pr>
          <w:rFonts w:ascii="IRANSans" w:hAnsi="IRANSans" w:cs="B Nazanin" w:hint="cs"/>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گردد</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rtl/>
        </w:rPr>
        <w:t xml:space="preserve"> </w:t>
      </w:r>
      <w:r w:rsidRPr="00DE1D80">
        <w:rPr>
          <w:rFonts w:ascii="IRANSans" w:hAnsi="IRANSans" w:cs="B Nazanin" w:hint="eastAsia"/>
          <w:rtl/>
        </w:rPr>
        <w:t>کل</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اگر</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مقدار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قابل</w:t>
      </w:r>
      <w:r w:rsidRPr="00DE1D80">
        <w:rPr>
          <w:rFonts w:ascii="IRANSans" w:hAnsi="IRANSans" w:cs="B Nazanin"/>
          <w:rtl/>
        </w:rPr>
        <w:t xml:space="preserve"> </w:t>
      </w:r>
      <w:r w:rsidRPr="00DE1D80">
        <w:rPr>
          <w:rFonts w:ascii="IRANSans" w:hAnsi="IRANSans" w:cs="B Nazanin" w:hint="eastAsia"/>
          <w:rtl/>
        </w:rPr>
        <w:t>بررس</w:t>
      </w:r>
      <w:r w:rsidRPr="00DE1D80">
        <w:rPr>
          <w:rFonts w:ascii="IRANSans" w:hAnsi="IRANSans" w:cs="B Nazanin" w:hint="cs"/>
          <w:rtl/>
        </w:rPr>
        <w:t>ی</w:t>
      </w:r>
      <w:r>
        <w:rPr>
          <w:rFonts w:ascii="IRANSans" w:hAnsi="IRANSans" w:cs="B Nazanin" w:hint="cs"/>
          <w:rtl/>
        </w:rPr>
        <w:t xml:space="preserve"> </w:t>
      </w:r>
      <w:r w:rsidRPr="00DE1D80">
        <w:rPr>
          <w:rFonts w:ascii="IRANSans" w:hAnsi="IRANSans" w:cs="B Nazanin" w:hint="eastAsia"/>
          <w:rtl/>
        </w:rPr>
        <w:t>باشد،</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eastAsia"/>
          <w:rtl/>
        </w:rPr>
        <w:t>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مشخص</w:t>
      </w:r>
      <w:r w:rsidRPr="00DE1D80">
        <w:rPr>
          <w:rFonts w:ascii="IRANSans" w:hAnsi="IRANSans" w:cs="B Nazanin"/>
          <w:rtl/>
        </w:rPr>
        <w:t xml:space="preserve"> </w:t>
      </w:r>
      <w:r w:rsidRPr="00DE1D80">
        <w:rPr>
          <w:rFonts w:ascii="IRANSans" w:hAnsi="IRANSans" w:cs="B Nazanin" w:hint="eastAsia"/>
          <w:rtl/>
        </w:rPr>
        <w:t>باشد،</w:t>
      </w:r>
      <w:r>
        <w:rPr>
          <w:rFonts w:ascii="IRANSans" w:hAnsi="IRANSans" w:cs="B Nazanin" w:hint="cs"/>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روکنترل</w:t>
      </w:r>
      <w:r w:rsidRPr="00DE1D80">
        <w:rPr>
          <w:rFonts w:ascii="IRANSans" w:hAnsi="IRANSans" w:cs="B Nazanin"/>
          <w:rtl/>
        </w:rPr>
        <w:t xml:space="preserve"> </w:t>
      </w:r>
      <w:r w:rsidRPr="00DE1D80">
        <w:rPr>
          <w:rFonts w:ascii="IRANSans" w:hAnsi="IRANSans" w:cs="B Nazanin" w:hint="eastAsia"/>
          <w:rtl/>
        </w:rPr>
        <w:t>گفته</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w:t>
      </w:r>
    </w:p>
    <w:p w14:paraId="06CAB5DE" w14:textId="77777777" w:rsidR="00DE1D80" w:rsidRDefault="00D7203C" w:rsidP="00DE1D80">
      <w:pPr>
        <w:bidi/>
        <w:spacing w:line="360" w:lineRule="auto"/>
        <w:jc w:val="both"/>
        <w:rPr>
          <w:rFonts w:ascii="IRANSans" w:hAnsi="IRANSans" w:cs="B Nazanin"/>
          <w:rtl/>
        </w:rPr>
      </w:pPr>
      <w:r>
        <w:rPr>
          <w:noProof/>
        </w:rPr>
        <w:lastRenderedPageBreak/>
        <w:drawing>
          <wp:inline distT="0" distB="0" distL="0" distR="0" wp14:anchorId="759A5761" wp14:editId="3D171E13">
            <wp:extent cx="6645910" cy="1936750"/>
            <wp:effectExtent l="0" t="0" r="254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1936750"/>
                    </a:xfrm>
                    <a:prstGeom prst="rect">
                      <a:avLst/>
                    </a:prstGeom>
                  </pic:spPr>
                </pic:pic>
              </a:graphicData>
            </a:graphic>
          </wp:inline>
        </w:drawing>
      </w:r>
    </w:p>
    <w:p w14:paraId="29AFB382" w14:textId="39345FEE" w:rsidR="00D7203C" w:rsidRDefault="00D7203C" w:rsidP="00D7203C">
      <w:pPr>
        <w:bidi/>
        <w:spacing w:line="360" w:lineRule="auto"/>
        <w:jc w:val="center"/>
        <w:rPr>
          <w:rFonts w:ascii="IRANSans" w:hAnsi="IRANSans" w:cs="B Nazanin"/>
          <w:rtl/>
        </w:rPr>
      </w:pPr>
      <w:r w:rsidRPr="00D7203C">
        <w:rPr>
          <w:rFonts w:ascii="IRANSans" w:hAnsi="IRANSans" w:cs="B Nazanin" w:hint="eastAsia"/>
          <w:rtl/>
        </w:rPr>
        <w:t>رفتار</w:t>
      </w:r>
      <w:r w:rsidRPr="00D7203C">
        <w:rPr>
          <w:rFonts w:ascii="IRANSans" w:hAnsi="IRANSans" w:cs="B Nazanin"/>
          <w:rtl/>
        </w:rPr>
        <w:t xml:space="preserve"> </w:t>
      </w:r>
      <w:r w:rsidRPr="00D7203C">
        <w:rPr>
          <w:rFonts w:ascii="IRANSans" w:hAnsi="IRANSans" w:cs="B Nazanin" w:hint="eastAsia"/>
          <w:rtl/>
        </w:rPr>
        <w:t>ن</w:t>
      </w:r>
      <w:r w:rsidRPr="00D7203C">
        <w:rPr>
          <w:rFonts w:ascii="IRANSans" w:hAnsi="IRANSans" w:cs="B Nazanin" w:hint="cs"/>
          <w:rtl/>
        </w:rPr>
        <w:t>ی</w:t>
      </w:r>
      <w:r w:rsidRPr="00D7203C">
        <w:rPr>
          <w:rFonts w:ascii="IRANSans" w:hAnsi="IRANSans" w:cs="B Nazanin" w:hint="eastAsia"/>
          <w:rtl/>
        </w:rPr>
        <w:t>رو</w:t>
      </w:r>
      <w:r>
        <w:rPr>
          <w:rFonts w:ascii="IRANSans" w:hAnsi="IRANSans" w:cs="B Nazanin" w:hint="cs"/>
          <w:rtl/>
        </w:rPr>
        <w:t xml:space="preserve"> - </w:t>
      </w:r>
      <w:r w:rsidRPr="00D7203C">
        <w:rPr>
          <w:rFonts w:ascii="IRANSans" w:hAnsi="IRANSans" w:cs="B Nazanin" w:hint="eastAsia"/>
          <w:rtl/>
        </w:rPr>
        <w:t>تغ</w:t>
      </w:r>
      <w:r w:rsidRPr="00D7203C">
        <w:rPr>
          <w:rFonts w:ascii="IRANSans" w:hAnsi="IRANSans" w:cs="B Nazanin" w:hint="cs"/>
          <w:rtl/>
        </w:rPr>
        <w:t>یی</w:t>
      </w:r>
      <w:r w:rsidRPr="00D7203C">
        <w:rPr>
          <w:rFonts w:ascii="IRANSans" w:hAnsi="IRANSans" w:cs="B Nazanin" w:hint="eastAsia"/>
          <w:rtl/>
        </w:rPr>
        <w:t>ر</w:t>
      </w:r>
      <w:r w:rsidRPr="00D7203C">
        <w:rPr>
          <w:rFonts w:ascii="IRANSans" w:hAnsi="IRANSans" w:cs="B Nazanin"/>
          <w:rtl/>
        </w:rPr>
        <w:t xml:space="preserve"> </w:t>
      </w:r>
      <w:r w:rsidRPr="00D7203C">
        <w:rPr>
          <w:rFonts w:ascii="IRANSans" w:hAnsi="IRANSans" w:cs="B Nazanin" w:hint="eastAsia"/>
          <w:rtl/>
        </w:rPr>
        <w:t>مکان</w:t>
      </w:r>
      <w:r w:rsidRPr="00D7203C">
        <w:rPr>
          <w:rFonts w:ascii="IRANSans" w:hAnsi="IRANSans" w:cs="B Nazanin"/>
          <w:rtl/>
        </w:rPr>
        <w:t xml:space="preserve"> </w:t>
      </w:r>
      <w:r w:rsidRPr="00D7203C">
        <w:rPr>
          <w:rFonts w:ascii="IRANSans" w:hAnsi="IRANSans" w:cs="B Nazanin" w:hint="eastAsia"/>
          <w:rtl/>
        </w:rPr>
        <w:t>المان</w:t>
      </w:r>
      <w:r>
        <w:rPr>
          <w:rFonts w:ascii="IRANSans" w:hAnsi="IRANSans" w:cs="B Nazanin"/>
          <w:rtl/>
        </w:rPr>
        <w:softHyphen/>
      </w:r>
      <w:r w:rsidRPr="00D7203C">
        <w:rPr>
          <w:rFonts w:ascii="IRANSans" w:hAnsi="IRANSans" w:cs="B Nazanin" w:hint="eastAsia"/>
          <w:rtl/>
        </w:rPr>
        <w:t>ها</w:t>
      </w:r>
    </w:p>
    <w:p w14:paraId="548652FD" w14:textId="77777777" w:rsidR="00D7203C" w:rsidRDefault="007A1F11" w:rsidP="007A1F11">
      <w:pPr>
        <w:bidi/>
        <w:spacing w:line="360" w:lineRule="auto"/>
        <w:jc w:val="both"/>
        <w:rPr>
          <w:rFonts w:ascii="IRANSans" w:hAnsi="IRANSans" w:cs="B Nazanin"/>
          <w:rtl/>
          <w:lang w:bidi="fa-IR"/>
        </w:rPr>
      </w:pP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حالت</w:t>
      </w:r>
      <w:r w:rsidRPr="007A1F11">
        <w:rPr>
          <w:rFonts w:ascii="IRANSans" w:hAnsi="IRANSans" w:cs="B Nazanin"/>
          <w:rtl/>
          <w:lang w:bidi="fa-IR"/>
        </w:rPr>
        <w:t xml:space="preserve"> </w:t>
      </w:r>
      <w:r w:rsidRPr="007A1F11">
        <w:rPr>
          <w:rFonts w:ascii="IRANSans" w:hAnsi="IRANSans" w:cs="B Nazanin" w:hint="eastAsia"/>
          <w:rtl/>
          <w:lang w:bidi="fa-IR"/>
        </w:rPr>
        <w:t>کل</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بوس</w:t>
      </w:r>
      <w:r w:rsidRPr="007A1F11">
        <w:rPr>
          <w:rFonts w:ascii="IRANSans" w:hAnsi="IRANSans" w:cs="B Nazanin" w:hint="cs"/>
          <w:rtl/>
          <w:lang w:bidi="fa-IR"/>
        </w:rPr>
        <w:t>ی</w:t>
      </w:r>
      <w:r w:rsidRPr="007A1F11">
        <w:rPr>
          <w:rFonts w:ascii="IRANSans" w:hAnsi="IRANSans" w:cs="B Nazanin" w:hint="eastAsia"/>
          <w:rtl/>
          <w:lang w:bidi="fa-IR"/>
        </w:rPr>
        <w:t>له</w:t>
      </w:r>
      <w:r w:rsidRPr="007A1F11">
        <w:rPr>
          <w:rFonts w:ascii="IRANSans" w:hAnsi="IRANSans" w:cs="B Nazanin"/>
          <w:rtl/>
          <w:lang w:bidi="fa-IR"/>
        </w:rPr>
        <w:t xml:space="preserve"> </w:t>
      </w:r>
      <w:r w:rsidRPr="007A1F11">
        <w:rPr>
          <w:rFonts w:ascii="IRANSans" w:hAnsi="IRANSans" w:cs="B Nazanin" w:hint="eastAsia"/>
          <w:rtl/>
          <w:lang w:bidi="fa-IR"/>
        </w:rPr>
        <w:t>مفصل</w:t>
      </w:r>
      <w:r w:rsidRPr="007A1F11">
        <w:rPr>
          <w:rFonts w:ascii="IRANSans" w:hAnsi="IRANSans" w:cs="B Nazanin"/>
          <w:rtl/>
          <w:lang w:bidi="fa-IR"/>
        </w:rPr>
        <w:t xml:space="preserve"> </w:t>
      </w:r>
      <w:r w:rsidRPr="007A1F11">
        <w:rPr>
          <w:rFonts w:ascii="IRANSans" w:hAnsi="IRANSans" w:cs="B Nazanin" w:hint="eastAsia"/>
          <w:rtl/>
          <w:lang w:bidi="fa-IR"/>
        </w:rPr>
        <w:t>پلاست</w:t>
      </w:r>
      <w:r w:rsidRPr="007A1F11">
        <w:rPr>
          <w:rFonts w:ascii="IRANSans" w:hAnsi="IRANSans" w:cs="B Nazanin" w:hint="cs"/>
          <w:rtl/>
          <w:lang w:bidi="fa-IR"/>
        </w:rPr>
        <w:t>ی</w:t>
      </w:r>
      <w:r w:rsidRPr="007A1F11">
        <w:rPr>
          <w:rFonts w:ascii="IRANSans" w:hAnsi="IRANSans" w:cs="B Nazanin" w:hint="eastAsia"/>
          <w:rtl/>
          <w:lang w:bidi="fa-IR"/>
        </w:rPr>
        <w:t>ک،</w:t>
      </w:r>
      <w:r w:rsidRPr="007A1F11">
        <w:rPr>
          <w:rFonts w:ascii="IRANSans" w:hAnsi="IRANSans" w:cs="B Nazanin"/>
          <w:rtl/>
          <w:lang w:bidi="fa-IR"/>
        </w:rPr>
        <w:t xml:space="preserve"> </w:t>
      </w:r>
      <w:r w:rsidRPr="007A1F11">
        <w:rPr>
          <w:rFonts w:ascii="IRANSans" w:hAnsi="IRANSans" w:cs="B Nazanin" w:hint="eastAsia"/>
          <w:rtl/>
          <w:lang w:bidi="fa-IR"/>
        </w:rPr>
        <w:t>رفتار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نقاط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که</w:t>
      </w:r>
      <w:r w:rsidRPr="007A1F11">
        <w:rPr>
          <w:rFonts w:ascii="IRANSans" w:hAnsi="IRANSans" w:cs="B Nazanin"/>
          <w:rtl/>
          <w:lang w:bidi="fa-IR"/>
        </w:rPr>
        <w:t xml:space="preserve"> </w:t>
      </w:r>
      <w:r w:rsidRPr="007A1F11">
        <w:rPr>
          <w:rFonts w:ascii="IRANSans" w:hAnsi="IRANSans" w:cs="B Nazanin" w:hint="eastAsia"/>
          <w:rtl/>
          <w:lang w:bidi="fa-IR"/>
        </w:rPr>
        <w:t>مستعد</w:t>
      </w:r>
      <w:r w:rsidRPr="007A1F11">
        <w:rPr>
          <w:rFonts w:ascii="IRANSans" w:hAnsi="IRANSans" w:cs="B Nazanin"/>
          <w:rtl/>
          <w:lang w:bidi="fa-IR"/>
        </w:rPr>
        <w:t xml:space="preserve"> </w:t>
      </w:r>
      <w:r w:rsidRPr="007A1F11">
        <w:rPr>
          <w:rFonts w:ascii="IRANSans" w:hAnsi="IRANSans" w:cs="B Nazanin" w:hint="eastAsia"/>
          <w:rtl/>
          <w:lang w:bidi="fa-IR"/>
        </w:rPr>
        <w:t>وارد</w:t>
      </w:r>
      <w:r w:rsidRPr="007A1F11">
        <w:rPr>
          <w:rFonts w:ascii="IRANSans" w:hAnsi="IRANSans" w:cs="B Nazanin"/>
          <w:rtl/>
          <w:lang w:bidi="fa-IR"/>
        </w:rPr>
        <w:t xml:space="preserve"> </w:t>
      </w:r>
      <w:r w:rsidRPr="007A1F11">
        <w:rPr>
          <w:rFonts w:ascii="IRANSans" w:hAnsi="IRANSans" w:cs="B Nazanin" w:hint="eastAsia"/>
          <w:rtl/>
          <w:lang w:bidi="fa-IR"/>
        </w:rPr>
        <w:t>شدن</w:t>
      </w:r>
      <w:r w:rsidRPr="007A1F11">
        <w:rPr>
          <w:rFonts w:ascii="IRANSans" w:hAnsi="IRANSans" w:cs="B Nazanin"/>
          <w:rtl/>
          <w:lang w:bidi="fa-IR"/>
        </w:rPr>
        <w:t xml:space="preserve"> </w:t>
      </w:r>
      <w:r w:rsidRPr="007A1F11">
        <w:rPr>
          <w:rFonts w:ascii="IRANSans" w:hAnsi="IRANSans" w:cs="B Nazanin" w:hint="eastAsia"/>
          <w:rtl/>
          <w:lang w:bidi="fa-IR"/>
        </w:rPr>
        <w:t>به</w:t>
      </w:r>
      <w:r>
        <w:rPr>
          <w:rFonts w:ascii="IRANSans" w:hAnsi="IRANSans" w:cs="B Nazanin" w:hint="cs"/>
          <w:rtl/>
          <w:lang w:bidi="fa-IR"/>
        </w:rPr>
        <w:t xml:space="preserve"> </w:t>
      </w:r>
      <w:r w:rsidRPr="007A1F11">
        <w:rPr>
          <w:rFonts w:ascii="IRANSans" w:hAnsi="IRANSans" w:cs="B Nazanin" w:hint="eastAsia"/>
          <w:rtl/>
          <w:lang w:bidi="fa-IR"/>
        </w:rPr>
        <w:t>مرحله</w:t>
      </w:r>
      <w:r w:rsidRPr="007A1F11">
        <w:rPr>
          <w:rFonts w:ascii="IRANSans" w:hAnsi="IRANSans" w:cs="B Nazanin"/>
          <w:rtl/>
          <w:lang w:bidi="fa-IR"/>
        </w:rPr>
        <w:t xml:space="preserve"> </w:t>
      </w:r>
      <w:r w:rsidRPr="007A1F11">
        <w:rPr>
          <w:rFonts w:ascii="IRANSans" w:hAnsi="IRANSans" w:cs="B Nazanin" w:hint="eastAsia"/>
          <w:rtl/>
          <w:lang w:bidi="fa-IR"/>
        </w:rPr>
        <w:t>غ</w:t>
      </w:r>
      <w:r w:rsidRPr="007A1F11">
        <w:rPr>
          <w:rFonts w:ascii="IRANSans" w:hAnsi="IRANSans" w:cs="B Nazanin" w:hint="cs"/>
          <w:rtl/>
          <w:lang w:bidi="fa-IR"/>
        </w:rPr>
        <w:t>ی</w:t>
      </w:r>
      <w:r w:rsidRPr="007A1F11">
        <w:rPr>
          <w:rFonts w:ascii="IRANSans" w:hAnsi="IRANSans" w:cs="B Nazanin" w:hint="eastAsia"/>
          <w:rtl/>
          <w:lang w:bidi="fa-IR"/>
        </w:rPr>
        <w:t>رخط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قبل</w:t>
      </w:r>
      <w:r w:rsidRPr="007A1F11">
        <w:rPr>
          <w:rFonts w:ascii="IRANSans" w:hAnsi="IRANSans" w:cs="B Nazanin"/>
          <w:rtl/>
          <w:lang w:bidi="fa-IR"/>
        </w:rPr>
        <w:t xml:space="preserve"> </w:t>
      </w:r>
      <w:r w:rsidRPr="007A1F11">
        <w:rPr>
          <w:rFonts w:ascii="IRANSans" w:hAnsi="IRANSans" w:cs="B Nazanin" w:hint="eastAsia"/>
          <w:rtl/>
          <w:lang w:bidi="fa-IR"/>
        </w:rPr>
        <w:t>از</w:t>
      </w:r>
      <w:r w:rsidRPr="007A1F11">
        <w:rPr>
          <w:rFonts w:ascii="IRANSans" w:hAnsi="IRANSans" w:cs="B Nazanin"/>
          <w:rtl/>
          <w:lang w:bidi="fa-IR"/>
        </w:rPr>
        <w:t xml:space="preserve"> </w:t>
      </w:r>
      <w:r w:rsidRPr="007A1F11">
        <w:rPr>
          <w:rFonts w:ascii="IRANSans" w:hAnsi="IRANSans" w:cs="B Nazanin" w:hint="eastAsia"/>
          <w:rtl/>
          <w:lang w:bidi="fa-IR"/>
        </w:rPr>
        <w:t>سا</w:t>
      </w:r>
      <w:r w:rsidRPr="007A1F11">
        <w:rPr>
          <w:rFonts w:ascii="IRANSans" w:hAnsi="IRANSans" w:cs="B Nazanin" w:hint="cs"/>
          <w:rtl/>
          <w:lang w:bidi="fa-IR"/>
        </w:rPr>
        <w:t>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قسمتها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 xml:space="preserve"> </w:t>
      </w:r>
      <w:r w:rsidRPr="007A1F11">
        <w:rPr>
          <w:rFonts w:ascii="IRANSans" w:hAnsi="IRANSans" w:cs="B Nazanin" w:hint="eastAsia"/>
          <w:rtl/>
          <w:lang w:bidi="fa-IR"/>
        </w:rPr>
        <w:t>تعر</w:t>
      </w:r>
      <w:r w:rsidRPr="007A1F11">
        <w:rPr>
          <w:rFonts w:ascii="IRANSans" w:hAnsi="IRANSans" w:cs="B Nazanin" w:hint="cs"/>
          <w:rtl/>
          <w:lang w:bidi="fa-IR"/>
        </w:rPr>
        <w:t>ی</w:t>
      </w:r>
      <w:r w:rsidRPr="007A1F11">
        <w:rPr>
          <w:rFonts w:ascii="IRANSans" w:hAnsi="IRANSans" w:cs="B Nazanin" w:hint="eastAsia"/>
          <w:rtl/>
          <w:lang w:bidi="fa-IR"/>
        </w:rPr>
        <w:t>ف</w:t>
      </w:r>
      <w:r w:rsidRPr="007A1F11">
        <w:rPr>
          <w:rFonts w:ascii="IRANSans" w:hAnsi="IRANSans" w:cs="B Nazanin"/>
          <w:rtl/>
          <w:lang w:bidi="fa-IR"/>
        </w:rPr>
        <w:t xml:space="preserve"> </w:t>
      </w:r>
      <w:r w:rsidRPr="007A1F11">
        <w:rPr>
          <w:rFonts w:ascii="IRANSans" w:hAnsi="IRANSans" w:cs="B Nazanin" w:hint="eastAsia"/>
          <w:rtl/>
          <w:lang w:bidi="fa-IR"/>
        </w:rPr>
        <w:t>م</w:t>
      </w:r>
      <w:r w:rsidRPr="007A1F11">
        <w:rPr>
          <w:rFonts w:ascii="IRANSans" w:hAnsi="IRANSans" w:cs="B Nazanin" w:hint="cs"/>
          <w:rtl/>
          <w:lang w:bidi="fa-IR"/>
        </w:rPr>
        <w:t>ی</w:t>
      </w:r>
      <w:r w:rsidRPr="007A1F11">
        <w:rPr>
          <w:rFonts w:ascii="IRANSans" w:hAnsi="IRANSans" w:cs="B Nazanin" w:hint="eastAsia"/>
          <w:rtl/>
          <w:lang w:bidi="fa-IR"/>
        </w:rPr>
        <w:t>گردد</w:t>
      </w:r>
      <w:r w:rsidRPr="007A1F11">
        <w:rPr>
          <w:rFonts w:ascii="IRANSans" w:hAnsi="IRANSans" w:cs="B Nazanin"/>
          <w:rtl/>
          <w:lang w:bidi="fa-IR"/>
        </w:rPr>
        <w:t xml:space="preserve">. </w:t>
      </w:r>
      <w:r w:rsidRPr="007A1F11">
        <w:rPr>
          <w:rFonts w:ascii="IRANSans" w:hAnsi="IRANSans" w:cs="B Nazanin" w:hint="eastAsia"/>
          <w:rtl/>
          <w:lang w:bidi="fa-IR"/>
        </w:rPr>
        <w:t>نمودار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عضوها</w:t>
      </w:r>
      <w:r w:rsidRPr="007A1F11">
        <w:rPr>
          <w:rFonts w:ascii="IRANSans" w:hAnsi="IRANSans" w:cs="B Nazanin" w:hint="cs"/>
          <w:rtl/>
          <w:lang w:bidi="fa-IR"/>
        </w:rPr>
        <w:t>ی</w:t>
      </w:r>
      <w:r>
        <w:rPr>
          <w:rFonts w:ascii="IRANSans" w:hAnsi="IRANSans" w:cs="B Nazanin" w:hint="cs"/>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رشکل</w:t>
      </w:r>
      <w:r w:rsidRPr="007A1F11">
        <w:rPr>
          <w:rFonts w:ascii="IRANSans" w:hAnsi="IRANSans" w:cs="B Nazanin"/>
          <w:rtl/>
          <w:lang w:bidi="fa-IR"/>
        </w:rPr>
        <w:t xml:space="preserve"> </w:t>
      </w:r>
      <w:r w:rsidRPr="007A1F11">
        <w:rPr>
          <w:rFonts w:ascii="IRANSans" w:hAnsi="IRANSans" w:cs="B Nazanin" w:hint="eastAsia"/>
          <w:rtl/>
          <w:lang w:bidi="fa-IR"/>
        </w:rPr>
        <w:t>کنترل</w:t>
      </w:r>
      <w:r w:rsidRPr="007A1F11">
        <w:rPr>
          <w:rFonts w:ascii="IRANSans" w:hAnsi="IRANSans" w:cs="B Nazanin"/>
          <w:rtl/>
          <w:lang w:bidi="fa-IR"/>
        </w:rPr>
        <w:t xml:space="preserve"> </w:t>
      </w:r>
      <w:r w:rsidRPr="007A1F11">
        <w:rPr>
          <w:rFonts w:ascii="IRANSans" w:hAnsi="IRANSans" w:cs="B Nazanin" w:hint="eastAsia"/>
          <w:rtl/>
          <w:lang w:bidi="fa-IR"/>
        </w:rPr>
        <w:t>بر</w:t>
      </w:r>
      <w:r w:rsidRPr="007A1F11">
        <w:rPr>
          <w:rFonts w:ascii="IRANSans" w:hAnsi="IRANSans" w:cs="B Nazanin"/>
          <w:rtl/>
          <w:lang w:bidi="fa-IR"/>
        </w:rPr>
        <w:t xml:space="preserve"> </w:t>
      </w:r>
      <w:r w:rsidRPr="007A1F11">
        <w:rPr>
          <w:rFonts w:ascii="IRANSans" w:hAnsi="IRANSans" w:cs="B Nazanin" w:hint="eastAsia"/>
          <w:rtl/>
          <w:lang w:bidi="fa-IR"/>
        </w:rPr>
        <w:t>اساس</w:t>
      </w:r>
      <w:r w:rsidRPr="007A1F11">
        <w:rPr>
          <w:rFonts w:ascii="IRANSans" w:hAnsi="IRANSans" w:cs="B Nazanin"/>
          <w:rtl/>
          <w:lang w:bidi="fa-IR"/>
        </w:rPr>
        <w:t xml:space="preserve"> </w:t>
      </w:r>
      <w:r w:rsidRPr="007A1F11">
        <w:rPr>
          <w:rFonts w:ascii="IRANSans" w:hAnsi="IRANSans" w:cs="B Nazanin" w:hint="eastAsia"/>
          <w:rtl/>
          <w:lang w:bidi="fa-IR"/>
        </w:rPr>
        <w:t>نشر</w:t>
      </w:r>
      <w:r w:rsidRPr="007A1F11">
        <w:rPr>
          <w:rFonts w:ascii="IRANSans" w:hAnsi="IRANSans" w:cs="B Nazanin" w:hint="cs"/>
          <w:rtl/>
          <w:lang w:bidi="fa-IR"/>
        </w:rPr>
        <w:t>ی</w:t>
      </w:r>
      <w:r w:rsidRPr="007A1F11">
        <w:rPr>
          <w:rFonts w:ascii="IRANSans" w:hAnsi="IRANSans" w:cs="B Nazanin" w:hint="eastAsia"/>
          <w:rtl/>
          <w:lang w:bidi="fa-IR"/>
        </w:rPr>
        <w:t>ه</w:t>
      </w:r>
      <w:r w:rsidRPr="007A1F11">
        <w:rPr>
          <w:rFonts w:ascii="IRANSans" w:hAnsi="IRANSans" w:cs="B Nazanin"/>
          <w:rtl/>
          <w:lang w:bidi="fa-IR"/>
        </w:rPr>
        <w:t xml:space="preserve"> </w:t>
      </w:r>
      <w:r>
        <w:rPr>
          <w:rFonts w:ascii="IRANSans" w:hAnsi="IRANSans" w:cs="B Nazanin" w:hint="cs"/>
          <w:rtl/>
          <w:lang w:bidi="fa-IR"/>
        </w:rPr>
        <w:t>360</w:t>
      </w:r>
      <w:r w:rsidRPr="007A1F11">
        <w:rPr>
          <w:rFonts w:ascii="IRANSans" w:hAnsi="IRANSans" w:cs="B Nazanin"/>
          <w:rtl/>
          <w:lang w:bidi="fa-IR"/>
        </w:rPr>
        <w:t xml:space="preserve"> </w:t>
      </w:r>
      <w:r w:rsidRPr="007A1F11">
        <w:rPr>
          <w:rFonts w:ascii="IRANSans" w:hAnsi="IRANSans" w:cs="B Nazanin" w:hint="eastAsia"/>
          <w:rtl/>
          <w:lang w:bidi="fa-IR"/>
        </w:rPr>
        <w:t>بصورت</w:t>
      </w:r>
      <w:r w:rsidRPr="007A1F11">
        <w:rPr>
          <w:rFonts w:ascii="IRANSans" w:hAnsi="IRANSans" w:cs="B Nazanin"/>
          <w:rtl/>
          <w:lang w:bidi="fa-IR"/>
        </w:rPr>
        <w:t xml:space="preserve"> </w:t>
      </w:r>
      <w:r w:rsidRPr="007A1F11">
        <w:rPr>
          <w:rFonts w:ascii="IRANSans" w:hAnsi="IRANSans" w:cs="B Nazanin" w:hint="eastAsia"/>
          <w:rtl/>
          <w:lang w:bidi="fa-IR"/>
        </w:rPr>
        <w:t>شکل</w:t>
      </w:r>
      <w:r w:rsidRPr="007A1F11">
        <w:rPr>
          <w:rFonts w:ascii="IRANSans" w:hAnsi="IRANSans" w:cs="B Nazanin"/>
          <w:rtl/>
          <w:lang w:bidi="fa-IR"/>
        </w:rPr>
        <w:t xml:space="preserve"> </w:t>
      </w:r>
      <w:r>
        <w:rPr>
          <w:rFonts w:ascii="IRANSans" w:hAnsi="IRANSans" w:cs="B Nazanin" w:hint="cs"/>
          <w:rtl/>
          <w:lang w:bidi="fa-IR"/>
        </w:rPr>
        <w:t>46</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w:t>
      </w:r>
    </w:p>
    <w:p w14:paraId="402A9D86" w14:textId="77777777" w:rsidR="007A1F11" w:rsidRDefault="00A67080" w:rsidP="007A1F11">
      <w:pPr>
        <w:bidi/>
        <w:spacing w:line="360" w:lineRule="auto"/>
        <w:jc w:val="both"/>
        <w:rPr>
          <w:rFonts w:ascii="IRANSans" w:hAnsi="IRANSans" w:cs="B Nazanin"/>
          <w:rtl/>
          <w:lang w:bidi="fa-IR"/>
        </w:rPr>
      </w:pPr>
      <w:r>
        <w:rPr>
          <w:noProof/>
        </w:rPr>
        <w:drawing>
          <wp:inline distT="0" distB="0" distL="0" distR="0" wp14:anchorId="3AE996CB" wp14:editId="2E4AC60F">
            <wp:extent cx="6645910" cy="3007360"/>
            <wp:effectExtent l="0" t="0" r="2540" b="254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3007360"/>
                    </a:xfrm>
                    <a:prstGeom prst="rect">
                      <a:avLst/>
                    </a:prstGeom>
                  </pic:spPr>
                </pic:pic>
              </a:graphicData>
            </a:graphic>
          </wp:inline>
        </w:drawing>
      </w:r>
    </w:p>
    <w:p w14:paraId="3DE9E529" w14:textId="29511098" w:rsidR="00A67080" w:rsidRDefault="0000474B" w:rsidP="0000474B">
      <w:pPr>
        <w:bidi/>
        <w:spacing w:line="360" w:lineRule="auto"/>
        <w:jc w:val="center"/>
        <w:rPr>
          <w:rFonts w:ascii="IRANSans" w:hAnsi="IRANSans" w:cs="B Nazanin"/>
          <w:rtl/>
          <w:lang w:bidi="fa-IR"/>
        </w:rPr>
      </w:pPr>
      <w:r>
        <w:rPr>
          <w:rFonts w:ascii="IRANSans" w:hAnsi="IRANSans" w:cs="B Nazanin" w:hint="cs"/>
          <w:rtl/>
          <w:lang w:bidi="fa-IR"/>
        </w:rPr>
        <w:t xml:space="preserve">منحنی نیرو </w:t>
      </w:r>
      <w:r>
        <w:rPr>
          <w:rFonts w:ascii="Times New Roman" w:hAnsi="Times New Roman" w:hint="cs"/>
          <w:rtl/>
          <w:lang w:bidi="fa-IR"/>
        </w:rPr>
        <w:t>–</w:t>
      </w:r>
      <w:r>
        <w:rPr>
          <w:rFonts w:ascii="IRANSans" w:hAnsi="IRANSans" w:cs="B Nazanin" w:hint="cs"/>
          <w:rtl/>
          <w:lang w:bidi="fa-IR"/>
        </w:rPr>
        <w:t xml:space="preserve"> تغییر </w:t>
      </w:r>
      <w:r>
        <w:rPr>
          <w:rFonts w:ascii="Times New Roman" w:hAnsi="Times New Roman" w:hint="cs"/>
          <w:rtl/>
          <w:lang w:bidi="fa-IR"/>
        </w:rPr>
        <w:t>–</w:t>
      </w:r>
      <w:r>
        <w:rPr>
          <w:rFonts w:ascii="IRANSans" w:hAnsi="IRANSans" w:cs="B Nazanin" w:hint="cs"/>
          <w:rtl/>
          <w:lang w:bidi="fa-IR"/>
        </w:rPr>
        <w:t xml:space="preserve"> مکان مفاصل پلاستیک</w:t>
      </w:r>
    </w:p>
    <w:p w14:paraId="51093AAC" w14:textId="77777777" w:rsidR="0000474B" w:rsidRDefault="0000474B" w:rsidP="0000474B">
      <w:pPr>
        <w:bidi/>
        <w:spacing w:line="360" w:lineRule="auto"/>
        <w:jc w:val="center"/>
        <w:rPr>
          <w:rFonts w:ascii="IRANSans" w:hAnsi="IRANSans" w:cs="B Nazanin"/>
          <w:rtl/>
          <w:lang w:bidi="fa-IR"/>
        </w:rPr>
      </w:pPr>
    </w:p>
    <w:p w14:paraId="6A1CBE16" w14:textId="77777777" w:rsidR="0000474B" w:rsidRDefault="001B76BC" w:rsidP="001B76BC">
      <w:pPr>
        <w:bidi/>
        <w:spacing w:line="360" w:lineRule="auto"/>
        <w:jc w:val="both"/>
        <w:rPr>
          <w:rFonts w:ascii="IRANSans" w:hAnsi="IRANSans" w:cs="B Nazanin"/>
          <w:rtl/>
          <w:lang w:bidi="fa-IR"/>
        </w:rPr>
      </w:pPr>
      <w:r w:rsidRPr="001B76BC">
        <w:rPr>
          <w:rFonts w:ascii="IRANSans" w:hAnsi="IRANSans" w:cs="B Nazanin" w:hint="eastAsia"/>
          <w:rtl/>
          <w:lang w:bidi="fa-IR"/>
        </w:rPr>
        <w:lastRenderedPageBreak/>
        <w:t>در</w:t>
      </w:r>
      <w:r w:rsidRPr="001B76BC">
        <w:rPr>
          <w:rFonts w:ascii="IRANSans" w:hAnsi="IRANSans" w:cs="B Nazanin"/>
          <w:rtl/>
          <w:lang w:bidi="fa-IR"/>
        </w:rPr>
        <w:t xml:space="preserve"> </w:t>
      </w:r>
      <w:r w:rsidRPr="001B76BC">
        <w:rPr>
          <w:rFonts w:ascii="IRANSans" w:hAnsi="IRANSans" w:cs="B Nazanin" w:hint="eastAsia"/>
          <w:rtl/>
          <w:lang w:bidi="fa-IR"/>
        </w:rPr>
        <w:t>نمودار</w:t>
      </w:r>
      <w:r w:rsidRPr="001B76BC">
        <w:rPr>
          <w:rFonts w:ascii="IRANSans" w:hAnsi="IRANSans" w:cs="B Nazanin"/>
          <w:rtl/>
          <w:lang w:bidi="fa-IR"/>
        </w:rPr>
        <w:t xml:space="preserve"> </w:t>
      </w:r>
      <w:r w:rsidRPr="001B76BC">
        <w:rPr>
          <w:rFonts w:ascii="IRANSans" w:hAnsi="IRANSans" w:cs="B Nazanin" w:hint="eastAsia"/>
          <w:rtl/>
          <w:lang w:bidi="fa-IR"/>
        </w:rPr>
        <w:t>فوق،</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وارد</w:t>
      </w:r>
      <w:r w:rsidRPr="001B76BC">
        <w:rPr>
          <w:rFonts w:ascii="IRANSans" w:hAnsi="IRANSans" w:cs="B Nazanin"/>
          <w:rtl/>
          <w:lang w:bidi="fa-IR"/>
        </w:rPr>
        <w:t xml:space="preserve"> </w:t>
      </w:r>
      <w:r w:rsidRPr="001B76BC">
        <w:rPr>
          <w:rFonts w:ascii="IRANSans" w:hAnsi="IRANSans" w:cs="B Nazanin" w:hint="eastAsia"/>
          <w:rtl/>
          <w:lang w:bidi="fa-IR"/>
        </w:rPr>
        <w:t>شدن</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مرحله</w:t>
      </w:r>
      <w:r w:rsidRPr="001B76BC">
        <w:rPr>
          <w:rFonts w:ascii="IRANSans" w:hAnsi="IRANSans" w:cs="B Nazanin"/>
          <w:rtl/>
          <w:lang w:bidi="fa-IR"/>
        </w:rPr>
        <w:t xml:space="preserve"> </w:t>
      </w:r>
      <w:r w:rsidRPr="001B76BC">
        <w:rPr>
          <w:rFonts w:ascii="IRANSans" w:hAnsi="IRANSans" w:cs="B Nazanin" w:hint="eastAsia"/>
          <w:rtl/>
          <w:lang w:bidi="fa-IR"/>
        </w:rPr>
        <w:t>غ</w:t>
      </w:r>
      <w:r w:rsidRPr="001B76BC">
        <w:rPr>
          <w:rFonts w:ascii="IRANSans" w:hAnsi="IRANSans" w:cs="B Nazanin" w:hint="cs"/>
          <w:rtl/>
          <w:lang w:bidi="fa-IR"/>
        </w:rPr>
        <w:t>ی</w:t>
      </w:r>
      <w:r w:rsidRPr="001B76BC">
        <w:rPr>
          <w:rFonts w:ascii="IRANSans" w:hAnsi="IRANSans" w:cs="B Nazanin" w:hint="eastAsia"/>
          <w:rtl/>
          <w:lang w:bidi="fa-IR"/>
        </w:rPr>
        <w:t>رخط</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مفصل</w:t>
      </w:r>
      <w:r w:rsidRPr="001B76BC">
        <w:rPr>
          <w:rFonts w:ascii="IRANSans" w:hAnsi="IRANSans" w:cs="B Nazanin"/>
          <w:rtl/>
          <w:lang w:bidi="fa-IR"/>
        </w:rPr>
        <w:t xml:space="preserve"> </w:t>
      </w:r>
      <w:r w:rsidRPr="001B76BC">
        <w:rPr>
          <w:rFonts w:ascii="IRANSans" w:hAnsi="IRANSans" w:cs="B Nazanin" w:hint="eastAsia"/>
          <w:rtl/>
          <w:lang w:bidi="fa-IR"/>
        </w:rPr>
        <w:t>پلاست</w:t>
      </w:r>
      <w:r w:rsidRPr="001B76BC">
        <w:rPr>
          <w:rFonts w:ascii="IRANSans" w:hAnsi="IRANSans" w:cs="B Nazanin" w:hint="cs"/>
          <w:rtl/>
          <w:lang w:bidi="fa-IR"/>
        </w:rPr>
        <w:t>ی</w:t>
      </w:r>
      <w:r w:rsidRPr="001B76BC">
        <w:rPr>
          <w:rFonts w:ascii="IRANSans" w:hAnsi="IRANSans" w:cs="B Nazanin" w:hint="eastAsia"/>
          <w:rtl/>
          <w:lang w:bidi="fa-IR"/>
        </w:rPr>
        <w:t>ک</w:t>
      </w:r>
      <w:r>
        <w:rPr>
          <w:rFonts w:ascii="IRANSans" w:hAnsi="IRANSans" w:cs="B Nazanin" w:hint="cs"/>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تشک</w:t>
      </w:r>
      <w:r w:rsidRPr="001B76BC">
        <w:rPr>
          <w:rFonts w:ascii="IRANSans" w:hAnsi="IRANSans" w:cs="B Nazanin" w:hint="cs"/>
          <w:rtl/>
          <w:lang w:bidi="fa-IR"/>
        </w:rPr>
        <w:t>ی</w:t>
      </w:r>
      <w:r w:rsidRPr="001B76BC">
        <w:rPr>
          <w:rFonts w:ascii="IRANSans" w:hAnsi="IRANSans" w:cs="B Nazanin" w:hint="eastAsia"/>
          <w:rtl/>
          <w:lang w:bidi="fa-IR"/>
        </w:rPr>
        <w:t>ل</w:t>
      </w:r>
      <w:r w:rsidRPr="001B76BC">
        <w:rPr>
          <w:rFonts w:ascii="IRANSans" w:hAnsi="IRANSans" w:cs="B Nazanin"/>
          <w:rtl/>
          <w:lang w:bidi="fa-IR"/>
        </w:rPr>
        <w:t xml:space="preserve"> </w:t>
      </w:r>
      <w:r w:rsidRPr="001B76BC">
        <w:rPr>
          <w:rFonts w:ascii="IRANSans" w:hAnsi="IRANSans" w:cs="B Nazanin" w:hint="eastAsia"/>
          <w:rtl/>
          <w:lang w:bidi="fa-IR"/>
        </w:rPr>
        <w:t>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شود؛</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فرور</w:t>
      </w:r>
      <w:r w:rsidRPr="001B76BC">
        <w:rPr>
          <w:rFonts w:ascii="IRANSans" w:hAnsi="IRANSans" w:cs="B Nazanin" w:hint="cs"/>
          <w:rtl/>
          <w:lang w:bidi="fa-IR"/>
        </w:rPr>
        <w:t>ی</w:t>
      </w:r>
      <w:r w:rsidRPr="001B76BC">
        <w:rPr>
          <w:rFonts w:ascii="IRANSans" w:hAnsi="IRANSans" w:cs="B Nazanin" w:hint="eastAsia"/>
          <w:rtl/>
          <w:lang w:bidi="fa-IR"/>
        </w:rPr>
        <w:t>زش</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cs"/>
          <w:rtl/>
          <w:lang w:bidi="fa-IR"/>
        </w:rPr>
        <w:t>ی</w:t>
      </w:r>
      <w:r w:rsidRPr="001B76BC">
        <w:rPr>
          <w:rFonts w:ascii="IRANSans" w:hAnsi="IRANSans" w:cs="B Nazanin" w:hint="eastAsia"/>
          <w:rtl/>
          <w:lang w:bidi="fa-IR"/>
        </w:rPr>
        <w:t>ا</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باربردار</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مرحله</w:t>
      </w:r>
      <w:r>
        <w:rPr>
          <w:rFonts w:ascii="IRANSans" w:hAnsi="IRANSans" w:cs="B Nazanin" w:hint="cs"/>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د</w:t>
      </w:r>
      <w:r w:rsidRPr="001B76BC">
        <w:rPr>
          <w:rFonts w:ascii="IRANSans" w:hAnsi="IRANSans" w:cs="B Nazanin" w:hint="cs"/>
          <w:rtl/>
          <w:lang w:bidi="fa-IR"/>
        </w:rPr>
        <w:t>ی</w:t>
      </w:r>
      <w:r w:rsidRPr="001B76BC">
        <w:rPr>
          <w:rFonts w:ascii="IRANSans" w:hAnsi="IRANSans" w:cs="B Nazanin" w:hint="eastAsia"/>
          <w:rtl/>
          <w:lang w:bidi="fa-IR"/>
        </w:rPr>
        <w:t>گر</w:t>
      </w:r>
      <w:r w:rsidRPr="001B76BC">
        <w:rPr>
          <w:rFonts w:ascii="IRANSans" w:hAnsi="IRANSans" w:cs="B Nazanin"/>
          <w:rtl/>
          <w:lang w:bidi="fa-IR"/>
        </w:rPr>
        <w:t xml:space="preserve"> </w:t>
      </w:r>
      <w:r w:rsidRPr="001B76BC">
        <w:rPr>
          <w:rFonts w:ascii="IRANSans" w:hAnsi="IRANSans" w:cs="B Nazanin" w:hint="eastAsia"/>
          <w:rtl/>
          <w:lang w:bidi="fa-IR"/>
        </w:rPr>
        <w:t>قادر</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تحمل</w:t>
      </w:r>
      <w:r w:rsidRPr="001B76BC">
        <w:rPr>
          <w:rFonts w:ascii="IRANSans" w:hAnsi="IRANSans" w:cs="B Nazanin"/>
          <w:rtl/>
          <w:lang w:bidi="fa-IR"/>
        </w:rPr>
        <w:t xml:space="preserve"> </w:t>
      </w:r>
      <w:r w:rsidRPr="001B76BC">
        <w:rPr>
          <w:rFonts w:ascii="IRANSans" w:hAnsi="IRANSans" w:cs="B Nazanin" w:hint="eastAsia"/>
          <w:rtl/>
          <w:lang w:bidi="fa-IR"/>
        </w:rPr>
        <w:t>بار</w:t>
      </w:r>
      <w:r w:rsidRPr="001B76BC">
        <w:rPr>
          <w:rFonts w:ascii="IRANSans" w:hAnsi="IRANSans" w:cs="B Nazanin"/>
          <w:rtl/>
          <w:lang w:bidi="fa-IR"/>
        </w:rPr>
        <w:t xml:space="preserve"> </w:t>
      </w:r>
      <w:r w:rsidRPr="001B76BC">
        <w:rPr>
          <w:rFonts w:ascii="IRANSans" w:hAnsi="IRANSans" w:cs="B Nazanin" w:hint="eastAsia"/>
          <w:rtl/>
          <w:lang w:bidi="fa-IR"/>
        </w:rPr>
        <w:t>نم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باشد</w:t>
      </w:r>
      <w:r w:rsidRPr="001B76BC">
        <w:rPr>
          <w:rFonts w:ascii="IRANSans" w:hAnsi="IRANSans" w:cs="B Nazanin"/>
          <w:rtl/>
          <w:lang w:bidi="fa-IR"/>
        </w:rPr>
        <w:t xml:space="preserve">. </w:t>
      </w:r>
      <w:r w:rsidRPr="001B76BC">
        <w:rPr>
          <w:rFonts w:ascii="IRANSans" w:hAnsi="IRANSans" w:cs="B Nazanin" w:hint="eastAsia"/>
          <w:rtl/>
          <w:lang w:bidi="fa-IR"/>
        </w:rPr>
        <w:t>ما</w:t>
      </w:r>
      <w:r w:rsidRPr="001B76BC">
        <w:rPr>
          <w:rFonts w:ascii="IRANSans" w:hAnsi="IRANSans" w:cs="B Nazanin"/>
          <w:rtl/>
          <w:lang w:bidi="fa-IR"/>
        </w:rPr>
        <w:t xml:space="preserve"> </w:t>
      </w:r>
      <w:r w:rsidRPr="001B76BC">
        <w:rPr>
          <w:rFonts w:ascii="IRANSans" w:hAnsi="IRANSans" w:cs="B Nazanin" w:hint="eastAsia"/>
          <w:rtl/>
          <w:lang w:bidi="fa-IR"/>
        </w:rPr>
        <w:t>ب</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و</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مختلف</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lang w:bidi="fa-IR"/>
        </w:rPr>
        <w:t>.</w:t>
      </w:r>
      <w:r>
        <w:rPr>
          <w:rFonts w:ascii="IRANSans" w:hAnsi="IRANSans" w:cs="B Nazanin" w:hint="cs"/>
          <w:rtl/>
          <w:lang w:bidi="fa-IR"/>
        </w:rPr>
        <w:t xml:space="preserve"> </w:t>
      </w:r>
      <w:r w:rsidRPr="001B76BC">
        <w:rPr>
          <w:rFonts w:ascii="IRANSans" w:hAnsi="IRANSans" w:cs="B Nazanin" w:hint="eastAsia"/>
          <w:rtl/>
          <w:lang w:bidi="fa-IR"/>
        </w:rPr>
        <w:t>منظور</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مقدار</w:t>
      </w:r>
      <w:r w:rsidRPr="001B76BC">
        <w:rPr>
          <w:rFonts w:ascii="IRANSans" w:hAnsi="IRANSans" w:cs="B Nazanin"/>
          <w:rtl/>
          <w:lang w:bidi="fa-IR"/>
        </w:rPr>
        <w:t xml:space="preserve"> </w:t>
      </w:r>
      <w:r w:rsidRPr="001B76BC">
        <w:rPr>
          <w:rFonts w:ascii="IRANSans" w:hAnsi="IRANSans" w:cs="B Nazanin" w:hint="eastAsia"/>
          <w:rtl/>
          <w:lang w:bidi="fa-IR"/>
        </w:rPr>
        <w:t>تغ</w:t>
      </w:r>
      <w:r w:rsidRPr="001B76BC">
        <w:rPr>
          <w:rFonts w:ascii="IRANSans" w:hAnsi="IRANSans" w:cs="B Nazanin" w:hint="cs"/>
          <w:rtl/>
          <w:lang w:bidi="fa-IR"/>
        </w:rPr>
        <w:t>یی</w:t>
      </w:r>
      <w:r w:rsidRPr="001B76BC">
        <w:rPr>
          <w:rFonts w:ascii="IRANSans" w:hAnsi="IRANSans" w:cs="B Nazanin" w:hint="eastAsia"/>
          <w:rtl/>
          <w:lang w:bidi="fa-IR"/>
        </w:rPr>
        <w:t>ر</w:t>
      </w:r>
      <w:r w:rsidRPr="001B76BC">
        <w:rPr>
          <w:rFonts w:ascii="IRANSans" w:hAnsi="IRANSans" w:cs="B Nazanin"/>
          <w:rtl/>
          <w:lang w:bidi="fa-IR"/>
        </w:rPr>
        <w:t xml:space="preserve"> </w:t>
      </w:r>
      <w:r w:rsidRPr="001B76BC">
        <w:rPr>
          <w:rFonts w:ascii="IRANSans" w:hAnsi="IRANSans" w:cs="B Nazanin" w:hint="eastAsia"/>
          <w:rtl/>
          <w:lang w:bidi="fa-IR"/>
        </w:rPr>
        <w:t>شکل</w:t>
      </w:r>
      <w:r>
        <w:rPr>
          <w:rFonts w:ascii="IRANSans" w:hAnsi="IRANSans" w:cs="B Nazanin" w:hint="cs"/>
          <w:rtl/>
          <w:lang w:bidi="fa-IR"/>
        </w:rPr>
        <w:t>(</w:t>
      </w:r>
      <w:r w:rsidRPr="001B76BC">
        <w:rPr>
          <w:rFonts w:ascii="IRANSans" w:hAnsi="IRANSans" w:cs="B Nazanin" w:hint="eastAsia"/>
          <w:rtl/>
          <w:lang w:bidi="fa-IR"/>
        </w:rPr>
        <w:t>خراب</w:t>
      </w:r>
      <w:r w:rsidRPr="001B76BC">
        <w:rPr>
          <w:rFonts w:ascii="IRANSans" w:hAnsi="IRANSans" w:cs="B Nazanin" w:hint="cs"/>
          <w:rtl/>
          <w:lang w:bidi="fa-IR"/>
        </w:rPr>
        <w:t>ی</w:t>
      </w:r>
      <w:r>
        <w:rPr>
          <w:rFonts w:ascii="IRANSans" w:hAnsi="IRANSans" w:cs="B Nazanin" w:hint="cs"/>
          <w:rtl/>
          <w:lang w:bidi="fa-IR"/>
        </w:rPr>
        <w:t>)</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جاد</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بر</w:t>
      </w:r>
      <w:r w:rsidRPr="001B76BC">
        <w:rPr>
          <w:rFonts w:ascii="IRANSans" w:hAnsi="IRANSans" w:cs="B Nazanin"/>
          <w:rtl/>
          <w:lang w:bidi="fa-IR"/>
        </w:rPr>
        <w:t xml:space="preserve"> </w:t>
      </w:r>
      <w:r w:rsidRPr="001B76BC">
        <w:rPr>
          <w:rFonts w:ascii="IRANSans" w:hAnsi="IRANSans" w:cs="B Nazanin" w:hint="eastAsia"/>
          <w:rtl/>
          <w:lang w:bidi="fa-IR"/>
        </w:rPr>
        <w:t>اساس</w:t>
      </w:r>
      <w:r w:rsidRPr="001B76BC">
        <w:rPr>
          <w:rFonts w:ascii="IRANSans" w:hAnsi="IRANSans" w:cs="B Nazanin"/>
          <w:rtl/>
          <w:lang w:bidi="fa-IR"/>
        </w:rPr>
        <w:t xml:space="preserve"> </w:t>
      </w:r>
      <w:r w:rsidRPr="001B76BC">
        <w:rPr>
          <w:rFonts w:ascii="IRANSans" w:hAnsi="IRANSans" w:cs="B Nazanin" w:hint="eastAsia"/>
          <w:rtl/>
          <w:lang w:bidi="fa-IR"/>
        </w:rPr>
        <w:t>مع</w:t>
      </w:r>
      <w:r w:rsidRPr="001B76BC">
        <w:rPr>
          <w:rFonts w:ascii="IRANSans" w:hAnsi="IRANSans" w:cs="B Nazanin" w:hint="cs"/>
          <w:rtl/>
          <w:lang w:bidi="fa-IR"/>
        </w:rPr>
        <w:t>ی</w:t>
      </w:r>
      <w:r w:rsidRPr="001B76BC">
        <w:rPr>
          <w:rFonts w:ascii="IRANSans" w:hAnsi="IRANSans" w:cs="B Nazanin" w:hint="eastAsia"/>
          <w:rtl/>
          <w:lang w:bidi="fa-IR"/>
        </w:rPr>
        <w:t>ارها</w:t>
      </w:r>
      <w:r w:rsidRPr="001B76BC">
        <w:rPr>
          <w:rFonts w:ascii="IRANSans" w:hAnsi="IRANSans" w:cs="B Nazanin"/>
          <w:rtl/>
          <w:lang w:bidi="fa-IR"/>
        </w:rPr>
        <w:t xml:space="preserve"> </w:t>
      </w:r>
      <w:r w:rsidRPr="001B76BC">
        <w:rPr>
          <w:rFonts w:ascii="IRANSans" w:hAnsi="IRANSans" w:cs="B Nazanin" w:hint="eastAsia"/>
          <w:rtl/>
          <w:lang w:bidi="fa-IR"/>
        </w:rPr>
        <w:t>و</w:t>
      </w:r>
      <w:r>
        <w:rPr>
          <w:rFonts w:ascii="IRANSans" w:hAnsi="IRANSans" w:cs="B Nazanin" w:hint="cs"/>
          <w:rtl/>
          <w:lang w:bidi="fa-IR"/>
        </w:rPr>
        <w:t xml:space="preserve"> </w:t>
      </w:r>
      <w:r w:rsidRPr="001B76BC">
        <w:rPr>
          <w:rFonts w:ascii="IRANSans" w:hAnsi="IRANSans" w:cs="B Nazanin" w:hint="eastAsia"/>
          <w:rtl/>
          <w:lang w:bidi="fa-IR"/>
        </w:rPr>
        <w:t>انتظارها</w:t>
      </w:r>
      <w:r w:rsidRPr="001B76BC">
        <w:rPr>
          <w:rFonts w:ascii="IRANSans" w:hAnsi="IRANSans" w:cs="B Nazanin" w:hint="cs"/>
          <w:rtl/>
          <w:lang w:bidi="fa-IR"/>
        </w:rPr>
        <w:t>یی</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دار</w:t>
      </w:r>
      <w:r w:rsidRPr="001B76BC">
        <w:rPr>
          <w:rFonts w:ascii="IRANSans" w:hAnsi="IRANSans" w:cs="B Nazanin" w:hint="cs"/>
          <w:rtl/>
          <w:lang w:bidi="fa-IR"/>
        </w:rPr>
        <w:t>ی</w:t>
      </w:r>
      <w:r w:rsidRPr="001B76BC">
        <w:rPr>
          <w:rFonts w:ascii="IRANSans" w:hAnsi="IRANSans" w:cs="B Nazanin" w:hint="eastAsia"/>
          <w:rtl/>
          <w:lang w:bidi="fa-IR"/>
        </w:rPr>
        <w:t>م،</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Pr>
          <w:rFonts w:ascii="IRANSans" w:hAnsi="IRANSans" w:cs="B Nazanin"/>
          <w:rtl/>
          <w:lang w:bidi="fa-IR"/>
        </w:rPr>
        <w:softHyphen/>
      </w:r>
      <w:r w:rsidRPr="001B76BC">
        <w:rPr>
          <w:rFonts w:ascii="IRANSans" w:hAnsi="IRANSans" w:cs="B Nazanin" w:hint="eastAsia"/>
          <w:rtl/>
          <w:lang w:bidi="fa-IR"/>
        </w:rPr>
        <w:t>اند</w:t>
      </w:r>
      <w:r w:rsidRPr="001B76BC">
        <w:rPr>
          <w:rFonts w:ascii="IRANSans" w:hAnsi="IRANSans" w:cs="B Nazanin"/>
          <w:rtl/>
          <w:lang w:bidi="fa-IR"/>
        </w:rPr>
        <w:t>.</w:t>
      </w:r>
    </w:p>
    <w:p w14:paraId="6BB53785" w14:textId="77777777" w:rsidR="001B76BC" w:rsidRDefault="00C25997" w:rsidP="001B76BC">
      <w:pPr>
        <w:bidi/>
        <w:spacing w:line="360" w:lineRule="auto"/>
        <w:jc w:val="both"/>
        <w:rPr>
          <w:rFonts w:ascii="IRANSans" w:hAnsi="IRANSans" w:cs="B Nazanin"/>
          <w:b/>
          <w:bCs/>
          <w:rtl/>
          <w:lang w:bidi="fa-IR"/>
        </w:rPr>
      </w:pPr>
      <w:r w:rsidRPr="00C25997">
        <w:rPr>
          <w:rFonts w:ascii="IRANSans" w:hAnsi="IRANSans" w:cs="B Nazanin" w:hint="eastAsia"/>
          <w:b/>
          <w:bCs/>
          <w:rtl/>
          <w:lang w:bidi="fa-IR"/>
        </w:rPr>
        <w:t>انواع</w:t>
      </w:r>
      <w:r w:rsidRPr="00C25997">
        <w:rPr>
          <w:rFonts w:ascii="IRANSans" w:hAnsi="IRANSans" w:cs="B Nazanin"/>
          <w:b/>
          <w:bCs/>
          <w:rtl/>
          <w:lang w:bidi="fa-IR"/>
        </w:rPr>
        <w:t xml:space="preserve"> </w:t>
      </w: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p>
    <w:p w14:paraId="221FC7E1" w14:textId="77777777" w:rsidR="00C25997" w:rsidRDefault="00C25997" w:rsidP="00C25997">
      <w:pPr>
        <w:bidi/>
        <w:spacing w:line="360" w:lineRule="auto"/>
        <w:jc w:val="both"/>
        <w:rPr>
          <w:rFonts w:ascii="IRANSans" w:hAnsi="IRANSans" w:cs="B Nazanin"/>
          <w:b/>
          <w:bCs/>
          <w:rtl/>
          <w:lang w:bidi="fa-IR"/>
        </w:rPr>
      </w:pP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r w:rsidRPr="00C25997">
        <w:rPr>
          <w:rFonts w:ascii="IRANSans" w:hAnsi="IRANSans" w:cs="B Nazanin"/>
          <w:b/>
          <w:bCs/>
          <w:rtl/>
          <w:lang w:bidi="fa-IR"/>
        </w:rPr>
        <w:t xml:space="preserve"> </w:t>
      </w:r>
      <w:r w:rsidRPr="00C25997">
        <w:rPr>
          <w:rFonts w:ascii="IRANSans" w:hAnsi="IRANSans" w:cs="B Nazanin" w:hint="eastAsia"/>
          <w:b/>
          <w:bCs/>
          <w:rtl/>
          <w:lang w:bidi="fa-IR"/>
        </w:rPr>
        <w:t>سازه</w:t>
      </w:r>
      <w:r>
        <w:rPr>
          <w:rFonts w:ascii="IRANSans" w:hAnsi="IRANSans" w:cs="B Nazanin"/>
          <w:b/>
          <w:bCs/>
          <w:rtl/>
          <w:lang w:bidi="fa-IR"/>
        </w:rPr>
        <w:softHyphen/>
      </w:r>
      <w:r w:rsidRPr="00C25997">
        <w:rPr>
          <w:rFonts w:ascii="IRANSans" w:hAnsi="IRANSans" w:cs="B Nazanin" w:hint="eastAsia"/>
          <w:b/>
          <w:bCs/>
          <w:rtl/>
          <w:lang w:bidi="fa-IR"/>
        </w:rPr>
        <w:t>ا</w:t>
      </w:r>
      <w:r w:rsidRPr="00C25997">
        <w:rPr>
          <w:rFonts w:ascii="IRANSans" w:hAnsi="IRANSans" w:cs="B Nazanin" w:hint="cs"/>
          <w:b/>
          <w:bCs/>
          <w:rtl/>
          <w:lang w:bidi="fa-IR"/>
        </w:rPr>
        <w:t>ی</w:t>
      </w:r>
    </w:p>
    <w:p w14:paraId="3843BF35" w14:textId="77777777" w:rsidR="00C25997"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استفاده</w:t>
      </w:r>
      <w:r>
        <w:rPr>
          <w:rFonts w:ascii="B Nazanin" w:cs="B Nazanin"/>
          <w:color w:val="FF0000"/>
        </w:rPr>
        <w:t xml:space="preserve"> </w:t>
      </w:r>
      <w:r>
        <w:rPr>
          <w:rFonts w:ascii="B Nazanin" w:cs="B Nazanin" w:hint="cs"/>
          <w:color w:val="FF0000"/>
          <w:rtl/>
        </w:rPr>
        <w:t>بی</w:t>
      </w:r>
      <w:r>
        <w:rPr>
          <w:rFonts w:ascii="B Nazanin" w:cs="B Nazanin"/>
          <w:color w:val="FF0000"/>
        </w:rPr>
        <w:t xml:space="preserve"> </w:t>
      </w:r>
      <w:r>
        <w:rPr>
          <w:rFonts w:ascii="B Nazanin" w:cs="B Nazanin" w:hint="cs"/>
          <w:color w:val="FF0000"/>
          <w:rtl/>
        </w:rPr>
        <w:t>وقفه(</w:t>
      </w:r>
      <w:r>
        <w:rPr>
          <w:rFonts w:ascii="B Nazanin" w:cs="B Nazanin"/>
          <w:color w:val="FF0000"/>
        </w:rPr>
        <w:t xml:space="preserve"> </w:t>
      </w:r>
      <w:r>
        <w:rPr>
          <w:rFonts w:ascii="Times New Roman" w:hAnsi="Times New Roman"/>
          <w:color w:val="FF0000"/>
        </w:rPr>
        <w:t xml:space="preserve">Immediate </w:t>
      </w:r>
      <w:proofErr w:type="spellStart"/>
      <w:r>
        <w:rPr>
          <w:rFonts w:ascii="Times New Roman" w:hAnsi="Times New Roman"/>
          <w:color w:val="FF0000"/>
        </w:rPr>
        <w:t>Occupancy:IO</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جزئی</w:t>
      </w:r>
      <w:r>
        <w:rPr>
          <w:rFonts w:ascii="B Nazanin" w:cs="B Nazanin"/>
          <w:color w:val="000000"/>
        </w:rPr>
        <w:t xml:space="preserve"> </w:t>
      </w:r>
      <w:r>
        <w:rPr>
          <w:rFonts w:ascii="B Nazanin" w:cs="B Nazanin" w:hint="cs"/>
          <w:color w:val="000000"/>
          <w:rtl/>
        </w:rPr>
        <w:t>دیده و</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بهرهبرداری</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نمی</w:t>
      </w:r>
      <w:r>
        <w:rPr>
          <w:rFonts w:ascii="B Nazanin" w:cs="B Nazanin"/>
          <w:color w:val="000000"/>
        </w:rPr>
        <w:t xml:space="preserve"> </w:t>
      </w:r>
      <w:r>
        <w:rPr>
          <w:rFonts w:ascii="B Nazanin" w:cs="B Nazanin" w:hint="cs"/>
          <w:color w:val="000000"/>
          <w:rtl/>
        </w:rPr>
        <w:t>تواند اختلال</w:t>
      </w:r>
      <w:r>
        <w:rPr>
          <w:rFonts w:ascii="B Nazanin" w:cs="B Nazanin"/>
          <w:color w:val="000000"/>
        </w:rPr>
        <w:t xml:space="preserve"> </w:t>
      </w:r>
      <w:r>
        <w:rPr>
          <w:rFonts w:ascii="B Nazanin" w:cs="B Nazanin" w:hint="cs"/>
          <w:color w:val="000000"/>
          <w:rtl/>
        </w:rPr>
        <w:t>ایجاد</w:t>
      </w:r>
      <w:r>
        <w:rPr>
          <w:rFonts w:ascii="B Nazanin" w:cs="B Nazanin"/>
          <w:color w:val="000000"/>
        </w:rPr>
        <w:t xml:space="preserve"> </w:t>
      </w:r>
      <w:r>
        <w:rPr>
          <w:rFonts w:ascii="B Nazanin" w:cs="B Nazanin" w:hint="cs"/>
          <w:color w:val="000000"/>
          <w:rtl/>
        </w:rPr>
        <w:t>نماید</w:t>
      </w:r>
      <w:r>
        <w:rPr>
          <w:rFonts w:ascii="B Nazanin" w:cs="B Nazanin"/>
          <w:color w:val="000000"/>
        </w:rPr>
        <w:t xml:space="preserve"> </w:t>
      </w:r>
      <w:r>
        <w:rPr>
          <w:rFonts w:ascii="B Nazanin" w:cs="B Nazanin" w:hint="cs"/>
          <w:color w:val="000000"/>
          <w:rtl/>
        </w:rPr>
        <w:t>و</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1A0B1E23" w14:textId="77777777" w:rsidR="00A545ED"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ایمنی</w:t>
      </w:r>
      <w:r>
        <w:rPr>
          <w:rFonts w:ascii="B Nazanin" w:cs="B Nazanin"/>
          <w:color w:val="FF0000"/>
        </w:rPr>
        <w:t xml:space="preserve"> </w:t>
      </w:r>
      <w:r>
        <w:rPr>
          <w:rFonts w:ascii="B Nazanin" w:cs="B Nazanin" w:hint="cs"/>
          <w:color w:val="FF0000"/>
          <w:rtl/>
        </w:rPr>
        <w:t>جانی(</w:t>
      </w:r>
      <w:r>
        <w:rPr>
          <w:rFonts w:ascii="B Nazanin" w:cs="B Nazanin"/>
          <w:color w:val="FF0000"/>
        </w:rPr>
        <w:t xml:space="preserve"> </w:t>
      </w:r>
      <w:r>
        <w:rPr>
          <w:rFonts w:ascii="Times New Roman" w:hAnsi="Times New Roman"/>
          <w:color w:val="FF0000"/>
        </w:rPr>
        <w:t xml:space="preserve">Life </w:t>
      </w:r>
      <w:proofErr w:type="spellStart"/>
      <w:r>
        <w:rPr>
          <w:rFonts w:ascii="Times New Roman" w:hAnsi="Times New Roman"/>
          <w:color w:val="FF0000"/>
        </w:rPr>
        <w:t>Safety:LS</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سازهای</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توجه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ولی</w:t>
      </w:r>
      <w:r>
        <w:rPr>
          <w:rFonts w:ascii="B Nazanin" w:cs="B Nazanin"/>
          <w:color w:val="000000"/>
        </w:rPr>
        <w:t xml:space="preserve"> </w:t>
      </w:r>
      <w:r>
        <w:rPr>
          <w:rFonts w:ascii="B Nazanin" w:cs="B Nazanin" w:hint="cs"/>
          <w:color w:val="000000"/>
          <w:rtl/>
        </w:rPr>
        <w:t>مقدار خسارت</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ممکن</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به</w:t>
      </w:r>
      <w:r>
        <w:rPr>
          <w:rFonts w:ascii="B Nazanin" w:cs="B Nazanin"/>
          <w:color w:val="000000"/>
        </w:rPr>
        <w:t xml:space="preserve"> </w:t>
      </w:r>
      <w:r>
        <w:rPr>
          <w:rFonts w:ascii="B Nazanin" w:cs="B Nazanin" w:hint="cs"/>
          <w:color w:val="000000"/>
          <w:rtl/>
        </w:rPr>
        <w:t>اندازه</w:t>
      </w:r>
      <w:r>
        <w:rPr>
          <w:rFonts w:ascii="B Nazanin" w:cs="B Nazanin"/>
          <w:color w:val="000000"/>
          <w:rtl/>
        </w:rPr>
        <w:softHyphen/>
      </w:r>
      <w:r>
        <w:rPr>
          <w:rFonts w:ascii="B Nazanin" w:cs="B Nazanin" w:hint="cs"/>
          <w:color w:val="000000"/>
          <w:rtl/>
        </w:rPr>
        <w:t>ای</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ببیند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 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مجدد</w:t>
      </w:r>
      <w:r>
        <w:rPr>
          <w:rFonts w:ascii="B Nazanin" w:cs="B Nazanin"/>
          <w:color w:val="000000"/>
        </w:rPr>
        <w:t xml:space="preserve"> </w:t>
      </w:r>
      <w:r>
        <w:rPr>
          <w:rFonts w:ascii="B Nazanin" w:cs="B Nazanin" w:hint="cs"/>
          <w:color w:val="000000"/>
          <w:rtl/>
        </w:rPr>
        <w:t>نباشد.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افراد</w:t>
      </w:r>
      <w:r>
        <w:rPr>
          <w:rFonts w:ascii="B Nazanin" w:cs="B Nazanin"/>
          <w:color w:val="000000"/>
        </w:rPr>
        <w:t xml:space="preserve"> </w:t>
      </w:r>
      <w:r>
        <w:rPr>
          <w:rFonts w:ascii="B Nazanin" w:cs="B Nazanin" w:hint="cs"/>
          <w:color w:val="000000"/>
          <w:rtl/>
        </w:rPr>
        <w:t>داخل</w:t>
      </w:r>
      <w:r>
        <w:rPr>
          <w:rFonts w:ascii="B Nazanin" w:cs="B Nazanin"/>
          <w:color w:val="000000"/>
        </w:rPr>
        <w:t xml:space="preserve"> </w:t>
      </w:r>
      <w:r>
        <w:rPr>
          <w:rFonts w:ascii="B Nazanin" w:cs="B Nazanin" w:hint="cs"/>
          <w:color w:val="000000"/>
          <w:rtl/>
        </w:rPr>
        <w:t>آن</w:t>
      </w:r>
      <w:r>
        <w:rPr>
          <w:rFonts w:ascii="B Nazanin" w:cs="B Nazanin"/>
          <w:color w:val="000000"/>
        </w:rPr>
        <w:t xml:space="preserve"> </w:t>
      </w:r>
      <w:r>
        <w:rPr>
          <w:rFonts w:ascii="B Nazanin" w:cs="B Nazanin" w:hint="cs"/>
          <w:color w:val="000000"/>
          <w:rtl/>
        </w:rPr>
        <w:t>خسارت کمتری</w:t>
      </w:r>
      <w:r>
        <w:rPr>
          <w:rFonts w:ascii="B Nazanin" w:cs="B Nazanin"/>
          <w:color w:val="000000"/>
        </w:rPr>
        <w:t xml:space="preserve"> </w:t>
      </w:r>
      <w:r>
        <w:rPr>
          <w:rFonts w:ascii="B Nazanin" w:cs="B Nazanin" w:hint="cs"/>
          <w:color w:val="000000"/>
          <w:rtl/>
        </w:rPr>
        <w:t>دیده</w:t>
      </w:r>
      <w:r>
        <w:rPr>
          <w:rFonts w:ascii="B Nazanin" w:cs="B Nazanin"/>
          <w:color w:val="000000"/>
          <w:rtl/>
        </w:rPr>
        <w:softHyphen/>
      </w:r>
      <w:r>
        <w:rPr>
          <w:rFonts w:ascii="B Nazanin" w:cs="B Nazanin" w:hint="cs"/>
          <w:color w:val="000000"/>
          <w:rtl/>
        </w:rPr>
        <w:t>اند</w:t>
      </w:r>
      <w:r>
        <w:rPr>
          <w:rFonts w:ascii="B Nazanin" w:cs="B Nazanin"/>
          <w:color w:val="000000"/>
        </w:rPr>
        <w:t>)</w:t>
      </w:r>
      <w:r>
        <w:rPr>
          <w:rFonts w:ascii="B Nazanin" w:cs="B Nazanin" w:hint="cs"/>
          <w:color w:val="000000"/>
          <w:rtl/>
        </w:rPr>
        <w:t>ایمنی</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378FDBF0" w14:textId="77777777" w:rsidR="00A545ED" w:rsidRDefault="005163CA" w:rsidP="005163CA">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آستانه</w:t>
      </w:r>
      <w:r>
        <w:rPr>
          <w:rFonts w:ascii="B Nazanin" w:cs="B Nazanin"/>
          <w:color w:val="FF0000"/>
        </w:rPr>
        <w:t xml:space="preserve"> </w:t>
      </w:r>
      <w:r>
        <w:rPr>
          <w:rFonts w:ascii="B Nazanin" w:cs="B Nazanin" w:hint="cs"/>
          <w:color w:val="FF0000"/>
          <w:rtl/>
        </w:rPr>
        <w:t>فروریزش(</w:t>
      </w:r>
      <w:r>
        <w:rPr>
          <w:rFonts w:ascii="B Nazanin" w:cs="B Nazanin"/>
          <w:color w:val="FF0000"/>
        </w:rPr>
        <w:t xml:space="preserve"> </w:t>
      </w:r>
      <w:r>
        <w:rPr>
          <w:rFonts w:ascii="Times New Roman" w:hAnsi="Times New Roman"/>
          <w:color w:val="FF0000"/>
        </w:rPr>
        <w:t xml:space="preserve">Collapse </w:t>
      </w:r>
      <w:proofErr w:type="spellStart"/>
      <w:r>
        <w:rPr>
          <w:rFonts w:ascii="Times New Roman" w:hAnsi="Times New Roman"/>
          <w:color w:val="FF0000"/>
        </w:rPr>
        <w:t>Prevention:CP</w:t>
      </w:r>
      <w:proofErr w:type="spellEnd"/>
      <w:r>
        <w:rPr>
          <w:rFonts w:ascii="Times New Roman" w:hAnsi="Times New Roman"/>
          <w:color w:val="FF0000"/>
        </w:rPr>
        <w:t xml:space="preserve">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خسارات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بسیار</w:t>
      </w:r>
      <w:r>
        <w:rPr>
          <w:rFonts w:ascii="B Nazanin" w:cs="B Nazanin"/>
          <w:color w:val="000000"/>
        </w:rPr>
        <w:t xml:space="preserve"> </w:t>
      </w:r>
      <w:r>
        <w:rPr>
          <w:rFonts w:ascii="B Nazanin" w:cs="B Nazanin" w:hint="cs"/>
          <w:color w:val="000000"/>
          <w:rtl/>
        </w:rPr>
        <w:t>زیاد است</w:t>
      </w:r>
      <w:r>
        <w:rPr>
          <w:rFonts w:ascii="B Nazanin" w:cs="B Nazanin"/>
          <w:color w:val="000000"/>
        </w:rPr>
        <w:t xml:space="preserve"> </w:t>
      </w:r>
      <w:r>
        <w:rPr>
          <w:rFonts w:ascii="B Nazanin" w:cs="B Nazanin" w:hint="cs"/>
          <w:color w:val="000000"/>
          <w:rtl/>
        </w:rPr>
        <w:t>اما</w:t>
      </w:r>
      <w:r>
        <w:rPr>
          <w:rFonts w:ascii="B Nazanin" w:cs="B Nazanin"/>
          <w:color w:val="000000"/>
        </w:rPr>
        <w:t xml:space="preserve"> </w:t>
      </w:r>
      <w:r>
        <w:rPr>
          <w:rFonts w:ascii="B Nazanin" w:cs="B Nazanin" w:hint="cs"/>
          <w:color w:val="000000"/>
          <w:rtl/>
        </w:rPr>
        <w:t>تلفات</w:t>
      </w:r>
      <w:r>
        <w:rPr>
          <w:rFonts w:ascii="B Nazanin" w:cs="B Nazanin"/>
          <w:color w:val="000000"/>
        </w:rPr>
        <w:t xml:space="preserve"> </w:t>
      </w:r>
      <w:r>
        <w:rPr>
          <w:rFonts w:ascii="B Nazanin" w:cs="B Nazanin" w:hint="cs"/>
          <w:color w:val="000000"/>
          <w:rtl/>
        </w:rPr>
        <w:t>انسانی</w:t>
      </w:r>
      <w:r>
        <w:rPr>
          <w:rFonts w:ascii="B Nazanin" w:cs="B Nazanin"/>
          <w:color w:val="000000"/>
        </w:rPr>
        <w:t>)</w:t>
      </w:r>
      <w:r>
        <w:rPr>
          <w:rFonts w:ascii="B Nazanin" w:cs="B Nazanin" w:hint="cs"/>
          <w:color w:val="000000"/>
          <w:rtl/>
        </w:rPr>
        <w:t>مرگ</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برای</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حد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عملکردی</w:t>
      </w:r>
      <w:r>
        <w:rPr>
          <w:rFonts w:ascii="B Nazanin" w:cs="B Nazanin"/>
          <w:color w:val="000000"/>
        </w:rPr>
        <w:t xml:space="preserve"> </w:t>
      </w:r>
      <w:r>
        <w:rPr>
          <w:rFonts w:ascii="B Nazanin" w:cs="B Nazanin" w:hint="cs"/>
          <w:color w:val="000000"/>
          <w:rtl/>
        </w:rPr>
        <w:t>تعریف</w:t>
      </w:r>
      <w:r>
        <w:rPr>
          <w:rFonts w:ascii="B Nazanin" w:cs="B Nazanin"/>
          <w:color w:val="000000"/>
        </w:rPr>
        <w:t xml:space="preserve"> </w:t>
      </w:r>
      <w:r>
        <w:rPr>
          <w:rFonts w:ascii="B Nazanin" w:cs="B Nazanin" w:hint="cs"/>
          <w:color w:val="000000"/>
          <w:rtl/>
        </w:rPr>
        <w:t>نشده</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 xml:space="preserve"> می</w:t>
      </w:r>
      <w:r>
        <w:rPr>
          <w:rFonts w:ascii="B Nazanin" w:cs="Calibri" w:hint="cs"/>
          <w:color w:val="000000"/>
          <w:rtl/>
        </w:rPr>
        <w:t>_</w:t>
      </w:r>
      <w:r>
        <w:rPr>
          <w:rFonts w:ascii="B Nazanin" w:cs="B Nazanin" w:hint="cs"/>
          <w:color w:val="000000"/>
          <w:rtl/>
        </w:rPr>
        <w:t>توان</w:t>
      </w:r>
      <w:r>
        <w:rPr>
          <w:rFonts w:ascii="B Nazanin" w:cs="B Nazanin"/>
          <w:color w:val="000000"/>
        </w:rPr>
        <w:t xml:space="preserve"> </w:t>
      </w:r>
      <w:r>
        <w:rPr>
          <w:rFonts w:ascii="B Nazanin" w:cs="B Nazanin" w:hint="cs"/>
          <w:color w:val="000000"/>
          <w:rtl/>
        </w:rPr>
        <w:t>گفت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اگر</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محدوده</w:t>
      </w:r>
      <w:r>
        <w:rPr>
          <w:rFonts w:ascii="B Nazanin" w:cs="B Nazanin"/>
          <w:color w:val="000000"/>
        </w:rPr>
        <w:t xml:space="preserve"> </w:t>
      </w:r>
      <w:r>
        <w:rPr>
          <w:rFonts w:ascii="B Nazanin" w:cs="B Nazanin" w:hint="cs"/>
          <w:color w:val="000000"/>
          <w:rtl/>
        </w:rPr>
        <w:t>قرار</w:t>
      </w:r>
      <w:r>
        <w:rPr>
          <w:rFonts w:ascii="B Nazanin" w:cs="B Nazanin"/>
          <w:color w:val="000000"/>
        </w:rPr>
        <w:t xml:space="preserve"> </w:t>
      </w:r>
      <w:r>
        <w:rPr>
          <w:rFonts w:ascii="B Nazanin" w:cs="B Nazanin" w:hint="cs"/>
          <w:color w:val="000000"/>
          <w:rtl/>
        </w:rPr>
        <w:t>بگیرد،</w:t>
      </w:r>
      <w:r>
        <w:rPr>
          <w:rFonts w:ascii="B Nazanin" w:cs="B Nazanin"/>
          <w:color w:val="000000"/>
        </w:rPr>
        <w:t xml:space="preserve"> </w:t>
      </w:r>
      <w:r>
        <w:rPr>
          <w:rFonts w:ascii="B Nazanin" w:cs="B Nazanin" w:hint="cs"/>
          <w:color w:val="000000"/>
          <w:rtl/>
        </w:rPr>
        <w:t>امکان</w:t>
      </w:r>
      <w:r>
        <w:rPr>
          <w:rFonts w:ascii="B Nazanin" w:cs="B Nazanin"/>
          <w:color w:val="000000"/>
        </w:rPr>
        <w:t xml:space="preserve"> </w:t>
      </w:r>
      <w:r>
        <w:rPr>
          <w:rFonts w:ascii="B Nazanin" w:cs="B Nazanin" w:hint="cs"/>
          <w:color w:val="000000"/>
          <w:rtl/>
        </w:rPr>
        <w:t>دارد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قابلیت</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مجدد نداشته</w:t>
      </w:r>
      <w:r>
        <w:rPr>
          <w:rFonts w:ascii="B Nazanin" w:cs="B Nazanin"/>
          <w:color w:val="000000"/>
        </w:rPr>
        <w:t xml:space="preserve"> </w:t>
      </w:r>
      <w:r>
        <w:rPr>
          <w:rFonts w:ascii="B Nazanin" w:cs="B Nazanin" w:hint="cs"/>
          <w:color w:val="000000"/>
          <w:rtl/>
        </w:rPr>
        <w:t>باشد</w:t>
      </w:r>
      <w:r>
        <w:rPr>
          <w:rFonts w:ascii="B Nazanin" w:cs="B Nazanin"/>
          <w:color w:val="000000"/>
        </w:rPr>
        <w:t>.</w:t>
      </w:r>
    </w:p>
    <w:p w14:paraId="24F55B02" w14:textId="77777777" w:rsidR="005163CA" w:rsidRDefault="00100DA3" w:rsidP="00100DA3">
      <w:pPr>
        <w:autoSpaceDE w:val="0"/>
        <w:autoSpaceDN w:val="0"/>
        <w:bidi/>
        <w:adjustRightInd w:val="0"/>
        <w:spacing w:before="0" w:after="0" w:line="360" w:lineRule="auto"/>
        <w:jc w:val="both"/>
        <w:rPr>
          <w:rFonts w:ascii="B Nazanin" w:cs="B Nazanin"/>
          <w:color w:val="000000"/>
        </w:rPr>
      </w:pPr>
      <w:r w:rsidRPr="00100DA3">
        <w:rPr>
          <w:rFonts w:ascii="B Nazanin" w:cs="B Nazanin" w:hint="eastAsia"/>
          <w:color w:val="000000"/>
          <w:rtl/>
        </w:rPr>
        <w:t>بعد</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مشخص</w:t>
      </w:r>
      <w:r w:rsidRPr="00100DA3">
        <w:rPr>
          <w:rFonts w:ascii="B Nazanin" w:cs="B Nazanin"/>
          <w:color w:val="000000"/>
          <w:rtl/>
        </w:rPr>
        <w:t xml:space="preserve"> </w:t>
      </w:r>
      <w:r w:rsidRPr="00100DA3">
        <w:rPr>
          <w:rFonts w:ascii="B Nazanin" w:cs="B Nazanin" w:hint="eastAsia"/>
          <w:color w:val="000000"/>
          <w:rtl/>
        </w:rPr>
        <w:t>کردن</w:t>
      </w:r>
      <w:r w:rsidRPr="00100DA3">
        <w:rPr>
          <w:rFonts w:ascii="B Nazanin" w:cs="B Nazanin"/>
          <w:color w:val="000000"/>
          <w:rtl/>
        </w:rPr>
        <w:t xml:space="preserve"> </w:t>
      </w:r>
      <w:r w:rsidRPr="00100DA3">
        <w:rPr>
          <w:rFonts w:ascii="B Nazanin" w:cs="B Nazanin" w:hint="eastAsia"/>
          <w:color w:val="000000"/>
          <w:rtl/>
        </w:rPr>
        <w:t>سطوح</w:t>
      </w:r>
      <w:r w:rsidRPr="00100DA3">
        <w:rPr>
          <w:rFonts w:ascii="B Nazanin" w:cs="B Nazanin"/>
          <w:color w:val="000000"/>
          <w:rtl/>
        </w:rPr>
        <w:t xml:space="preserve"> </w:t>
      </w:r>
      <w:r w:rsidRPr="00100DA3">
        <w:rPr>
          <w:rFonts w:ascii="B Nazanin" w:cs="B Nazanin" w:hint="eastAsia"/>
          <w:color w:val="000000"/>
          <w:rtl/>
        </w:rPr>
        <w:t>عملکرد</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سازه</w:t>
      </w:r>
      <w:r>
        <w:rPr>
          <w:rFonts w:ascii="B Nazanin" w:cs="B Nazanin"/>
          <w:color w:val="000000"/>
          <w:rtl/>
        </w:rPr>
        <w:softHyphen/>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w:t>
      </w:r>
      <w:r w:rsidRPr="00100DA3">
        <w:rPr>
          <w:rFonts w:ascii="B Nazanin" w:cs="B Nazanin"/>
          <w:color w:val="000000"/>
          <w:rtl/>
        </w:rPr>
        <w:t xml:space="preserve"> </w:t>
      </w:r>
      <w:r w:rsidRPr="00100DA3">
        <w:rPr>
          <w:rFonts w:ascii="B Nazanin" w:cs="B Nazanin" w:hint="eastAsia"/>
          <w:color w:val="000000"/>
          <w:rtl/>
        </w:rPr>
        <w:t>نوبت</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م</w:t>
      </w:r>
      <w:r w:rsidRPr="00100DA3">
        <w:rPr>
          <w:rFonts w:ascii="B Nazanin" w:cs="B Nazanin" w:hint="cs"/>
          <w:color w:val="000000"/>
          <w:rtl/>
        </w:rPr>
        <w:t>ی</w:t>
      </w:r>
      <w:r>
        <w:rPr>
          <w:rFonts w:ascii="B Nazanin" w:cs="B Nazanin"/>
          <w:color w:val="000000"/>
          <w:rtl/>
        </w:rPr>
        <w:softHyphen/>
      </w:r>
      <w:r w:rsidRPr="00100DA3">
        <w:rPr>
          <w:rFonts w:ascii="B Nazanin" w:cs="B Nazanin" w:hint="eastAsia"/>
          <w:color w:val="000000"/>
          <w:rtl/>
        </w:rPr>
        <w:t>رسد</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دقت</w:t>
      </w:r>
      <w:r w:rsidRPr="00100DA3">
        <w:rPr>
          <w:rFonts w:ascii="B Nazanin" w:cs="B Nazanin"/>
          <w:color w:val="000000"/>
          <w:rtl/>
        </w:rPr>
        <w:t xml:space="preserve"> </w:t>
      </w:r>
      <w:r w:rsidRPr="00100DA3">
        <w:rPr>
          <w:rFonts w:ascii="B Nazanin" w:cs="B Nazanin" w:hint="eastAsia"/>
          <w:color w:val="000000"/>
          <w:rtl/>
        </w:rPr>
        <w:t>نما</w:t>
      </w:r>
      <w:r w:rsidRPr="00100DA3">
        <w:rPr>
          <w:rFonts w:ascii="B Nazanin" w:cs="B Nazanin" w:hint="cs"/>
          <w:color w:val="000000"/>
          <w:rtl/>
        </w:rPr>
        <w:t>یی</w:t>
      </w:r>
      <w:r w:rsidRPr="00100DA3">
        <w:rPr>
          <w:rFonts w:ascii="B Nazanin" w:cs="B Nazanin" w:hint="eastAsia"/>
          <w:color w:val="000000"/>
          <w:rtl/>
        </w:rPr>
        <w:t>م</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خواهد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افت</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برابر</w:t>
      </w:r>
      <w:r w:rsidRPr="00100DA3">
        <w:rPr>
          <w:rFonts w:ascii="B Nazanin" w:cs="B Nazanin"/>
          <w:color w:val="000000"/>
          <w:rtl/>
        </w:rPr>
        <w:t xml:space="preserve"> </w:t>
      </w:r>
      <w:r w:rsidRPr="00100DA3">
        <w:rPr>
          <w:rFonts w:ascii="B Nazanin" w:cs="B Nazanin" w:hint="eastAsia"/>
          <w:color w:val="000000"/>
          <w:rtl/>
        </w:rPr>
        <w:t>بارها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w:t>
      </w:r>
      <w:r w:rsidRPr="00100DA3">
        <w:rPr>
          <w:rFonts w:ascii="B Nazanin" w:cs="B Nazanin"/>
          <w:color w:val="000000"/>
          <w:rtl/>
        </w:rPr>
        <w:t xml:space="preserve"> </w:t>
      </w:r>
      <w:r w:rsidRPr="00100DA3">
        <w:rPr>
          <w:rFonts w:ascii="B Nazanin" w:cs="B Nazanin" w:hint="eastAsia"/>
          <w:color w:val="000000"/>
          <w:rtl/>
        </w:rPr>
        <w:t>ن</w:t>
      </w:r>
      <w:r w:rsidRPr="00100DA3">
        <w:rPr>
          <w:rFonts w:ascii="B Nazanin" w:cs="B Nazanin" w:hint="cs"/>
          <w:color w:val="000000"/>
          <w:rtl/>
        </w:rPr>
        <w:t>ی</w:t>
      </w:r>
      <w:r w:rsidRPr="00100DA3">
        <w:rPr>
          <w:rFonts w:ascii="B Nazanin" w:cs="B Nazanin" w:hint="eastAsia"/>
          <w:color w:val="000000"/>
          <w:rtl/>
        </w:rPr>
        <w:t>رو</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زلزله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مقدار</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تاث</w:t>
      </w:r>
      <w:r w:rsidRPr="00100DA3">
        <w:rPr>
          <w:rFonts w:ascii="B Nazanin" w:cs="B Nazanin" w:hint="cs"/>
          <w:color w:val="000000"/>
          <w:rtl/>
        </w:rPr>
        <w:t>ی</w:t>
      </w:r>
      <w:r w:rsidRPr="00100DA3">
        <w:rPr>
          <w:rFonts w:ascii="B Nazanin" w:cs="B Nazanin" w:hint="eastAsia"/>
          <w:color w:val="000000"/>
          <w:rtl/>
        </w:rPr>
        <w:t>رگذار</w:t>
      </w:r>
      <w:r w:rsidRPr="00100DA3">
        <w:rPr>
          <w:rFonts w:ascii="B Nazanin" w:cs="B Nazanin"/>
          <w:color w:val="000000"/>
          <w:rtl/>
        </w:rPr>
        <w:t xml:space="preserve"> </w:t>
      </w:r>
      <w:r w:rsidRPr="00100DA3">
        <w:rPr>
          <w:rFonts w:ascii="B Nazanin" w:cs="B Nazanin" w:hint="eastAsia"/>
          <w:color w:val="000000"/>
          <w:rtl/>
        </w:rPr>
        <w:t>باشد</w:t>
      </w:r>
      <w:r>
        <w:rPr>
          <w:rFonts w:ascii="B Nazanin" w:cs="Calibri"/>
          <w:color w:val="000000"/>
        </w:rPr>
        <w:t>)</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Pr>
          <w:rFonts w:ascii="B Nazanin" w:cs="B Nazanin"/>
          <w:color w:val="000000"/>
        </w:rPr>
        <w:t>(</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طرف</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هنگام</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Pr>
          <w:rFonts w:ascii="B Nazanin" w:cs="B Nazanin" w:hint="cs"/>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مدنظر</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ابد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نقطه</w:t>
      </w:r>
      <w:r w:rsidRPr="00100DA3">
        <w:rPr>
          <w:rFonts w:ascii="B Nazanin" w:cs="B Nazanin"/>
          <w:color w:val="000000"/>
          <w:rtl/>
        </w:rPr>
        <w:t xml:space="preserve"> </w:t>
      </w:r>
      <w:r w:rsidRPr="00100DA3">
        <w:rPr>
          <w:rFonts w:ascii="B Nazanin" w:cs="B Nazanin" w:hint="eastAsia"/>
          <w:color w:val="000000"/>
          <w:rtl/>
        </w:rPr>
        <w:t>احتمال</w:t>
      </w:r>
      <w:r>
        <w:rPr>
          <w:rFonts w:ascii="B Nazanin" w:cs="B Nazanin" w:hint="cs"/>
          <w:color w:val="000000"/>
          <w:rtl/>
        </w:rPr>
        <w:t xml:space="preserve"> </w:t>
      </w:r>
      <w:r w:rsidRPr="00100DA3">
        <w:rPr>
          <w:rFonts w:ascii="B Nazanin" w:cs="B Nazanin" w:hint="eastAsia"/>
          <w:color w:val="000000"/>
          <w:rtl/>
        </w:rPr>
        <w:t>ورود</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مرحله</w:t>
      </w:r>
      <w:r w:rsidRPr="00100DA3">
        <w:rPr>
          <w:rFonts w:ascii="B Nazanin" w:cs="B Nazanin"/>
          <w:color w:val="000000"/>
          <w:rtl/>
        </w:rPr>
        <w:t xml:space="preserve"> </w:t>
      </w:r>
      <w:r w:rsidRPr="00100DA3">
        <w:rPr>
          <w:rFonts w:ascii="B Nazanin" w:cs="B Nazanin" w:hint="eastAsia"/>
          <w:color w:val="000000"/>
          <w:rtl/>
        </w:rPr>
        <w:t>غ</w:t>
      </w:r>
      <w:r w:rsidRPr="00100DA3">
        <w:rPr>
          <w:rFonts w:ascii="B Nazanin" w:cs="B Nazanin" w:hint="cs"/>
          <w:color w:val="000000"/>
          <w:rtl/>
        </w:rPr>
        <w:t>ی</w:t>
      </w:r>
      <w:r w:rsidRPr="00100DA3">
        <w:rPr>
          <w:rFonts w:ascii="B Nazanin" w:cs="B Nazanin" w:hint="eastAsia"/>
          <w:color w:val="000000"/>
          <w:rtl/>
        </w:rPr>
        <w:t>رخط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w:t>
      </w:r>
      <w:r w:rsidRPr="00100DA3">
        <w:rPr>
          <w:rFonts w:ascii="B Nazanin" w:cs="B Nazanin" w:hint="cs"/>
          <w:color w:val="000000"/>
          <w:rtl/>
        </w:rPr>
        <w:t>ی</w:t>
      </w:r>
      <w:r w:rsidRPr="00100DA3">
        <w:rPr>
          <w:rFonts w:ascii="B Nazanin" w:cs="B Nazanin" w:hint="eastAsia"/>
          <w:color w:val="000000"/>
          <w:rtl/>
        </w:rPr>
        <w:t>شتر</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سا</w:t>
      </w:r>
      <w:r w:rsidRPr="00100DA3">
        <w:rPr>
          <w:rFonts w:ascii="B Nazanin" w:cs="B Nazanin" w:hint="cs"/>
          <w:color w:val="000000"/>
          <w:rtl/>
        </w:rPr>
        <w:t>ی</w:t>
      </w:r>
      <w:r w:rsidRPr="00100DA3">
        <w:rPr>
          <w:rFonts w:ascii="B Nazanin" w:cs="B Nazanin" w:hint="eastAsia"/>
          <w:color w:val="000000"/>
          <w:rtl/>
        </w:rPr>
        <w:t>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ن</w:t>
      </w:r>
      <w:r w:rsidRPr="00100DA3">
        <w:rPr>
          <w:rFonts w:ascii="B Nazanin" w:cs="B Nazanin"/>
          <w:color w:val="000000"/>
          <w:rtl/>
        </w:rPr>
        <w:t xml:space="preserve"> </w:t>
      </w:r>
      <w:r w:rsidRPr="00100DA3">
        <w:rPr>
          <w:rFonts w:ascii="B Nazanin" w:cs="B Nazanin" w:hint="eastAsia"/>
          <w:color w:val="000000"/>
          <w:rtl/>
        </w:rPr>
        <w:t>موضوع</w:t>
      </w:r>
      <w:r w:rsidRPr="00100DA3">
        <w:rPr>
          <w:rFonts w:ascii="B Nazanin" w:cs="B Nazanin"/>
          <w:color w:val="000000"/>
          <w:rtl/>
        </w:rPr>
        <w:t xml:space="preserve"> </w:t>
      </w:r>
      <w:r w:rsidRPr="00100DA3">
        <w:rPr>
          <w:rFonts w:ascii="B Nazanin" w:cs="B Nazanin" w:hint="eastAsia"/>
          <w:color w:val="000000"/>
          <w:rtl/>
        </w:rPr>
        <w:t>بستگ</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نوع</w:t>
      </w:r>
      <w:r w:rsidRPr="00100DA3">
        <w:rPr>
          <w:rFonts w:ascii="B Nazanin" w:cs="B Nazanin"/>
          <w:color w:val="000000"/>
          <w:rtl/>
        </w:rPr>
        <w:t xml:space="preserve"> </w:t>
      </w:r>
      <w:r w:rsidRPr="00100DA3">
        <w:rPr>
          <w:rFonts w:ascii="B Nazanin" w:cs="B Nazanin" w:hint="eastAsia"/>
          <w:color w:val="000000"/>
          <w:rtl/>
        </w:rPr>
        <w:t>س</w:t>
      </w:r>
      <w:r w:rsidRPr="00100DA3">
        <w:rPr>
          <w:rFonts w:ascii="B Nazanin" w:cs="B Nazanin" w:hint="cs"/>
          <w:color w:val="000000"/>
          <w:rtl/>
        </w:rPr>
        <w:t>ی</w:t>
      </w:r>
      <w:r w:rsidRPr="00100DA3">
        <w:rPr>
          <w:rFonts w:ascii="B Nazanin" w:cs="B Nazanin" w:hint="eastAsia"/>
          <w:color w:val="000000"/>
          <w:rtl/>
        </w:rPr>
        <w:t>ستم</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و</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مورد</w:t>
      </w:r>
      <w:r w:rsidRPr="00100DA3">
        <w:rPr>
          <w:rFonts w:ascii="B Nazanin" w:cs="B Nazanin"/>
          <w:color w:val="000000"/>
          <w:rtl/>
        </w:rPr>
        <w:t xml:space="preserve"> </w:t>
      </w:r>
      <w:r w:rsidRPr="00100DA3">
        <w:rPr>
          <w:rFonts w:ascii="B Nazanin" w:cs="B Nazanin" w:hint="eastAsia"/>
          <w:color w:val="000000"/>
          <w:rtl/>
        </w:rPr>
        <w:t>نظر</w:t>
      </w:r>
      <w:r w:rsidRPr="00100DA3">
        <w:rPr>
          <w:rFonts w:ascii="B Nazanin" w:cs="B Nazanin"/>
          <w:color w:val="000000"/>
          <w:rtl/>
        </w:rPr>
        <w:t xml:space="preserve"> </w:t>
      </w:r>
      <w:r w:rsidRPr="00100DA3">
        <w:rPr>
          <w:rFonts w:ascii="B Nazanin" w:cs="B Nazanin" w:hint="eastAsia"/>
          <w:color w:val="000000"/>
          <w:rtl/>
        </w:rPr>
        <w:t>دارد</w:t>
      </w:r>
      <w:r w:rsidRPr="00100DA3">
        <w:rPr>
          <w:rFonts w:ascii="B Nazanin" w:cs="B Nazanin"/>
          <w:color w:val="000000"/>
          <w:rtl/>
        </w:rPr>
        <w:t>.</w:t>
      </w:r>
    </w:p>
    <w:p w14:paraId="73B126E0" w14:textId="77777777" w:rsidR="00100DA3" w:rsidRDefault="003303B8" w:rsidP="003303B8">
      <w:pPr>
        <w:autoSpaceDE w:val="0"/>
        <w:autoSpaceDN w:val="0"/>
        <w:bidi/>
        <w:adjustRightInd w:val="0"/>
        <w:spacing w:before="0" w:after="0" w:line="360" w:lineRule="auto"/>
        <w:jc w:val="both"/>
        <w:rPr>
          <w:rFonts w:ascii="B Nazanin" w:cs="B Nazanin"/>
          <w:color w:val="000000"/>
        </w:rPr>
      </w:pPr>
      <w:r w:rsidRPr="003A7E32">
        <w:rPr>
          <w:rFonts w:ascii="B Nazanin" w:cs="B Nazanin" w:hint="eastAsia"/>
          <w:b/>
          <w:bCs/>
          <w:color w:val="000000"/>
          <w:rtl/>
        </w:rPr>
        <w:lastRenderedPageBreak/>
        <w:t>قابها</w:t>
      </w:r>
      <w:r w:rsidRPr="003A7E32">
        <w:rPr>
          <w:rFonts w:ascii="B Nazanin" w:cs="B Nazanin" w:hint="cs"/>
          <w:b/>
          <w:bCs/>
          <w:color w:val="000000"/>
          <w:rtl/>
        </w:rPr>
        <w:t>ی</w:t>
      </w:r>
      <w:r w:rsidRPr="003A7E32">
        <w:rPr>
          <w:rFonts w:ascii="B Nazanin" w:cs="B Nazanin"/>
          <w:b/>
          <w:bCs/>
          <w:color w:val="000000"/>
          <w:rtl/>
        </w:rPr>
        <w:t xml:space="preserve"> </w:t>
      </w:r>
      <w:r w:rsidRPr="003A7E32">
        <w:rPr>
          <w:rFonts w:ascii="B Nazanin" w:cs="B Nazanin" w:hint="eastAsia"/>
          <w:b/>
          <w:bCs/>
          <w:color w:val="000000"/>
          <w:rtl/>
        </w:rPr>
        <w:t>خمش</w:t>
      </w:r>
      <w:r w:rsidRPr="003A7E32">
        <w:rPr>
          <w:rFonts w:ascii="B Nazanin" w:cs="B Nazanin" w:hint="cs"/>
          <w:b/>
          <w:bCs/>
          <w:color w:val="000000"/>
          <w:rtl/>
        </w:rPr>
        <w:t>ی</w:t>
      </w:r>
      <w:r w:rsidRPr="003303B8">
        <w:rPr>
          <w:rFonts w:ascii="B Nazanin" w:cs="B Nazanin"/>
          <w:color w:val="000000"/>
          <w:rtl/>
        </w:rPr>
        <w:t xml:space="preserve">: </w:t>
      </w:r>
      <w:r w:rsidRPr="003303B8">
        <w:rPr>
          <w:rFonts w:ascii="B Nazanin" w:cs="B Nazanin" w:hint="eastAsia"/>
          <w:color w:val="000000"/>
          <w:rtl/>
        </w:rPr>
        <w:t>در</w:t>
      </w:r>
      <w:r w:rsidRPr="003303B8">
        <w:rPr>
          <w:rFonts w:ascii="B Nazanin" w:cs="B Nazanin"/>
          <w:color w:val="000000"/>
          <w:rtl/>
        </w:rPr>
        <w:t xml:space="preserve"> </w:t>
      </w:r>
      <w:r w:rsidRPr="003303B8">
        <w:rPr>
          <w:rFonts w:ascii="B Nazanin" w:cs="B Nazanin" w:hint="eastAsia"/>
          <w:color w:val="000000"/>
          <w:rtl/>
        </w:rPr>
        <w:t>قاب</w:t>
      </w:r>
      <w:r w:rsidRPr="003303B8">
        <w:rPr>
          <w:rFonts w:ascii="B Nazanin" w:cs="B Nazanin"/>
          <w:color w:val="000000"/>
          <w:rtl/>
        </w:rPr>
        <w:t xml:space="preserve"> </w:t>
      </w:r>
      <w:r w:rsidRPr="003303B8">
        <w:rPr>
          <w:rFonts w:ascii="B Nazanin" w:cs="B Nazanin" w:hint="eastAsia"/>
          <w:color w:val="000000"/>
          <w:rtl/>
        </w:rPr>
        <w:t>خمش</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با</w:t>
      </w:r>
      <w:r w:rsidRPr="003303B8">
        <w:rPr>
          <w:rFonts w:ascii="B Nazanin" w:cs="B Nazanin"/>
          <w:color w:val="000000"/>
          <w:rtl/>
        </w:rPr>
        <w:t xml:space="preserve"> </w:t>
      </w:r>
      <w:r w:rsidRPr="003303B8">
        <w:rPr>
          <w:rFonts w:ascii="B Nazanin" w:cs="B Nazanin" w:hint="eastAsia"/>
          <w:color w:val="000000"/>
          <w:rtl/>
        </w:rPr>
        <w:t>توجه</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ا</w:t>
      </w:r>
      <w:r w:rsidRPr="003303B8">
        <w:rPr>
          <w:rFonts w:ascii="B Nazanin" w:cs="B Nazanin" w:hint="cs"/>
          <w:color w:val="000000"/>
          <w:rtl/>
        </w:rPr>
        <w:t>ی</w:t>
      </w:r>
      <w:r w:rsidRPr="003303B8">
        <w:rPr>
          <w:rFonts w:ascii="B Nazanin" w:cs="B Nazanin" w:hint="eastAsia"/>
          <w:color w:val="000000"/>
          <w:rtl/>
        </w:rPr>
        <w:t>نکه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ستونها</w:t>
      </w:r>
      <w:r w:rsidRPr="003303B8">
        <w:rPr>
          <w:rFonts w:ascii="B Nazanin" w:cs="B Nazanin"/>
          <w:color w:val="000000"/>
          <w:rtl/>
        </w:rPr>
        <w:t xml:space="preserve"> </w:t>
      </w:r>
      <w:r w:rsidRPr="003303B8">
        <w:rPr>
          <w:rFonts w:ascii="B Nazanin" w:cs="B Nazanin" w:hint="eastAsia"/>
          <w:color w:val="000000"/>
          <w:rtl/>
        </w:rPr>
        <w:t>المان</w:t>
      </w:r>
      <w:r>
        <w:rPr>
          <w:rFonts w:ascii="B Nazanin" w:cs="B Nazanin"/>
          <w:color w:val="000000"/>
        </w:rPr>
        <w:softHyphen/>
      </w:r>
      <w:r w:rsidRPr="003303B8">
        <w:rPr>
          <w:rFonts w:ascii="B Nazanin" w:cs="B Nazanin" w:hint="eastAsia"/>
          <w:color w:val="000000"/>
          <w:rtl/>
        </w:rPr>
        <w:t>ها</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مقاوم</w:t>
      </w:r>
      <w:r w:rsidRPr="003303B8">
        <w:rPr>
          <w:rFonts w:ascii="B Nazanin" w:cs="B Nazanin"/>
          <w:color w:val="000000"/>
          <w:rtl/>
        </w:rPr>
        <w:t xml:space="preserve"> </w:t>
      </w:r>
      <w:r w:rsidRPr="003303B8">
        <w:rPr>
          <w:rFonts w:ascii="B Nazanin" w:cs="B Nazanin" w:hint="eastAsia"/>
          <w:color w:val="000000"/>
          <w:rtl/>
        </w:rPr>
        <w:t>جانب</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هستند،</w:t>
      </w:r>
      <w:r w:rsidRPr="003303B8">
        <w:rPr>
          <w:rFonts w:ascii="B Nazanin" w:cs="B Nazanin"/>
          <w:color w:val="000000"/>
          <w:rtl/>
        </w:rPr>
        <w:t xml:space="preserve"> </w:t>
      </w:r>
      <w:r w:rsidRPr="003303B8">
        <w:rPr>
          <w:rFonts w:ascii="B Nazanin" w:cs="B Nazanin" w:hint="eastAsia"/>
          <w:color w:val="000000"/>
          <w:rtl/>
        </w:rPr>
        <w:t>لذا</w:t>
      </w:r>
      <w:r>
        <w:rPr>
          <w:rFonts w:ascii="B Nazanin" w:cs="B Nazanin"/>
          <w:color w:val="000000"/>
        </w:rPr>
        <w:t xml:space="preserve"> </w:t>
      </w:r>
      <w:r w:rsidRPr="003303B8">
        <w:rPr>
          <w:rFonts w:ascii="B Nazanin" w:cs="B Nazanin" w:hint="eastAsia"/>
          <w:color w:val="000000"/>
          <w:rtl/>
        </w:rPr>
        <w:t>مفاصل</w:t>
      </w:r>
      <w:r w:rsidRPr="003303B8">
        <w:rPr>
          <w:rFonts w:ascii="B Nazanin" w:cs="B Nazanin"/>
          <w:color w:val="000000"/>
          <w:rtl/>
        </w:rPr>
        <w:t xml:space="preserve"> </w:t>
      </w:r>
      <w:r w:rsidRPr="003303B8">
        <w:rPr>
          <w:rFonts w:ascii="B Nazanin" w:cs="B Nazanin" w:hint="eastAsia"/>
          <w:color w:val="000000"/>
          <w:rtl/>
        </w:rPr>
        <w:t>پلاست</w:t>
      </w:r>
      <w:r w:rsidRPr="003303B8">
        <w:rPr>
          <w:rFonts w:ascii="B Nazanin" w:cs="B Nazanin" w:hint="cs"/>
          <w:color w:val="000000"/>
          <w:rtl/>
        </w:rPr>
        <w:t>ی</w:t>
      </w:r>
      <w:r w:rsidRPr="003303B8">
        <w:rPr>
          <w:rFonts w:ascii="B Nazanin" w:cs="B Nazanin" w:hint="eastAsia"/>
          <w:color w:val="000000"/>
          <w:rtl/>
        </w:rPr>
        <w:t>ک</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w:t>
      </w:r>
      <w:r>
        <w:rPr>
          <w:rFonts w:ascii="B Nazanin" w:cs="B Nazanin"/>
          <w:color w:val="000000"/>
        </w:rPr>
        <w:softHyphen/>
      </w:r>
      <w:r w:rsidRPr="003303B8">
        <w:rPr>
          <w:rFonts w:ascii="B Nazanin" w:cs="B Nazanin" w:hint="eastAsia"/>
          <w:color w:val="000000"/>
          <w:rtl/>
        </w:rPr>
        <w:t>ها</w:t>
      </w:r>
      <w:r w:rsidRPr="003303B8">
        <w:rPr>
          <w:rFonts w:ascii="B Nazanin" w:cs="B Nazanin"/>
          <w:color w:val="000000"/>
          <w:rtl/>
        </w:rPr>
        <w:t xml:space="preserve"> </w:t>
      </w:r>
      <w:r w:rsidRPr="003303B8">
        <w:rPr>
          <w:rFonts w:ascii="B Nazanin" w:cs="B Nazanin" w:hint="eastAsia"/>
          <w:color w:val="000000"/>
          <w:rtl/>
        </w:rPr>
        <w:t>اختصاص</w:t>
      </w:r>
      <w:r w:rsidRPr="003303B8">
        <w:rPr>
          <w:rFonts w:ascii="B Nazanin" w:cs="B Nazanin"/>
          <w:color w:val="000000"/>
          <w:rtl/>
        </w:rPr>
        <w:t xml:space="preserve"> </w:t>
      </w:r>
      <w:r w:rsidRPr="003303B8">
        <w:rPr>
          <w:rFonts w:ascii="B Nazanin" w:cs="B Nazanin" w:hint="eastAsia"/>
          <w:color w:val="000000"/>
          <w:rtl/>
        </w:rPr>
        <w:t>خواهد</w:t>
      </w:r>
      <w:r w:rsidRPr="003303B8">
        <w:rPr>
          <w:rFonts w:ascii="B Nazanin" w:cs="B Nazanin"/>
          <w:color w:val="000000"/>
          <w:rtl/>
        </w:rPr>
        <w:t xml:space="preserve"> </w:t>
      </w:r>
      <w:r w:rsidRPr="003303B8">
        <w:rPr>
          <w:rFonts w:ascii="B Nazanin" w:cs="B Nazanin" w:hint="cs"/>
          <w:color w:val="000000"/>
          <w:rtl/>
        </w:rPr>
        <w:t>ی</w:t>
      </w:r>
      <w:r w:rsidRPr="003303B8">
        <w:rPr>
          <w:rFonts w:ascii="B Nazanin" w:cs="B Nazanin" w:hint="eastAsia"/>
          <w:color w:val="000000"/>
          <w:rtl/>
        </w:rPr>
        <w:t>افت</w:t>
      </w:r>
      <w:r w:rsidRPr="003303B8">
        <w:rPr>
          <w:rFonts w:ascii="B Nazanin" w:cs="B Nazanin"/>
          <w:color w:val="000000"/>
          <w:rtl/>
        </w:rPr>
        <w:t>.</w:t>
      </w:r>
    </w:p>
    <w:p w14:paraId="6E2D66B1" w14:textId="77777777" w:rsidR="003303B8" w:rsidRDefault="003A7E32" w:rsidP="003A7E32">
      <w:pPr>
        <w:autoSpaceDE w:val="0"/>
        <w:autoSpaceDN w:val="0"/>
        <w:bidi/>
        <w:adjustRightInd w:val="0"/>
        <w:spacing w:before="0" w:after="0" w:line="360" w:lineRule="auto"/>
        <w:jc w:val="center"/>
        <w:rPr>
          <w:rFonts w:ascii="B Nazanin" w:cs="B Nazanin"/>
          <w:color w:val="000000"/>
        </w:rPr>
      </w:pPr>
      <w:r w:rsidRPr="003A7E32">
        <w:rPr>
          <w:rFonts w:ascii="B Nazanin" w:cs="B Nazanin" w:hint="cs"/>
          <w:noProof/>
          <w:color w:val="000000"/>
          <w:rtl/>
        </w:rPr>
        <w:drawing>
          <wp:inline distT="0" distB="0" distL="0" distR="0" wp14:anchorId="059CFEE6" wp14:editId="72EB8209">
            <wp:extent cx="6391275" cy="337185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391275" cy="3371850"/>
                    </a:xfrm>
                    <a:prstGeom prst="rect">
                      <a:avLst/>
                    </a:prstGeom>
                    <a:noFill/>
                    <a:ln>
                      <a:noFill/>
                    </a:ln>
                  </pic:spPr>
                </pic:pic>
              </a:graphicData>
            </a:graphic>
          </wp:inline>
        </w:drawing>
      </w:r>
    </w:p>
    <w:p w14:paraId="5EC9964D" w14:textId="25F6569C" w:rsidR="003A7E32" w:rsidRDefault="00554C55" w:rsidP="003A7E32">
      <w:pPr>
        <w:autoSpaceDE w:val="0"/>
        <w:autoSpaceDN w:val="0"/>
        <w:bidi/>
        <w:adjustRightInd w:val="0"/>
        <w:spacing w:before="0" w:after="0" w:line="360" w:lineRule="auto"/>
        <w:jc w:val="center"/>
        <w:rPr>
          <w:rFonts w:ascii="Calibri" w:hAnsi="Calibri" w:cs="B Nazanin"/>
          <w:color w:val="000000"/>
          <w:rtl/>
          <w:lang w:bidi="fa-IR"/>
        </w:rPr>
      </w:pPr>
      <w:r w:rsidRPr="00554C55">
        <w:rPr>
          <w:rFonts w:ascii="Calibri" w:hAnsi="Calibri" w:cs="B Nazanin" w:hint="eastAsia"/>
          <w:color w:val="000000"/>
          <w:rtl/>
          <w:lang w:bidi="fa-IR"/>
        </w:rPr>
        <w:t>اختصاص</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مفاصل</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پلاست</w:t>
      </w:r>
      <w:r w:rsidRPr="00554C55">
        <w:rPr>
          <w:rFonts w:ascii="Calibri" w:hAnsi="Calibri" w:cs="B Nazanin" w:hint="cs"/>
          <w:color w:val="000000"/>
          <w:rtl/>
          <w:lang w:bidi="fa-IR"/>
        </w:rPr>
        <w:t>ی</w:t>
      </w:r>
      <w:r w:rsidRPr="00554C55">
        <w:rPr>
          <w:rFonts w:ascii="Calibri" w:hAnsi="Calibri" w:cs="B Nazanin" w:hint="eastAsia"/>
          <w:color w:val="000000"/>
          <w:rtl/>
          <w:lang w:bidi="fa-IR"/>
        </w:rPr>
        <w:t>ک</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به</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قاب</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خمش</w:t>
      </w:r>
      <w:r w:rsidRPr="00554C55">
        <w:rPr>
          <w:rFonts w:ascii="Calibri" w:hAnsi="Calibri" w:cs="B Nazanin" w:hint="cs"/>
          <w:color w:val="000000"/>
          <w:rtl/>
          <w:lang w:bidi="fa-IR"/>
        </w:rPr>
        <w:t>ی</w:t>
      </w:r>
    </w:p>
    <w:p w14:paraId="7697E781" w14:textId="77777777" w:rsidR="00554C55" w:rsidRDefault="00A47D2E" w:rsidP="00A47D2E">
      <w:pPr>
        <w:autoSpaceDE w:val="0"/>
        <w:autoSpaceDN w:val="0"/>
        <w:bidi/>
        <w:adjustRightInd w:val="0"/>
        <w:spacing w:before="0" w:after="0" w:line="360" w:lineRule="auto"/>
        <w:jc w:val="both"/>
        <w:rPr>
          <w:rFonts w:ascii="Calibri" w:hAnsi="Calibri" w:cs="B Nazanin"/>
          <w:color w:val="000000"/>
          <w:rtl/>
          <w:lang w:bidi="fa-IR"/>
        </w:rPr>
      </w:pPr>
      <w:r w:rsidRPr="00A47D2E">
        <w:rPr>
          <w:rFonts w:ascii="Calibri" w:hAnsi="Calibri" w:cs="B Nazanin" w:hint="eastAsia"/>
          <w:color w:val="000000"/>
          <w:rtl/>
          <w:lang w:bidi="fa-IR"/>
        </w:rPr>
        <w:t>نکته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پلاست</w:t>
      </w:r>
      <w:r w:rsidRPr="00A47D2E">
        <w:rPr>
          <w:rFonts w:ascii="Calibri" w:hAnsi="Calibri" w:cs="B Nazanin" w:hint="cs"/>
          <w:color w:val="000000"/>
          <w:rtl/>
          <w:lang w:bidi="fa-IR"/>
        </w:rPr>
        <w:t>ی</w:t>
      </w:r>
      <w:r w:rsidRPr="00A47D2E">
        <w:rPr>
          <w:rFonts w:ascii="Calibri" w:hAnsi="Calibri" w:cs="B Nazanin" w:hint="eastAsia"/>
          <w:color w:val="000000"/>
          <w:rtl/>
          <w:lang w:bidi="fa-IR"/>
        </w:rPr>
        <w:t>ک</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نشان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دهنده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شروع</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است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چقدر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Pr>
          <w:rFonts w:ascii="Calibri" w:hAnsi="Calibri" w:cs="B Nazanin" w:hint="cs"/>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w:t>
      </w:r>
      <w:r w:rsidRPr="00A47D2E">
        <w:rPr>
          <w:rFonts w:ascii="Calibri" w:hAnsi="Calibri" w:cs="B Nazanin" w:hint="cs"/>
          <w:color w:val="000000"/>
          <w:rtl/>
          <w:lang w:bidi="fa-IR"/>
        </w:rPr>
        <w:t>ی</w:t>
      </w:r>
      <w:r w:rsidRPr="00A47D2E">
        <w:rPr>
          <w:rFonts w:ascii="Calibri" w:hAnsi="Calibri" w:cs="B Nazanin" w:hint="eastAsia"/>
          <w:color w:val="000000"/>
          <w:rtl/>
          <w:lang w:bidi="fa-IR"/>
        </w:rPr>
        <w:t>شتر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شود</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متعاقبا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اندازه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عضو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بنابرا</w:t>
      </w:r>
      <w:r w:rsidRPr="00A47D2E">
        <w:rPr>
          <w:rFonts w:ascii="Calibri" w:hAnsi="Calibri" w:cs="B Nazanin" w:hint="cs"/>
          <w:color w:val="000000"/>
          <w:rtl/>
          <w:lang w:bidi="fa-IR"/>
        </w:rPr>
        <w:t>ی</w:t>
      </w:r>
      <w:r w:rsidRPr="00A47D2E">
        <w:rPr>
          <w:rFonts w:ascii="Calibri" w:hAnsi="Calibri" w:cs="B Nazanin" w:hint="eastAsia"/>
          <w:color w:val="000000"/>
          <w:rtl/>
          <w:lang w:bidi="fa-IR"/>
        </w:rPr>
        <w:t>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Pr>
          <w:rFonts w:ascii="Calibri" w:hAnsi="Calibri" w:cs="B Nazanin"/>
          <w:color w:val="000000"/>
          <w:rtl/>
          <w:lang w:bidi="fa-IR"/>
        </w:rPr>
        <w:softHyphen/>
      </w:r>
      <w:r w:rsidRPr="00A47D2E">
        <w:rPr>
          <w:rFonts w:ascii="Calibri" w:hAnsi="Calibri" w:cs="B Nazanin" w:hint="eastAsia"/>
          <w:color w:val="000000"/>
          <w:rtl/>
          <w:lang w:bidi="fa-IR"/>
        </w:rPr>
        <w:t>ها</w:t>
      </w:r>
      <w:r w:rsidRPr="00A47D2E">
        <w:rPr>
          <w:rFonts w:ascii="Calibri" w:hAnsi="Calibri" w:cs="B Nazanin" w:hint="cs"/>
          <w:color w:val="000000"/>
          <w:rtl/>
          <w:lang w:bidi="fa-IR"/>
        </w:rPr>
        <w:t>ی</w:t>
      </w:r>
      <w:r>
        <w:rPr>
          <w:rFonts w:ascii="Calibri" w:hAnsi="Calibri" w:cs="B Nazanin" w:hint="cs"/>
          <w:color w:val="000000"/>
          <w:rtl/>
          <w:lang w:bidi="fa-IR"/>
        </w:rPr>
        <w:t xml:space="preserve"> </w:t>
      </w:r>
      <w:r w:rsidRPr="00A47D2E">
        <w:rPr>
          <w:rFonts w:ascii="Calibri" w:hAnsi="Calibri" w:cs="B Nazanin" w:hint="eastAsia"/>
          <w:color w:val="000000"/>
          <w:rtl/>
          <w:lang w:bidi="fa-IR"/>
        </w:rPr>
        <w:t>جانب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لذا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گفت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تواند</w:t>
      </w:r>
      <w:r>
        <w:rPr>
          <w:rFonts w:ascii="Calibri" w:hAnsi="Calibri" w:cs="B Nazanin" w:hint="cs"/>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ابد</w:t>
      </w:r>
      <w:r w:rsidRPr="00A47D2E">
        <w:rPr>
          <w:rFonts w:ascii="Calibri" w:hAnsi="Calibri" w:cs="B Nazanin"/>
          <w:color w:val="000000"/>
          <w:rtl/>
          <w:lang w:bidi="fa-IR"/>
        </w:rPr>
        <w:t>.</w:t>
      </w:r>
    </w:p>
    <w:p w14:paraId="3C993068"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5BE2D906"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28ACB3D1"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047B1D57"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02213FDE"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509BD009"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0488BF72"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0D251830"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631D9D83" w14:textId="77777777" w:rsidR="00A47D2E" w:rsidRPr="001A385D" w:rsidRDefault="001A385D" w:rsidP="001A385D">
      <w:pPr>
        <w:autoSpaceDE w:val="0"/>
        <w:autoSpaceDN w:val="0"/>
        <w:bidi/>
        <w:adjustRightInd w:val="0"/>
        <w:spacing w:before="0" w:after="0" w:line="360" w:lineRule="auto"/>
        <w:jc w:val="both"/>
        <w:rPr>
          <w:rFonts w:ascii="Calibri" w:hAnsi="Calibri" w:cs="B Nazanin"/>
          <w:b/>
          <w:bCs/>
          <w:color w:val="000000"/>
          <w:lang w:bidi="fa-IR"/>
        </w:rPr>
      </w:pPr>
      <w:r w:rsidRPr="001A385D">
        <w:rPr>
          <w:rFonts w:ascii="Calibri" w:hAnsi="Calibri" w:cs="B Nazanin" w:hint="eastAsia"/>
          <w:b/>
          <w:bCs/>
          <w:color w:val="000000"/>
          <w:rtl/>
          <w:lang w:bidi="fa-IR"/>
        </w:rPr>
        <w:lastRenderedPageBreak/>
        <w:t>اختصاص</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مفاصل</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پلاست</w:t>
      </w:r>
      <w:r w:rsidRPr="001A385D">
        <w:rPr>
          <w:rFonts w:ascii="Calibri" w:hAnsi="Calibri" w:cs="B Nazanin" w:hint="cs"/>
          <w:b/>
          <w:bCs/>
          <w:color w:val="000000"/>
          <w:rtl/>
          <w:lang w:bidi="fa-IR"/>
        </w:rPr>
        <w:t>ی</w:t>
      </w:r>
      <w:r w:rsidRPr="001A385D">
        <w:rPr>
          <w:rFonts w:ascii="Calibri" w:hAnsi="Calibri" w:cs="B Nazanin" w:hint="eastAsia"/>
          <w:b/>
          <w:bCs/>
          <w:color w:val="000000"/>
          <w:rtl/>
          <w:lang w:bidi="fa-IR"/>
        </w:rPr>
        <w:t>ک</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در</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برنامه</w:t>
      </w:r>
      <w:r w:rsidRPr="001A385D">
        <w:rPr>
          <w:rFonts w:ascii="Calibri" w:hAnsi="Calibri" w:cs="B Nazanin"/>
          <w:b/>
          <w:bCs/>
          <w:color w:val="000000"/>
          <w:rtl/>
          <w:lang w:bidi="fa-IR"/>
        </w:rPr>
        <w:t xml:space="preserve"> </w:t>
      </w:r>
      <w:r w:rsidRPr="007D72B4">
        <w:rPr>
          <w:rFonts w:ascii="Times New Roman" w:hAnsi="Times New Roman"/>
          <w:b/>
          <w:bCs/>
          <w:color w:val="000000"/>
          <w:lang w:bidi="fa-IR"/>
        </w:rPr>
        <w:t>SAP2000</w:t>
      </w:r>
    </w:p>
    <w:p w14:paraId="02308DA6" w14:textId="77777777" w:rsidR="001A385D" w:rsidRDefault="003E5DF1" w:rsidP="001A385D">
      <w:pPr>
        <w:autoSpaceDE w:val="0"/>
        <w:autoSpaceDN w:val="0"/>
        <w:bidi/>
        <w:adjustRightInd w:val="0"/>
        <w:spacing w:before="0" w:after="0" w:line="360" w:lineRule="auto"/>
        <w:jc w:val="both"/>
        <w:rPr>
          <w:rFonts w:ascii="Calibri" w:hAnsi="Calibri" w:cs="B Nazanin"/>
          <w:b/>
          <w:bCs/>
          <w:color w:val="000000"/>
          <w:rtl/>
          <w:lang w:bidi="fa-IR"/>
        </w:rPr>
      </w:pPr>
      <w:r w:rsidRPr="003E5DF1">
        <w:rPr>
          <w:rFonts w:ascii="Calibri" w:hAnsi="Calibri" w:cs="B Nazanin" w:hint="eastAsia"/>
          <w:b/>
          <w:bCs/>
          <w:color w:val="000000"/>
          <w:rtl/>
          <w:lang w:bidi="fa-IR"/>
        </w:rPr>
        <w:t>تلاش</w:t>
      </w:r>
      <w:r>
        <w:rPr>
          <w:rFonts w:ascii="Calibri" w:hAnsi="Calibri" w:cs="B Nazanin"/>
          <w:b/>
          <w:bCs/>
          <w:color w:val="000000"/>
          <w:rtl/>
          <w:lang w:bidi="fa-IR"/>
        </w:rPr>
        <w:softHyphen/>
      </w:r>
      <w:r w:rsidRPr="003E5DF1">
        <w:rPr>
          <w:rFonts w:ascii="Calibri" w:hAnsi="Calibri" w:cs="B Nazanin" w:hint="eastAsia"/>
          <w:b/>
          <w:bCs/>
          <w:color w:val="000000"/>
          <w:rtl/>
          <w:lang w:bidi="fa-IR"/>
        </w:rPr>
        <w:t>ها</w:t>
      </w:r>
      <w:r w:rsidRPr="003E5DF1">
        <w:rPr>
          <w:rFonts w:ascii="Calibri" w:hAnsi="Calibri" w:cs="B Nazanin" w:hint="cs"/>
          <w:b/>
          <w:bCs/>
          <w:color w:val="000000"/>
          <w:rtl/>
          <w:lang w:bidi="fa-IR"/>
        </w:rPr>
        <w:t>ی</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تغ</w:t>
      </w:r>
      <w:r w:rsidRPr="003E5DF1">
        <w:rPr>
          <w:rFonts w:ascii="Calibri" w:hAnsi="Calibri" w:cs="B Nazanin" w:hint="cs"/>
          <w:b/>
          <w:bCs/>
          <w:color w:val="000000"/>
          <w:rtl/>
          <w:lang w:bidi="fa-IR"/>
        </w:rPr>
        <w:t>یی</w:t>
      </w:r>
      <w:r w:rsidRPr="003E5DF1">
        <w:rPr>
          <w:rFonts w:ascii="Calibri" w:hAnsi="Calibri" w:cs="B Nazanin" w:hint="eastAsia"/>
          <w:b/>
          <w:bCs/>
          <w:color w:val="000000"/>
          <w:rtl/>
          <w:lang w:bidi="fa-IR"/>
        </w:rPr>
        <w:t>رشکل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ن</w:t>
      </w:r>
      <w:r w:rsidRPr="003E5DF1">
        <w:rPr>
          <w:rFonts w:ascii="Calibri" w:hAnsi="Calibri" w:cs="B Nazanin" w:hint="cs"/>
          <w:b/>
          <w:bCs/>
          <w:color w:val="000000"/>
          <w:rtl/>
          <w:lang w:bidi="fa-IR"/>
        </w:rPr>
        <w:t>ی</w:t>
      </w:r>
      <w:r w:rsidRPr="003E5DF1">
        <w:rPr>
          <w:rFonts w:ascii="Calibri" w:hAnsi="Calibri" w:cs="B Nazanin" w:hint="eastAsia"/>
          <w:b/>
          <w:bCs/>
          <w:color w:val="000000"/>
          <w:rtl/>
          <w:lang w:bidi="fa-IR"/>
        </w:rPr>
        <w:t>رو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p>
    <w:p w14:paraId="1BB6D1BA" w14:textId="77777777" w:rsidR="003E5DF1" w:rsidRDefault="00DB631B" w:rsidP="00DB631B">
      <w:pPr>
        <w:autoSpaceDE w:val="0"/>
        <w:autoSpaceDN w:val="0"/>
        <w:bidi/>
        <w:adjustRightInd w:val="0"/>
        <w:spacing w:before="0" w:after="0" w:line="360" w:lineRule="auto"/>
        <w:jc w:val="both"/>
        <w:rPr>
          <w:rFonts w:ascii="Calibri" w:hAnsi="Calibri" w:cs="B Nazanin"/>
          <w:color w:val="000000"/>
          <w:rtl/>
          <w:lang w:bidi="fa-IR"/>
        </w:rPr>
      </w:pP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اختصاص</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مفاصل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پلاست</w:t>
      </w:r>
      <w:r w:rsidRPr="00DB631B">
        <w:rPr>
          <w:rFonts w:ascii="Calibri" w:hAnsi="Calibri" w:cs="B Nazanin" w:hint="cs"/>
          <w:color w:val="000000"/>
          <w:rtl/>
          <w:lang w:bidi="fa-IR"/>
        </w:rPr>
        <w:t>ی</w:t>
      </w:r>
      <w:r w:rsidRPr="00DB631B">
        <w:rPr>
          <w:rFonts w:ascii="Calibri" w:hAnsi="Calibri" w:cs="B Nazanin" w:hint="eastAsia"/>
          <w:color w:val="000000"/>
          <w:rtl/>
          <w:lang w:bidi="fa-IR"/>
        </w:rPr>
        <w:t>ک</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Pr>
          <w:rFonts w:ascii="Calibri" w:hAnsi="Calibri" w:cs="B Nazanin"/>
          <w:color w:val="000000"/>
          <w:rtl/>
          <w:lang w:bidi="fa-IR"/>
        </w:rPr>
        <w:softHyphen/>
      </w:r>
      <w:r w:rsidRPr="00DB631B">
        <w:rPr>
          <w:rFonts w:ascii="Calibri" w:hAnsi="Calibri" w:cs="B Nazanin" w:hint="eastAsia"/>
          <w:color w:val="000000"/>
          <w:rtl/>
          <w:lang w:bidi="fa-IR"/>
        </w:rPr>
        <w:t>ها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مقاوم</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جانب</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ابتدا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با</w:t>
      </w:r>
      <w:r w:rsidRPr="00DB631B">
        <w:rPr>
          <w:rFonts w:ascii="Calibri" w:hAnsi="Calibri" w:cs="B Nazanin" w:hint="cs"/>
          <w:color w:val="000000"/>
          <w:rtl/>
          <w:lang w:bidi="fa-IR"/>
        </w:rPr>
        <w:t>ی</w:t>
      </w:r>
      <w:r w:rsidRPr="00DB631B">
        <w:rPr>
          <w:rFonts w:ascii="Calibri" w:hAnsi="Calibri" w:cs="B Nazanin" w:hint="eastAsia"/>
          <w:color w:val="000000"/>
          <w:rtl/>
          <w:lang w:bidi="fa-IR"/>
        </w:rPr>
        <w:t>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نوع</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را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نظر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Pr>
          <w:rFonts w:ascii="Calibri" w:hAnsi="Calibri" w:cs="B Nazanin" w:hint="cs"/>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sidRPr="00DB631B">
        <w:rPr>
          <w:rFonts w:ascii="Calibri" w:hAnsi="Calibri" w:cs="B Nazanin" w:hint="eastAsia"/>
          <w:color w:val="000000"/>
          <w:rtl/>
          <w:lang w:bidi="fa-IR"/>
        </w:rPr>
        <w:t>رشکلکنترل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w:t>
      </w:r>
      <w:r w:rsidRPr="00DB631B">
        <w:rPr>
          <w:rFonts w:ascii="Calibri" w:hAnsi="Calibri" w:cs="B Nazanin" w:hint="cs"/>
          <w:color w:val="000000"/>
          <w:rtl/>
          <w:lang w:bidi="fa-IR"/>
        </w:rPr>
        <w:t>یی</w:t>
      </w:r>
      <w:r w:rsidRPr="00DB631B">
        <w:rPr>
          <w:rFonts w:ascii="Calibri" w:hAnsi="Calibri" w:cs="B Nazanin" w:hint="eastAsia"/>
          <w:color w:val="000000"/>
          <w:rtl/>
          <w:lang w:bidi="fa-IR"/>
        </w:rPr>
        <w:t>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w:t>
      </w:r>
      <w:r w:rsidRPr="00DB631B">
        <w:rPr>
          <w:rFonts w:ascii="Calibri" w:hAnsi="Calibri" w:cs="B Nazanin" w:hint="cs"/>
          <w:color w:val="000000"/>
          <w:rtl/>
          <w:lang w:bidi="fa-IR"/>
        </w:rPr>
        <w:t>ی</w:t>
      </w:r>
      <w:r w:rsidRPr="00DB631B">
        <w:rPr>
          <w:rFonts w:ascii="Calibri" w:hAnsi="Calibri" w:cs="B Nazanin" w:hint="eastAsia"/>
          <w:color w:val="000000"/>
          <w:rtl/>
          <w:lang w:bidi="fa-IR"/>
        </w:rPr>
        <w:t>نکار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w:t>
      </w:r>
      <w:r w:rsidRPr="00DB631B">
        <w:rPr>
          <w:rFonts w:ascii="Calibri" w:hAnsi="Calibri" w:cs="B Nazanin" w:hint="cs"/>
          <w:color w:val="000000"/>
          <w:rtl/>
          <w:lang w:bidi="fa-IR"/>
        </w:rPr>
        <w:t>ی</w:t>
      </w:r>
      <w:r w:rsidRPr="00DB631B">
        <w:rPr>
          <w:rFonts w:ascii="Calibri" w:hAnsi="Calibri" w:cs="B Nazanin" w:hint="eastAsia"/>
          <w:color w:val="000000"/>
          <w:rtl/>
          <w:lang w:bidi="fa-IR"/>
        </w:rPr>
        <w:t>توان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ف</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که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اعضا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w:t>
      </w:r>
      <w:r>
        <w:rPr>
          <w:rFonts w:ascii="Calibri" w:hAnsi="Calibri" w:cs="B Nazanin" w:hint="cs"/>
          <w:color w:val="000000"/>
          <w:rtl/>
          <w:lang w:bidi="fa-IR"/>
        </w:rPr>
        <w:t xml:space="preserve">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Pr>
          <w:rFonts w:ascii="Calibri" w:hAnsi="Calibri" w:cs="B Nazanin" w:hint="eastAsia"/>
          <w:color w:val="000000"/>
          <w:rtl/>
          <w:lang w:bidi="fa-IR"/>
        </w:rPr>
        <w:t>رشک</w:t>
      </w:r>
      <w:r>
        <w:rPr>
          <w:rFonts w:ascii="Calibri" w:hAnsi="Calibri" w:cs="B Nazanin" w:hint="cs"/>
          <w:color w:val="000000"/>
          <w:rtl/>
          <w:lang w:bidi="fa-IR"/>
        </w:rPr>
        <w:t xml:space="preserve">ل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آورده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استفاده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م</w:t>
      </w:r>
      <w:r w:rsidRPr="00DB631B">
        <w:rPr>
          <w:rFonts w:ascii="Calibri" w:hAnsi="Calibri" w:cs="B Nazanin"/>
          <w:color w:val="000000"/>
          <w:rtl/>
          <w:lang w:bidi="fa-IR"/>
        </w:rPr>
        <w:t>:</w:t>
      </w:r>
    </w:p>
    <w:p w14:paraId="4F989DCB" w14:textId="38EFB1A2" w:rsidR="00DB631B" w:rsidRDefault="006E72BE" w:rsidP="006E72BE">
      <w:pPr>
        <w:autoSpaceDE w:val="0"/>
        <w:autoSpaceDN w:val="0"/>
        <w:bidi/>
        <w:adjustRightInd w:val="0"/>
        <w:spacing w:before="0" w:after="0" w:line="360" w:lineRule="auto"/>
        <w:jc w:val="both"/>
        <w:rPr>
          <w:rFonts w:ascii="B Nazanin" w:cs="B Nazanin"/>
          <w:rtl/>
        </w:rPr>
      </w:pPr>
      <w:r>
        <w:rPr>
          <w:rFonts w:ascii="B Nazanin" w:cs="B Nazanin" w:hint="cs"/>
          <w:rtl/>
        </w:rPr>
        <w:t>رفتار</w:t>
      </w:r>
      <w:r>
        <w:rPr>
          <w:rFonts w:ascii="B Nazanin" w:cs="B Nazanin"/>
        </w:rPr>
        <w:t xml:space="preserve"> </w:t>
      </w:r>
      <w:r>
        <w:rPr>
          <w:rFonts w:ascii="B Nazanin" w:cs="B Nazanin" w:hint="cs"/>
          <w:rtl/>
        </w:rPr>
        <w:t>اجزای</w:t>
      </w:r>
      <w:r>
        <w:rPr>
          <w:rFonts w:ascii="B Nazanin" w:cs="B Nazanin"/>
        </w:rPr>
        <w:t xml:space="preserve"> </w:t>
      </w:r>
      <w:r>
        <w:rPr>
          <w:rFonts w:ascii="B Nazanin" w:cs="B Nazanin" w:hint="cs"/>
          <w:rtl/>
        </w:rPr>
        <w:t>سازه</w:t>
      </w:r>
      <w:r>
        <w:rPr>
          <w:rFonts w:ascii="B Nazanin" w:cs="B Nazanin"/>
        </w:rPr>
        <w:t xml:space="preserve"> </w:t>
      </w:r>
      <w:r>
        <w:rPr>
          <w:rFonts w:ascii="B Nazanin" w:cs="B Nazanin" w:hint="cs"/>
          <w:rtl/>
        </w:rPr>
        <w:t>با</w:t>
      </w:r>
      <w:r>
        <w:rPr>
          <w:rFonts w:ascii="B Nazanin" w:cs="B Nazanin"/>
        </w:rPr>
        <w:t xml:space="preserve"> </w:t>
      </w:r>
      <w:r>
        <w:rPr>
          <w:rFonts w:ascii="B Nazanin" w:cs="B Nazanin" w:hint="cs"/>
          <w:rtl/>
        </w:rPr>
        <w:t>توجه</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نوع</w:t>
      </w:r>
      <w:r>
        <w:rPr>
          <w:rFonts w:ascii="B Nazanin" w:cs="B Nazanin"/>
        </w:rPr>
        <w:t xml:space="preserve"> </w:t>
      </w:r>
      <w:r>
        <w:rPr>
          <w:rFonts w:ascii="B Nazanin" w:cs="B Nazanin" w:hint="cs"/>
          <w:rtl/>
        </w:rPr>
        <w:t>تلاش</w:t>
      </w:r>
      <w:r>
        <w:rPr>
          <w:rFonts w:ascii="B Nazanin" w:cs="B Nazanin"/>
        </w:rPr>
        <w:t xml:space="preserve"> </w:t>
      </w:r>
      <w:r>
        <w:rPr>
          <w:rFonts w:ascii="B Nazanin" w:cs="B Nazanin" w:hint="cs"/>
          <w:rtl/>
        </w:rPr>
        <w:t>داخلی</w:t>
      </w:r>
      <w:r>
        <w:rPr>
          <w:rFonts w:ascii="B Nazanin" w:cs="B Nazanin"/>
        </w:rPr>
        <w:t xml:space="preserve"> </w:t>
      </w:r>
      <w:r>
        <w:rPr>
          <w:rFonts w:ascii="B Nazanin" w:cs="B Nazanin" w:hint="cs"/>
          <w:rtl/>
        </w:rPr>
        <w:t>آنها</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hint="cs"/>
          <w:sz w:val="32"/>
          <w:szCs w:val="32"/>
          <w:rtl/>
        </w:rPr>
        <w:t xml:space="preserve"> </w:t>
      </w:r>
      <w:r>
        <w:rPr>
          <w:rFonts w:ascii="B Nazanin" w:cs="B Nazanin" w:hint="cs"/>
          <w:rtl/>
        </w:rPr>
        <w:t>حاصل</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صورت</w:t>
      </w:r>
      <w:r>
        <w:rPr>
          <w:rFonts w:ascii="B Nazanin" w:cs="B Nazanin"/>
        </w:rPr>
        <w:t xml:space="preserve"> </w:t>
      </w:r>
      <w:r>
        <w:rPr>
          <w:rFonts w:ascii="B Nazanin" w:cs="B Nazanin" w:hint="cs"/>
          <w:rtl/>
        </w:rPr>
        <w:t>تغییر</w:t>
      </w:r>
      <w:r>
        <w:rPr>
          <w:rFonts w:ascii="B Nazanin" w:cs="B Nazanin"/>
        </w:rPr>
        <w:t xml:space="preserve"> </w:t>
      </w:r>
      <w:r>
        <w:rPr>
          <w:rFonts w:ascii="B Nazanin" w:cs="B Nazanin" w:hint="cs"/>
          <w:rtl/>
        </w:rPr>
        <w:t>شکل کنترل</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کنترل</w:t>
      </w:r>
      <w:r>
        <w:rPr>
          <w:rFonts w:ascii="B Nazanin" w:cs="B Nazanin"/>
        </w:rPr>
        <w:t xml:space="preserve"> </w:t>
      </w:r>
      <w:r>
        <w:rPr>
          <w:rFonts w:ascii="B Nazanin" w:cs="B Nazanin" w:hint="cs"/>
          <w:rtl/>
        </w:rPr>
        <w:t>می</w:t>
      </w:r>
      <w:r>
        <w:rPr>
          <w:rFonts w:ascii="B Nazanin" w:cs="B Nazanin"/>
        </w:rPr>
        <w:t xml:space="preserve"> </w:t>
      </w:r>
      <w:r>
        <w:rPr>
          <w:rFonts w:ascii="B Nazanin" w:cs="B Nazanin" w:hint="cs"/>
          <w:rtl/>
        </w:rPr>
        <w:t>باشد</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Times New Roman" w:hAnsi="Times New Roman" w:hint="cs"/>
          <w:rtl/>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های</w:t>
      </w:r>
      <w:r>
        <w:rPr>
          <w:rFonts w:ascii="B Nazanin" w:cs="B Nazanin"/>
        </w:rPr>
        <w:t xml:space="preserve"> </w:t>
      </w:r>
      <w:r w:rsidR="007D72B4">
        <w:rPr>
          <w:rFonts w:ascii="B Nazanin" w:cs="B Nazanin" w:hint="cs"/>
          <w:rtl/>
        </w:rPr>
        <w:t>زیر</w:t>
      </w:r>
      <w:r>
        <w:rPr>
          <w:rFonts w:ascii="B Nazanin" w:cs="B Nazanin"/>
        </w:rPr>
        <w:t xml:space="preserve"> </w:t>
      </w:r>
      <w:r>
        <w:rPr>
          <w:rFonts w:ascii="B Nazanin" w:cs="B Nazanin" w:hint="cs"/>
          <w:rtl/>
        </w:rPr>
        <w:t>می</w:t>
      </w:r>
      <w:r>
        <w:rPr>
          <w:rFonts w:ascii="B Nazanin" w:cs="B Nazanin"/>
          <w:rtl/>
        </w:rPr>
        <w:softHyphen/>
      </w:r>
      <w:r>
        <w:rPr>
          <w:rFonts w:ascii="B Nazanin" w:cs="B Nazanin" w:hint="cs"/>
          <w:rtl/>
        </w:rPr>
        <w:t>تواند</w:t>
      </w:r>
      <w:r>
        <w:rPr>
          <w:rFonts w:ascii="B Nazanin" w:cs="B Nazanin"/>
        </w:rPr>
        <w:t xml:space="preserve"> </w:t>
      </w:r>
      <w:r>
        <w:rPr>
          <w:rFonts w:ascii="B Nazanin" w:cs="B Nazanin" w:hint="cs"/>
          <w:rtl/>
        </w:rPr>
        <w:t>بیانگر 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نیمه</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ترد</w:t>
      </w:r>
      <w:r>
        <w:rPr>
          <w:rFonts w:ascii="B Nazanin" w:cs="B Nazanin"/>
        </w:rPr>
        <w:t xml:space="preserve"> </w:t>
      </w:r>
      <w:r>
        <w:rPr>
          <w:rFonts w:ascii="B Nazanin" w:cs="B Nazanin" w:hint="cs"/>
          <w:rtl/>
        </w:rPr>
        <w:t>باشد.</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Pr>
        <w:t xml:space="preserve"> </w:t>
      </w:r>
      <w:r w:rsidR="007D72B4">
        <w:rPr>
          <w:rFonts w:ascii="B Nazanin" w:cs="B Nazanin" w:hint="cs"/>
          <w:rtl/>
        </w:rPr>
        <w:t>زیر</w:t>
      </w:r>
      <w:r>
        <w:rPr>
          <w:rFonts w:ascii="B Nazanin" w:cs="B Nazanin" w:hint="cs"/>
          <w:rtl/>
        </w:rPr>
        <w:t xml:space="preserve"> دارای</w:t>
      </w:r>
      <w:r>
        <w:rPr>
          <w:rFonts w:ascii="B Nazanin" w:cs="B Nazanin"/>
        </w:rPr>
        <w:t xml:space="preserve"> </w:t>
      </w:r>
      <w:r>
        <w:rPr>
          <w:rFonts w:ascii="B Nazanin" w:cs="B Nazanin" w:hint="cs"/>
          <w:rtl/>
        </w:rPr>
        <w:t>چهار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است</w:t>
      </w:r>
      <w:r>
        <w:rPr>
          <w:rFonts w:ascii="B Nazanin" w:cs="B Nazanin"/>
        </w:rPr>
        <w:t xml:space="preserve"> </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اول</w:t>
      </w:r>
      <w:r>
        <w:rPr>
          <w:rFonts w:ascii="B Nazanin" w:cs="B Nazanin"/>
        </w:rPr>
        <w:t xml:space="preserve"> )</w:t>
      </w:r>
      <w:r>
        <w:rPr>
          <w:rFonts w:ascii="B Nazanin" w:cs="B Nazanin" w:hint="cs"/>
          <w:rtl/>
        </w:rPr>
        <w:t>شاخه</w:t>
      </w:r>
      <w:r>
        <w:rPr>
          <w:rFonts w:ascii="B Nazanin" w:cs="B Nazanin"/>
        </w:rPr>
        <w:t xml:space="preserve"> </w:t>
      </w:r>
      <w:r>
        <w:rPr>
          <w:rFonts w:ascii="Times New Roman" w:hAnsi="Times New Roman"/>
          <w:sz w:val="24"/>
          <w:szCs w:val="24"/>
        </w:rPr>
        <w:t xml:space="preserve">OA </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ارتجاعی</w:t>
      </w:r>
      <w:r>
        <w:rPr>
          <w:rFonts w:ascii="B Nazanin" w:cs="B Nazanin"/>
        </w:rPr>
        <w:t xml:space="preserve"> </w:t>
      </w:r>
      <w:r>
        <w:rPr>
          <w:rFonts w:ascii="B Nazanin" w:cs="B Nazanin" w:hint="cs"/>
          <w:rtl/>
        </w:rPr>
        <w:t>خطی</w:t>
      </w:r>
      <w:r>
        <w:rPr>
          <w:rFonts w:ascii="B Nazanin" w:cs="B Nazanin"/>
        </w:rPr>
        <w:t xml:space="preserve"> </w:t>
      </w:r>
      <w:r>
        <w:rPr>
          <w:rFonts w:ascii="B Nazanin" w:cs="B Nazanin" w:hint="cs"/>
          <w:rtl/>
        </w:rPr>
        <w:t>است</w:t>
      </w:r>
      <w:r>
        <w:rPr>
          <w:rFonts w:ascii="B Nazanin" w:cs="B Nazanin"/>
        </w:rPr>
        <w:t>.</w:t>
      </w:r>
    </w:p>
    <w:p w14:paraId="2CEA61B1" w14:textId="77777777" w:rsidR="006E72BE" w:rsidRDefault="00872638" w:rsidP="00872638">
      <w:pPr>
        <w:autoSpaceDE w:val="0"/>
        <w:autoSpaceDN w:val="0"/>
        <w:bidi/>
        <w:adjustRightInd w:val="0"/>
        <w:spacing w:before="0" w:after="0" w:line="360" w:lineRule="auto"/>
        <w:jc w:val="center"/>
        <w:rPr>
          <w:rFonts w:ascii="B Nazanin" w:cs="B Nazanin"/>
          <w:rtl/>
        </w:rPr>
      </w:pPr>
      <w:r w:rsidRPr="00872638">
        <w:rPr>
          <w:rFonts w:ascii="B Nazanin" w:cs="B Nazanin" w:hint="cs"/>
          <w:noProof/>
          <w:rtl/>
        </w:rPr>
        <w:drawing>
          <wp:inline distT="0" distB="0" distL="0" distR="0" wp14:anchorId="4FE89438" wp14:editId="288B196A">
            <wp:extent cx="3952875" cy="2933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52875" cy="2933700"/>
                    </a:xfrm>
                    <a:prstGeom prst="rect">
                      <a:avLst/>
                    </a:prstGeom>
                    <a:noFill/>
                    <a:ln>
                      <a:noFill/>
                    </a:ln>
                  </pic:spPr>
                </pic:pic>
              </a:graphicData>
            </a:graphic>
          </wp:inline>
        </w:drawing>
      </w:r>
    </w:p>
    <w:p w14:paraId="36B2A130" w14:textId="5E7E76D5" w:rsidR="00872638" w:rsidRDefault="00872638" w:rsidP="00872638">
      <w:pPr>
        <w:autoSpaceDE w:val="0"/>
        <w:autoSpaceDN w:val="0"/>
        <w:bidi/>
        <w:adjustRightInd w:val="0"/>
        <w:spacing w:before="0" w:after="0" w:line="360" w:lineRule="auto"/>
        <w:jc w:val="center"/>
        <w:rPr>
          <w:rFonts w:ascii="B Nazanin" w:cs="B Nazanin"/>
          <w:rtl/>
        </w:rPr>
      </w:pPr>
      <w:r>
        <w:rPr>
          <w:rFonts w:ascii="B Nazanin" w:cs="B Nazanin" w:hint="cs"/>
          <w:rtl/>
        </w:rPr>
        <w:t>نمودار نیرو تغییر مکان</w:t>
      </w:r>
    </w:p>
    <w:p w14:paraId="7DDE78C3" w14:textId="1521348C" w:rsidR="00872638" w:rsidRDefault="00DC4D21" w:rsidP="00DC4D21">
      <w:pPr>
        <w:autoSpaceDE w:val="0"/>
        <w:autoSpaceDN w:val="0"/>
        <w:bidi/>
        <w:adjustRightInd w:val="0"/>
        <w:spacing w:before="0" w:after="0" w:line="360" w:lineRule="auto"/>
        <w:jc w:val="both"/>
        <w:rPr>
          <w:rFonts w:ascii="B Nazanin" w:cs="B Nazanin"/>
          <w:rtl/>
          <w:lang w:bidi="fa-IR"/>
        </w:rPr>
      </w:pP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دوم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w:t>
      </w:r>
      <w:r w:rsidRPr="007D72B4">
        <w:rPr>
          <w:rFonts w:ascii="Times New Roman" w:hAnsi="Times New Roman"/>
        </w:rPr>
        <w:t>AB</w:t>
      </w:r>
      <w:r w:rsidRPr="00DC4D21">
        <w:rPr>
          <w:rFonts w:ascii="B Nazanin" w:cs="B Nazanin"/>
        </w:rPr>
        <w:t xml:space="preserve">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با</w:t>
      </w:r>
      <w:r w:rsidRPr="00DC4D21">
        <w:rPr>
          <w:rFonts w:ascii="B Nazanin" w:cs="B Nazanin"/>
          <w:rtl/>
        </w:rPr>
        <w:t xml:space="preserve"> </w:t>
      </w:r>
      <w:r w:rsidRPr="00DC4D21">
        <w:rPr>
          <w:rFonts w:ascii="B Nazanin" w:cs="B Nazanin" w:hint="eastAsia"/>
          <w:rtl/>
        </w:rPr>
        <w:t>ش</w:t>
      </w:r>
      <w:r w:rsidRPr="00DC4D21">
        <w:rPr>
          <w:rFonts w:ascii="B Nazanin" w:cs="B Nazanin" w:hint="cs"/>
          <w:rtl/>
        </w:rPr>
        <w:t>ی</w:t>
      </w:r>
      <w:r w:rsidRPr="00DC4D21">
        <w:rPr>
          <w:rFonts w:ascii="B Nazanin" w:cs="B Nazanin" w:hint="eastAsia"/>
          <w:rtl/>
        </w:rPr>
        <w:t>ب</w:t>
      </w:r>
      <w:r w:rsidRPr="00DC4D21">
        <w:rPr>
          <w:rFonts w:ascii="B Nazanin" w:cs="B Nazanin"/>
          <w:rtl/>
        </w:rPr>
        <w:t xml:space="preserve"> </w:t>
      </w:r>
      <w:r w:rsidRPr="00DC4D21">
        <w:rPr>
          <w:rFonts w:ascii="B Nazanin" w:cs="B Nazanin" w:hint="eastAsia"/>
          <w:rtl/>
        </w:rPr>
        <w:t>مثبت</w:t>
      </w:r>
      <w:r w:rsidRPr="00DC4D21">
        <w:rPr>
          <w:rFonts w:ascii="B Nazanin" w:cs="B Nazanin"/>
          <w:rtl/>
        </w:rPr>
        <w:t xml:space="preserve"> </w:t>
      </w:r>
      <w:r w:rsidRPr="00DC4D21">
        <w:rPr>
          <w:rFonts w:ascii="B Nazanin" w:cs="B Nazanin" w:hint="cs"/>
          <w:rtl/>
        </w:rPr>
        <w:t>ی</w:t>
      </w:r>
      <w:r w:rsidRPr="00DC4D21">
        <w:rPr>
          <w:rFonts w:ascii="B Nazanin" w:cs="B Nazanin" w:hint="eastAsia"/>
          <w:rtl/>
        </w:rPr>
        <w:t>ا</w:t>
      </w:r>
      <w:r w:rsidRPr="00DC4D21">
        <w:rPr>
          <w:rFonts w:ascii="B Nazanin" w:cs="B Nazanin"/>
          <w:rtl/>
        </w:rPr>
        <w:t xml:space="preserve"> </w:t>
      </w:r>
      <w:r w:rsidRPr="00DC4D21">
        <w:rPr>
          <w:rFonts w:ascii="B Nazanin" w:cs="B Nazanin" w:hint="eastAsia"/>
          <w:rtl/>
        </w:rPr>
        <w:t>منف</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سوم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w:t>
      </w:r>
      <w:r w:rsidRPr="007D72B4">
        <w:rPr>
          <w:rFonts w:ascii="Times New Roman" w:hAnsi="Times New Roman"/>
        </w:rPr>
        <w:t>BC</w:t>
      </w:r>
      <w:r w:rsidRPr="00DC4D21">
        <w:rPr>
          <w:rFonts w:ascii="B Nazanin" w:cs="B Nazanin"/>
        </w:rPr>
        <w:t xml:space="preserve"> </w:t>
      </w:r>
      <w:r>
        <w:rPr>
          <w:rFonts w:ascii="B Nazanin" w:cs="B Nazanin" w:hint="cs"/>
          <w:rtl/>
        </w:rPr>
        <w:t xml:space="preserve">) </w:t>
      </w:r>
      <w:r w:rsidRPr="00DC4D21">
        <w:rPr>
          <w:rFonts w:ascii="B Nazanin" w:cs="B Nazanin" w:hint="eastAsia"/>
          <w:rtl/>
        </w:rPr>
        <w:t>مقاومت</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شدت</w:t>
      </w:r>
      <w:r w:rsidRPr="00DC4D21">
        <w:rPr>
          <w:rFonts w:ascii="B Nazanin" w:cs="B Nazanin"/>
          <w:rtl/>
        </w:rPr>
        <w:t xml:space="preserve"> </w:t>
      </w:r>
      <w:r w:rsidRPr="00DC4D21">
        <w:rPr>
          <w:rFonts w:ascii="B Nazanin" w:cs="B Nazanin" w:hint="eastAsia"/>
          <w:rtl/>
        </w:rPr>
        <w:t>کاهش</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cs"/>
          <w:rtl/>
        </w:rPr>
        <w:t>ی</w:t>
      </w:r>
      <w:r w:rsidRPr="00DC4D21">
        <w:rPr>
          <w:rFonts w:ascii="B Nazanin" w:cs="B Nazanin" w:hint="eastAsia"/>
          <w:rtl/>
        </w:rPr>
        <w:t>ابد</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طور</w:t>
      </w:r>
      <w:r w:rsidRPr="00DC4D21">
        <w:rPr>
          <w:rFonts w:ascii="B Nazanin" w:cs="B Nazanin"/>
          <w:rtl/>
        </w:rPr>
        <w:t xml:space="preserve"> </w:t>
      </w:r>
      <w:r w:rsidRPr="00DC4D21">
        <w:rPr>
          <w:rFonts w:ascii="B Nazanin" w:cs="B Nazanin" w:hint="eastAsia"/>
          <w:rtl/>
        </w:rPr>
        <w:t>کل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از</w:t>
      </w:r>
      <w:r w:rsidRPr="00DC4D21">
        <w:rPr>
          <w:rFonts w:ascii="B Nazanin" w:cs="B Nazanin"/>
          <w:rtl/>
        </w:rPr>
        <w:t xml:space="preserve"> </w:t>
      </w:r>
      <w:r w:rsidRPr="00DC4D21">
        <w:rPr>
          <w:rFonts w:ascii="B Nazanin" w:cs="B Nazanin" w:hint="eastAsia"/>
          <w:rtl/>
        </w:rPr>
        <w:t>ب</w:t>
      </w:r>
      <w:r w:rsidRPr="00DC4D21">
        <w:rPr>
          <w:rFonts w:ascii="B Nazanin" w:cs="B Nazanin" w:hint="cs"/>
          <w:rtl/>
        </w:rPr>
        <w:t>ی</w:t>
      </w:r>
      <w:r w:rsidRPr="00DC4D21">
        <w:rPr>
          <w:rFonts w:ascii="B Nazanin" w:cs="B Nazanin" w:hint="eastAsia"/>
          <w:rtl/>
        </w:rPr>
        <w:t>ن</w:t>
      </w:r>
      <w:r w:rsidRPr="00DC4D21">
        <w:rPr>
          <w:rFonts w:ascii="B Nazanin" w:cs="B Nazanin"/>
          <w:rtl/>
        </w:rPr>
        <w:t xml:space="preserve"> </w:t>
      </w:r>
      <w:r w:rsidRPr="00DC4D21">
        <w:rPr>
          <w:rFonts w:ascii="B Nazanin" w:cs="B Nazanin" w:hint="eastAsia"/>
          <w:rtl/>
        </w:rPr>
        <w:t>نم</w:t>
      </w:r>
      <w:r w:rsidRPr="00DC4D21">
        <w:rPr>
          <w:rFonts w:ascii="B Nazanin" w:cs="B Nazanin" w:hint="cs"/>
          <w:rtl/>
        </w:rPr>
        <w:t>ی</w:t>
      </w:r>
      <w:r>
        <w:rPr>
          <w:rFonts w:ascii="B Nazanin" w:cs="B Nazanin"/>
          <w:rtl/>
        </w:rPr>
        <w:softHyphen/>
      </w:r>
      <w:r w:rsidRPr="00DC4D21">
        <w:rPr>
          <w:rFonts w:ascii="B Nazanin" w:cs="B Nazanin" w:hint="eastAsia"/>
          <w:rtl/>
        </w:rPr>
        <w:t>رود</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چهارم</w:t>
      </w:r>
      <w:r w:rsidRPr="00DC4D21">
        <w:rPr>
          <w:rFonts w:ascii="B Nazanin" w:cs="B Nazanin"/>
          <w:rtl/>
        </w:rPr>
        <w:t xml:space="preserve"> </w:t>
      </w:r>
      <w:r>
        <w:rPr>
          <w:rFonts w:ascii="B Nazanin" w:cs="Calibri" w:hint="cs"/>
          <w:rtl/>
        </w:rPr>
        <w:t>(</w:t>
      </w:r>
      <w:r w:rsidRPr="00DC4D21">
        <w:rPr>
          <w:rFonts w:ascii="B Nazanin" w:cs="B Nazanin"/>
          <w:rtl/>
        </w:rPr>
        <w:t xml:space="preserve"> </w:t>
      </w:r>
      <w:r w:rsidRPr="00DC4D21">
        <w:rPr>
          <w:rFonts w:ascii="B Nazanin" w:cs="B Nazanin" w:hint="eastAsia"/>
          <w:rtl/>
        </w:rPr>
        <w:t>شاخه</w:t>
      </w:r>
      <w:r w:rsidRPr="00DC4D21">
        <w:rPr>
          <w:rFonts w:ascii="B Nazanin" w:cs="B Nazanin"/>
        </w:rPr>
        <w:t xml:space="preserve"> </w:t>
      </w:r>
      <w:r w:rsidRPr="007D72B4">
        <w:rPr>
          <w:rFonts w:ascii="Times New Roman" w:hAnsi="Times New Roman"/>
        </w:rPr>
        <w:t>CD</w:t>
      </w:r>
      <w:r w:rsidRPr="00DC4D21">
        <w:rPr>
          <w:rFonts w:ascii="B Nazanin" w:cs="B Nazanin"/>
        </w:rPr>
        <w:t xml:space="preserve">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Pr>
          <w:rFonts w:ascii="B Nazanin" w:cs="B Nazanin" w:hint="cs"/>
          <w:rtl/>
        </w:rPr>
        <w:t xml:space="preserve"> </w:t>
      </w:r>
      <w:r w:rsidRPr="00DC4D21">
        <w:rPr>
          <w:rFonts w:ascii="B Nazanin" w:cs="B Nazanin" w:hint="eastAsia"/>
          <w:rtl/>
        </w:rPr>
        <w:t>مجدداً</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نرم</w:t>
      </w:r>
      <w:r w:rsidRPr="00DC4D21">
        <w:rPr>
          <w:rFonts w:ascii="B Nazanin" w:cs="B Nazanin"/>
          <w:rtl/>
        </w:rPr>
        <w:t xml:space="preserve"> </w:t>
      </w:r>
      <w:r w:rsidRPr="00DC4D21">
        <w:rPr>
          <w:rFonts w:ascii="B Nazanin" w:cs="B Nazanin" w:hint="eastAsia"/>
          <w:rtl/>
        </w:rPr>
        <w:t>شونده</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اعضا</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غ</w:t>
      </w:r>
      <w:r w:rsidRPr="00DC4D21">
        <w:rPr>
          <w:rFonts w:ascii="B Nazanin" w:cs="B Nazanin" w:hint="cs"/>
          <w:rtl/>
        </w:rPr>
        <w:t>ی</w:t>
      </w:r>
      <w:r w:rsidRPr="00DC4D21">
        <w:rPr>
          <w:rFonts w:ascii="B Nazanin" w:cs="B Nazanin" w:hint="eastAsia"/>
          <w:rtl/>
        </w:rPr>
        <w:t>ر</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که</w:t>
      </w:r>
      <w:r w:rsidRPr="00DC4D21">
        <w:rPr>
          <w:rFonts w:ascii="B Nazanin" w:cs="B Nazanin"/>
          <w:rtl/>
        </w:rPr>
        <w:t xml:space="preserve"> </w:t>
      </w:r>
      <w:r w:rsidRPr="00DC4D21">
        <w:rPr>
          <w:rFonts w:ascii="B Nazanin" w:cs="B Nazanin" w:hint="eastAsia"/>
          <w:rtl/>
        </w:rPr>
        <w:t>رفتار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دارند</w:t>
      </w:r>
      <w:r>
        <w:rPr>
          <w:rFonts w:ascii="B Nazanin" w:cs="B Nazanin" w:hint="cs"/>
          <w:rtl/>
        </w:rPr>
        <w:t xml:space="preserve"> </w:t>
      </w:r>
      <w:r w:rsidRPr="00DC4D21">
        <w:rPr>
          <w:rFonts w:ascii="B Nazanin" w:cs="B Nazanin" w:hint="eastAsia"/>
          <w:rtl/>
        </w:rPr>
        <w:t>تغ</w:t>
      </w:r>
      <w:r w:rsidRPr="00DC4D21">
        <w:rPr>
          <w:rFonts w:ascii="B Nazanin" w:cs="B Nazanin" w:hint="cs"/>
          <w:rtl/>
        </w:rPr>
        <w:t>یی</w:t>
      </w:r>
      <w:r w:rsidRPr="00DC4D21">
        <w:rPr>
          <w:rFonts w:ascii="B Nazanin" w:cs="B Nazanin" w:hint="eastAsia"/>
          <w:rtl/>
        </w:rPr>
        <w:t>رشکل</w:t>
      </w:r>
      <w:r w:rsidRPr="00DC4D21">
        <w:rPr>
          <w:rFonts w:ascii="B Nazanin" w:cs="B Nazanin"/>
          <w:rtl/>
        </w:rPr>
        <w:t xml:space="preserve"> </w:t>
      </w:r>
      <w:r w:rsidRPr="00DC4D21">
        <w:rPr>
          <w:rFonts w:ascii="B Nazanin" w:cs="B Nazanin" w:hint="eastAsia"/>
          <w:rtl/>
        </w:rPr>
        <w:t>کنترل</w:t>
      </w:r>
      <w:r w:rsidRPr="00DC4D21">
        <w:rPr>
          <w:rFonts w:ascii="B Nazanin" w:cs="B Nazanin"/>
          <w:rtl/>
        </w:rPr>
        <w:t xml:space="preserve"> </w:t>
      </w:r>
      <w:r w:rsidRPr="00DC4D21">
        <w:rPr>
          <w:rFonts w:ascii="B Nazanin" w:cs="B Nazanin" w:hint="eastAsia"/>
          <w:rtl/>
        </w:rPr>
        <w:t>محسوب</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eastAsia"/>
          <w:rtl/>
        </w:rPr>
        <w:t>شوند</w:t>
      </w:r>
      <w:r w:rsidRPr="00DC4D21">
        <w:rPr>
          <w:rFonts w:ascii="B Nazanin" w:cs="B Nazanin"/>
          <w:rtl/>
        </w:rPr>
        <w:t>.</w:t>
      </w:r>
    </w:p>
    <w:p w14:paraId="5ACBD83C"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59335854"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21D062E3" w14:textId="22F3A963" w:rsidR="00572B18" w:rsidRDefault="007A0F0E" w:rsidP="00572B18">
      <w:pPr>
        <w:autoSpaceDE w:val="0"/>
        <w:autoSpaceDN w:val="0"/>
        <w:bidi/>
        <w:adjustRightInd w:val="0"/>
        <w:spacing w:before="0" w:after="0" w:line="360" w:lineRule="auto"/>
        <w:jc w:val="both"/>
        <w:rPr>
          <w:rFonts w:ascii="B Nazanin" w:cs="B Nazanin"/>
          <w:rtl/>
          <w:lang w:bidi="fa-IR"/>
        </w:rPr>
      </w:pPr>
      <w:r w:rsidRPr="007A0F0E">
        <w:rPr>
          <w:rFonts w:ascii="B Nazanin" w:cs="B Nazanin" w:hint="eastAsia"/>
          <w:rtl/>
          <w:lang w:bidi="fa-IR"/>
        </w:rPr>
        <w:lastRenderedPageBreak/>
        <w:t>در</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مه</w:t>
      </w:r>
      <w:r w:rsidRPr="007A0F0E">
        <w:rPr>
          <w:rFonts w:ascii="B Nazanin" w:cs="B Nazanin"/>
          <w:rtl/>
          <w:lang w:bidi="fa-IR"/>
        </w:rPr>
        <w:t xml:space="preserve"> </w:t>
      </w:r>
      <w:r w:rsidRPr="007A0F0E">
        <w:rPr>
          <w:rFonts w:ascii="B Nazanin" w:cs="B Nazanin" w:hint="eastAsia"/>
          <w:rtl/>
          <w:lang w:bidi="fa-IR"/>
        </w:rPr>
        <w:t>شکل</w:t>
      </w:r>
      <w:r>
        <w:rPr>
          <w:rFonts w:ascii="B Nazanin" w:cs="B Nazanin"/>
          <w:rtl/>
          <w:lang w:bidi="fa-IR"/>
        </w:rPr>
        <w:softHyphen/>
      </w:r>
      <w:r w:rsidRPr="007A0F0E">
        <w:rPr>
          <w:rFonts w:ascii="B Nazanin" w:cs="B Nazanin" w:hint="eastAsia"/>
          <w:rtl/>
          <w:lang w:bidi="fa-IR"/>
        </w:rPr>
        <w:t>پذ</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منحن</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رو</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007D72B4">
        <w:rPr>
          <w:rFonts w:ascii="B Nazanin" w:cs="B Nazanin" w:hint="cs"/>
          <w:rtl/>
          <w:lang w:bidi="fa-IR"/>
        </w:rPr>
        <w:t>زیر</w:t>
      </w:r>
      <w:r w:rsidRPr="007A0F0E">
        <w:rPr>
          <w:rFonts w:ascii="B Nazanin" w:cs="B Nazanin"/>
          <w:rtl/>
          <w:lang w:bidi="fa-IR"/>
        </w:rPr>
        <w:t xml:space="preserve"> </w:t>
      </w:r>
      <w:r w:rsidRPr="007A0F0E">
        <w:rPr>
          <w:rFonts w:ascii="B Nazanin" w:cs="B Nazanin" w:hint="eastAsia"/>
          <w:rtl/>
          <w:lang w:bidi="fa-IR"/>
        </w:rPr>
        <w:t>دارا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سه</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اول</w:t>
      </w:r>
      <w:r>
        <w:rPr>
          <w:rFonts w:ascii="B Nazanin" w:cs="B Nazanin" w:hint="cs"/>
          <w:rtl/>
          <w:lang w:bidi="fa-IR"/>
        </w:rPr>
        <w:t xml:space="preserve"> (</w:t>
      </w:r>
      <w:r w:rsidRPr="007A0F0E">
        <w:rPr>
          <w:rFonts w:ascii="B Nazanin" w:cs="B Nazanin" w:hint="eastAsia"/>
          <w:rtl/>
          <w:lang w:bidi="fa-IR"/>
        </w:rPr>
        <w:t>شاخه</w:t>
      </w:r>
      <w:r w:rsidRPr="007A0F0E">
        <w:rPr>
          <w:rFonts w:ascii="B Nazanin" w:cs="B Nazanin"/>
          <w:lang w:bidi="fa-IR"/>
        </w:rPr>
        <w:t xml:space="preserve"> </w:t>
      </w:r>
      <w:r w:rsidRPr="007D72B4">
        <w:rPr>
          <w:rFonts w:ascii="Times New Roman" w:hAnsi="Times New Roman"/>
          <w:lang w:bidi="fa-IR"/>
        </w:rPr>
        <w:t>OA</w:t>
      </w:r>
      <w:r w:rsidRPr="007A0F0E">
        <w:rPr>
          <w:rFonts w:ascii="B Nazanin" w:cs="B Nazanin"/>
          <w:lang w:bidi="fa-IR"/>
        </w:rPr>
        <w:t xml:space="preserve">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ارتجاع</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دوم</w:t>
      </w:r>
      <w:r w:rsidRPr="007A0F0E">
        <w:rPr>
          <w:rFonts w:ascii="B Nazanin" w:cs="B Nazanin"/>
          <w:rtl/>
          <w:lang w:bidi="fa-IR"/>
        </w:rPr>
        <w:t xml:space="preserve"> </w:t>
      </w:r>
      <w:r>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w:t>
      </w:r>
      <w:r w:rsidRPr="007D72B4">
        <w:rPr>
          <w:rFonts w:ascii="Times New Roman" w:hAnsi="Times New Roman"/>
          <w:lang w:bidi="fa-IR"/>
        </w:rPr>
        <w:t>AB</w:t>
      </w:r>
      <w:r w:rsidRPr="007A0F0E">
        <w:rPr>
          <w:rFonts w:ascii="B Nazanin" w:cs="B Nazanin"/>
          <w:lang w:bidi="fa-IR"/>
        </w:rPr>
        <w:t xml:space="preserve">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خم</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ش</w:t>
      </w:r>
      <w:r w:rsidRPr="007A0F0E">
        <w:rPr>
          <w:rFonts w:ascii="B Nazanin" w:cs="B Nazanin" w:hint="cs"/>
          <w:rtl/>
          <w:lang w:bidi="fa-IR"/>
        </w:rPr>
        <w:t>ی</w:t>
      </w:r>
      <w:r w:rsidRPr="007A0F0E">
        <w:rPr>
          <w:rFonts w:ascii="B Nazanin" w:cs="B Nazanin" w:hint="eastAsia"/>
          <w:rtl/>
          <w:lang w:bidi="fa-IR"/>
        </w:rPr>
        <w:t>ب</w:t>
      </w:r>
      <w:r w:rsidRPr="007A0F0E">
        <w:rPr>
          <w:rFonts w:ascii="B Nazanin" w:cs="B Nazanin"/>
          <w:rtl/>
          <w:lang w:bidi="fa-IR"/>
        </w:rPr>
        <w:t xml:space="preserve"> </w:t>
      </w:r>
      <w:r w:rsidRPr="007A0F0E">
        <w:rPr>
          <w:rFonts w:ascii="B Nazanin" w:cs="B Nazanin" w:hint="eastAsia"/>
          <w:rtl/>
          <w:lang w:bidi="fa-IR"/>
        </w:rPr>
        <w:t>مثبت</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Pr>
          <w:rFonts w:ascii="B Nazanin" w:cs="B Nazanin" w:hint="cs"/>
          <w:rtl/>
          <w:lang w:bidi="fa-IR"/>
        </w:rPr>
        <w:t xml:space="preserve"> </w:t>
      </w:r>
      <w:r w:rsidRPr="007A0F0E">
        <w:rPr>
          <w:rFonts w:ascii="B Nazanin" w:cs="B Nazanin" w:hint="eastAsia"/>
          <w:rtl/>
          <w:lang w:bidi="fa-IR"/>
        </w:rPr>
        <w:t>منف</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سوم</w:t>
      </w:r>
      <w:r w:rsidRPr="007A0F0E">
        <w:rPr>
          <w:rFonts w:ascii="B Nazanin" w:cs="B Nazanin"/>
          <w:rtl/>
          <w:lang w:bidi="fa-IR"/>
        </w:rPr>
        <w:t xml:space="preserve"> </w:t>
      </w:r>
      <w:r w:rsidR="00456305">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w:t>
      </w:r>
      <w:r w:rsidRPr="007D72B4">
        <w:rPr>
          <w:rFonts w:ascii="Times New Roman" w:hAnsi="Times New Roman"/>
          <w:lang w:bidi="fa-IR"/>
        </w:rPr>
        <w:t>BC</w:t>
      </w:r>
      <w:r w:rsidRPr="007A0F0E">
        <w:rPr>
          <w:rFonts w:ascii="B Nazanin" w:cs="B Nazanin"/>
          <w:lang w:bidi="fa-IR"/>
        </w:rPr>
        <w:t xml:space="preserve"> </w:t>
      </w:r>
      <w:r w:rsidR="00456305">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شدت</w:t>
      </w:r>
      <w:r w:rsidRPr="007A0F0E">
        <w:rPr>
          <w:rFonts w:ascii="B Nazanin" w:cs="B Nazanin"/>
          <w:rtl/>
          <w:lang w:bidi="fa-IR"/>
        </w:rPr>
        <w:t xml:space="preserve"> </w:t>
      </w:r>
      <w:r w:rsidRPr="007A0F0E">
        <w:rPr>
          <w:rFonts w:ascii="B Nazanin" w:cs="B Nazanin" w:hint="eastAsia"/>
          <w:rtl/>
          <w:lang w:bidi="fa-IR"/>
        </w:rPr>
        <w:t>کاهش</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افته</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نزد</w:t>
      </w:r>
      <w:r w:rsidRPr="007A0F0E">
        <w:rPr>
          <w:rFonts w:ascii="B Nazanin" w:cs="B Nazanin" w:hint="cs"/>
          <w:rtl/>
          <w:lang w:bidi="fa-IR"/>
        </w:rPr>
        <w:t>ی</w:t>
      </w:r>
      <w:r w:rsidRPr="007A0F0E">
        <w:rPr>
          <w:rFonts w:ascii="B Nazanin" w:cs="B Nazanin" w:hint="eastAsia"/>
          <w:rtl/>
          <w:lang w:bidi="fa-IR"/>
        </w:rPr>
        <w:t>ک</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صفر</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456305">
        <w:rPr>
          <w:rFonts w:ascii="B Nazanin" w:cs="B Nazanin"/>
          <w:rtl/>
          <w:lang w:bidi="fa-IR"/>
        </w:rPr>
        <w:softHyphen/>
      </w:r>
      <w:r w:rsidRPr="007A0F0E">
        <w:rPr>
          <w:rFonts w:ascii="B Nazanin" w:cs="B Nazanin" w:hint="eastAsia"/>
          <w:rtl/>
          <w:lang w:bidi="fa-IR"/>
        </w:rPr>
        <w:t>رسد</w:t>
      </w:r>
      <w:r w:rsidRPr="007A0F0E">
        <w:rPr>
          <w:rFonts w:ascii="B Nazanin" w:cs="B Nazanin"/>
          <w:rtl/>
          <w:lang w:bidi="fa-IR"/>
        </w:rPr>
        <w:t xml:space="preserve">. </w:t>
      </w:r>
      <w:r w:rsidRPr="007A0F0E">
        <w:rPr>
          <w:rFonts w:ascii="B Nazanin" w:cs="B Nazanin" w:hint="eastAsia"/>
          <w:rtl/>
          <w:lang w:bidi="fa-IR"/>
        </w:rPr>
        <w:t>برا</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آن</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فوق،</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00572B18">
        <w:rPr>
          <w:rFonts w:ascii="B Nazanin" w:cs="B Nazanin"/>
          <w:rtl/>
          <w:lang w:bidi="fa-IR"/>
        </w:rPr>
        <w:softHyphen/>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شوند،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hint="cs"/>
          <w:rtl/>
          <w:lang w:bidi="fa-IR"/>
        </w:rPr>
        <w:t>ی</w:t>
      </w:r>
      <w:r w:rsidRPr="007A0F0E">
        <w:rPr>
          <w:rFonts w:ascii="B Nazanin" w:cs="B Nazanin" w:hint="eastAsia"/>
          <w:rtl/>
          <w:lang w:bidi="fa-IR"/>
        </w:rPr>
        <w:t>د</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نظ</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آستانه</w:t>
      </w:r>
      <w:r w:rsidRPr="007A0F0E">
        <w:rPr>
          <w:rFonts w:ascii="B Nazanin" w:cs="B Nazanin"/>
          <w:rtl/>
          <w:lang w:bidi="fa-IR"/>
        </w:rPr>
        <w:t xml:space="preserve"> </w:t>
      </w:r>
      <w:r w:rsidRPr="007A0F0E">
        <w:rPr>
          <w:rFonts w:ascii="B Nazanin" w:cs="B Nazanin" w:hint="eastAsia"/>
          <w:rtl/>
          <w:lang w:bidi="fa-IR"/>
        </w:rPr>
        <w:t>کاهش</w:t>
      </w:r>
      <w:r>
        <w:rPr>
          <w:rFonts w:ascii="B Nazanin" w:cs="B Nazanin" w:hint="cs"/>
          <w:rtl/>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w:t>
      </w:r>
      <w:r w:rsidRPr="007A0F0E">
        <w:rPr>
          <w:rFonts w:ascii="B Nazanin" w:cs="B Nazanin" w:hint="cs"/>
          <w:rtl/>
          <w:lang w:bidi="fa-IR"/>
        </w:rPr>
        <w:t>ی</w:t>
      </w:r>
      <w:r w:rsidRPr="007A0F0E">
        <w:rPr>
          <w:rFonts w:ascii="B Nazanin" w:cs="B Nazanin" w:hint="eastAsia"/>
          <w:rtl/>
          <w:lang w:bidi="fa-IR"/>
        </w:rPr>
        <w:t>ش</w:t>
      </w:r>
      <w:r w:rsidRPr="007A0F0E">
        <w:rPr>
          <w:rFonts w:ascii="B Nazanin" w:cs="B Nazanin"/>
          <w:rtl/>
          <w:lang w:bidi="fa-IR"/>
        </w:rPr>
        <w:t xml:space="preserve"> </w:t>
      </w:r>
      <w:r w:rsidRPr="007A0F0E">
        <w:rPr>
          <w:rFonts w:ascii="B Nazanin" w:cs="B Nazanin" w:hint="eastAsia"/>
          <w:rtl/>
          <w:lang w:bidi="fa-IR"/>
        </w:rPr>
        <w:t>از</w:t>
      </w:r>
      <w:r w:rsidRPr="007A0F0E">
        <w:rPr>
          <w:rFonts w:ascii="B Nazanin" w:cs="B Nazanin"/>
          <w:rtl/>
          <w:lang w:bidi="fa-IR"/>
        </w:rPr>
        <w:t xml:space="preserve"> </w:t>
      </w:r>
      <w:r w:rsidRPr="007A0F0E">
        <w:rPr>
          <w:rFonts w:ascii="B Nazanin" w:cs="B Nazanin" w:hint="eastAsia"/>
          <w:rtl/>
          <w:lang w:bidi="fa-IR"/>
        </w:rPr>
        <w:t>دو</w:t>
      </w:r>
      <w:r w:rsidRPr="007A0F0E">
        <w:rPr>
          <w:rFonts w:ascii="B Nazanin" w:cs="B Nazanin"/>
          <w:rtl/>
          <w:lang w:bidi="fa-IR"/>
        </w:rPr>
        <w:t xml:space="preserve"> </w:t>
      </w:r>
      <w:r w:rsidRPr="007A0F0E">
        <w:rPr>
          <w:rFonts w:ascii="B Nazanin" w:cs="B Nazanin" w:hint="eastAsia"/>
          <w:rtl/>
          <w:lang w:bidi="fa-IR"/>
        </w:rPr>
        <w:t>برابر</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حد</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عبارت</w:t>
      </w:r>
      <w:r w:rsidRPr="007A0F0E">
        <w:rPr>
          <w:rFonts w:ascii="B Nazanin" w:cs="B Nazanin"/>
          <w:rtl/>
          <w:lang w:bidi="fa-IR"/>
        </w:rPr>
        <w:t xml:space="preserve"> </w:t>
      </w:r>
      <w:r w:rsidRPr="007A0F0E">
        <w:rPr>
          <w:rFonts w:ascii="B Nazanin" w:cs="B Nazanin" w:hint="eastAsia"/>
          <w:rtl/>
          <w:lang w:bidi="fa-IR"/>
        </w:rPr>
        <w:t>د</w:t>
      </w:r>
      <w:r w:rsidRPr="007A0F0E">
        <w:rPr>
          <w:rFonts w:ascii="B Nazanin" w:cs="B Nazanin" w:hint="cs"/>
          <w:rtl/>
          <w:lang w:bidi="fa-IR"/>
        </w:rPr>
        <w:t>ی</w:t>
      </w:r>
      <w:r w:rsidRPr="007A0F0E">
        <w:rPr>
          <w:rFonts w:ascii="B Nazanin" w:cs="B Nazanin" w:hint="eastAsia"/>
          <w:rtl/>
          <w:lang w:bidi="fa-IR"/>
        </w:rPr>
        <w:t>گر</w:t>
      </w:r>
      <w:r w:rsidR="00572B18">
        <w:rPr>
          <w:rFonts w:ascii="B Nazanin" w:cs="B Nazanin" w:hint="cs"/>
          <w:rtl/>
          <w:lang w:bidi="fa-IR"/>
        </w:rPr>
        <w:t xml:space="preserve"> </w:t>
      </w:r>
      <m:oMath>
        <m:f>
          <m:fPr>
            <m:ctrlPr>
              <w:rPr>
                <w:rFonts w:ascii="Cambria Math" w:hAnsi="Cambria Math" w:cs="B Nazanin"/>
                <w:lang w:bidi="fa-IR"/>
              </w:rPr>
            </m:ctrlPr>
          </m:fPr>
          <m:num>
            <m:r>
              <w:rPr>
                <w:rFonts w:ascii="Cambria Math" w:hAnsi="Cambria Math" w:cs="B Nazanin"/>
                <w:lang w:bidi="fa-IR"/>
              </w:rPr>
              <m:t>e</m:t>
            </m:r>
          </m:num>
          <m:den>
            <m:r>
              <w:rPr>
                <w:rFonts w:ascii="Cambria Math" w:hAnsi="Cambria Math" w:cs="B Nazanin"/>
                <w:lang w:bidi="fa-IR"/>
              </w:rPr>
              <m:t>g</m:t>
            </m:r>
          </m:den>
        </m:f>
        <m:r>
          <w:rPr>
            <w:rFonts w:ascii="Cambria Math" w:hAnsi="Cambria Math" w:cs="B Nazanin"/>
            <w:lang w:bidi="fa-IR"/>
          </w:rPr>
          <m:t>≥2</m:t>
        </m:r>
      </m:oMath>
      <w:r w:rsidR="00572B18">
        <w:rPr>
          <w:rFonts w:ascii="B Nazanin" w:cs="B Nazanin" w:hint="cs"/>
          <w:rtl/>
          <w:lang w:bidi="fa-IR"/>
        </w:rPr>
        <w:t xml:space="preserve"> </w:t>
      </w:r>
      <w:r w:rsidRPr="007A0F0E">
        <w:rPr>
          <w:rFonts w:ascii="B Nazanin" w:cs="B Nazanin" w:hint="eastAsia"/>
          <w:rtl/>
          <w:lang w:bidi="fa-IR"/>
        </w:rPr>
        <w:t>باشد</w:t>
      </w:r>
      <w:r w:rsidRPr="007A0F0E">
        <w:rPr>
          <w:rFonts w:ascii="B Nazanin" w:cs="B Nazanin"/>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007D72B4">
        <w:rPr>
          <w:rFonts w:ascii="B Nazanin" w:cs="B Nazanin" w:hint="cs"/>
          <w:rtl/>
          <w:lang w:bidi="fa-IR"/>
        </w:rPr>
        <w:t xml:space="preserve">زیر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sidR="00572B18">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sidR="00572B18">
        <w:rPr>
          <w:rFonts w:ascii="B Nazanin" w:cs="B Nazanin"/>
          <w:lang w:bidi="fa-IR"/>
        </w:rPr>
        <w:t xml:space="preserve"> </w:t>
      </w:r>
      <w:r w:rsidRPr="007A0F0E">
        <w:rPr>
          <w:rFonts w:ascii="B Nazanin" w:cs="B Nazanin"/>
          <w:rtl/>
          <w:lang w:bidi="fa-IR"/>
        </w:rPr>
        <w:t xml:space="preserve"> </w:t>
      </w:r>
      <w:r w:rsidRPr="007A0F0E">
        <w:rPr>
          <w:rFonts w:ascii="B Nazanin" w:cs="B Nazanin" w:hint="eastAsia"/>
          <w:rtl/>
          <w:lang w:bidi="fa-IR"/>
        </w:rPr>
        <w:t>بزرگتر</w:t>
      </w:r>
      <w:r w:rsidRPr="007A0F0E">
        <w:rPr>
          <w:rFonts w:ascii="B Nazanin" w:cs="B Nazanin"/>
          <w:rtl/>
          <w:lang w:bidi="fa-IR"/>
        </w:rPr>
        <w:t xml:space="preserve"> </w:t>
      </w:r>
      <w:r w:rsidR="00572B18">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sidR="00572B18">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572B18">
        <w:rPr>
          <w:rFonts w:ascii="B Nazanin" w:cs="B Nazanin"/>
          <w:rtl/>
          <w:lang w:bidi="fa-IR"/>
        </w:rPr>
        <w:softHyphen/>
      </w:r>
      <w:r w:rsidRPr="007A0F0E">
        <w:rPr>
          <w:rFonts w:ascii="B Nazanin" w:cs="B Nazanin" w:hint="eastAsia"/>
          <w:rtl/>
          <w:lang w:bidi="fa-IR"/>
        </w:rPr>
        <w:t>شوند</w:t>
      </w:r>
      <w:r w:rsidR="00572B18">
        <w:rPr>
          <w:rFonts w:ascii="B Nazanin" w:cs="B Nazanin" w:hint="cs"/>
          <w:rtl/>
          <w:lang w:bidi="fa-IR"/>
        </w:rPr>
        <w:t>.</w:t>
      </w:r>
    </w:p>
    <w:p w14:paraId="526E662C" w14:textId="77777777" w:rsidR="00E957D9" w:rsidRDefault="007E6D72" w:rsidP="007E6D72">
      <w:pPr>
        <w:autoSpaceDE w:val="0"/>
        <w:autoSpaceDN w:val="0"/>
        <w:bidi/>
        <w:adjustRightInd w:val="0"/>
        <w:spacing w:before="0" w:after="0" w:line="360" w:lineRule="auto"/>
        <w:jc w:val="center"/>
        <w:rPr>
          <w:rFonts w:ascii="B Nazanin" w:cs="B Nazanin"/>
          <w:rtl/>
          <w:lang w:bidi="fa-IR"/>
        </w:rPr>
      </w:pPr>
      <w:r w:rsidRPr="007E6D72">
        <w:rPr>
          <w:rFonts w:ascii="B Nazanin" w:cs="B Nazanin"/>
          <w:noProof/>
          <w:rtl/>
        </w:rPr>
        <w:drawing>
          <wp:inline distT="0" distB="0" distL="0" distR="0" wp14:anchorId="7B5AAEA7" wp14:editId="60EB30E1">
            <wp:extent cx="3228975" cy="2250264"/>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6233" cy="2255322"/>
                    </a:xfrm>
                    <a:prstGeom prst="rect">
                      <a:avLst/>
                    </a:prstGeom>
                    <a:noFill/>
                    <a:ln>
                      <a:noFill/>
                    </a:ln>
                  </pic:spPr>
                </pic:pic>
              </a:graphicData>
            </a:graphic>
          </wp:inline>
        </w:drawing>
      </w:r>
    </w:p>
    <w:p w14:paraId="7052794D" w14:textId="78B5F196" w:rsidR="007E6D72" w:rsidRDefault="007E6D72" w:rsidP="007E6D72">
      <w:pPr>
        <w:autoSpaceDE w:val="0"/>
        <w:autoSpaceDN w:val="0"/>
        <w:bidi/>
        <w:adjustRightInd w:val="0"/>
        <w:spacing w:before="0" w:after="0" w:line="360" w:lineRule="auto"/>
        <w:jc w:val="center"/>
        <w:rPr>
          <w:rFonts w:ascii="B Nazanin" w:cs="B Nazanin"/>
          <w:rtl/>
          <w:lang w:bidi="fa-IR"/>
        </w:rPr>
      </w:pPr>
      <w:r w:rsidRPr="007E6D72">
        <w:rPr>
          <w:rFonts w:ascii="B Nazanin" w:cs="B Nazanin" w:hint="eastAsia"/>
          <w:rtl/>
          <w:lang w:bidi="fa-IR"/>
        </w:rPr>
        <w:t>منحن</w:t>
      </w:r>
      <w:r w:rsidRPr="007E6D72">
        <w:rPr>
          <w:rFonts w:ascii="B Nazanin" w:cs="B Nazanin" w:hint="cs"/>
          <w:rtl/>
          <w:lang w:bidi="fa-IR"/>
        </w:rPr>
        <w:t>ی</w:t>
      </w:r>
      <w:r w:rsidRPr="007E6D72">
        <w:rPr>
          <w:rFonts w:ascii="B Nazanin" w:cs="B Nazanin"/>
          <w:rtl/>
          <w:lang w:bidi="fa-IR"/>
        </w:rPr>
        <w:t xml:space="preserve"> </w:t>
      </w:r>
      <w:r w:rsidRPr="007E6D72">
        <w:rPr>
          <w:rFonts w:ascii="B Nazanin" w:cs="B Nazanin" w:hint="eastAsia"/>
          <w:rtl/>
          <w:lang w:bidi="fa-IR"/>
        </w:rPr>
        <w:t>رفتار</w:t>
      </w:r>
      <w:r w:rsidRPr="007E6D72">
        <w:rPr>
          <w:rFonts w:ascii="B Nazanin" w:cs="B Nazanin"/>
          <w:rtl/>
          <w:lang w:bidi="fa-IR"/>
        </w:rPr>
        <w:t xml:space="preserve"> </w:t>
      </w:r>
      <w:r w:rsidRPr="007E6D72">
        <w:rPr>
          <w:rFonts w:ascii="B Nazanin" w:cs="B Nazanin" w:hint="eastAsia"/>
          <w:rtl/>
          <w:lang w:bidi="fa-IR"/>
        </w:rPr>
        <w:t>جزء</w:t>
      </w:r>
      <w:r w:rsidRPr="007E6D72">
        <w:rPr>
          <w:rFonts w:ascii="B Nazanin" w:cs="B Nazanin"/>
          <w:rtl/>
          <w:lang w:bidi="fa-IR"/>
        </w:rPr>
        <w:t xml:space="preserve"> </w:t>
      </w:r>
      <w:r w:rsidRPr="007E6D72">
        <w:rPr>
          <w:rFonts w:ascii="B Nazanin" w:cs="B Nazanin" w:hint="eastAsia"/>
          <w:rtl/>
          <w:lang w:bidi="fa-IR"/>
        </w:rPr>
        <w:t>ن</w:t>
      </w:r>
      <w:r w:rsidRPr="007E6D72">
        <w:rPr>
          <w:rFonts w:ascii="B Nazanin" w:cs="B Nazanin" w:hint="cs"/>
          <w:rtl/>
          <w:lang w:bidi="fa-IR"/>
        </w:rPr>
        <w:t>ی</w:t>
      </w:r>
      <w:r w:rsidRPr="007E6D72">
        <w:rPr>
          <w:rFonts w:ascii="B Nazanin" w:cs="B Nazanin" w:hint="eastAsia"/>
          <w:rtl/>
          <w:lang w:bidi="fa-IR"/>
        </w:rPr>
        <w:t>مه</w:t>
      </w:r>
      <w:r>
        <w:rPr>
          <w:rFonts w:ascii="B Nazanin" w:cs="B Nazanin" w:hint="cs"/>
          <w:rtl/>
          <w:lang w:bidi="fa-IR"/>
        </w:rPr>
        <w:t xml:space="preserve"> </w:t>
      </w:r>
      <w:r w:rsidRPr="007E6D72">
        <w:rPr>
          <w:rFonts w:ascii="B Nazanin" w:cs="B Nazanin" w:hint="eastAsia"/>
          <w:rtl/>
          <w:lang w:bidi="fa-IR"/>
        </w:rPr>
        <w:t>شکل</w:t>
      </w:r>
      <w:r w:rsidRPr="007E6D72">
        <w:rPr>
          <w:rFonts w:ascii="B Nazanin" w:cs="B Nazanin"/>
          <w:rtl/>
          <w:lang w:bidi="fa-IR"/>
        </w:rPr>
        <w:t xml:space="preserve"> </w:t>
      </w:r>
      <w:r w:rsidRPr="007E6D72">
        <w:rPr>
          <w:rFonts w:ascii="B Nazanin" w:cs="B Nazanin" w:hint="eastAsia"/>
          <w:rtl/>
          <w:lang w:bidi="fa-IR"/>
        </w:rPr>
        <w:t>پذ</w:t>
      </w:r>
      <w:r w:rsidRPr="007E6D72">
        <w:rPr>
          <w:rFonts w:ascii="B Nazanin" w:cs="B Nazanin" w:hint="cs"/>
          <w:rtl/>
          <w:lang w:bidi="fa-IR"/>
        </w:rPr>
        <w:t>ی</w:t>
      </w:r>
      <w:r w:rsidRPr="007E6D72">
        <w:rPr>
          <w:rFonts w:ascii="B Nazanin" w:cs="B Nazanin" w:hint="eastAsia"/>
          <w:rtl/>
          <w:lang w:bidi="fa-IR"/>
        </w:rPr>
        <w:t>ر</w:t>
      </w:r>
    </w:p>
    <w:p w14:paraId="27047E94" w14:textId="64B8EE8A" w:rsidR="007E6D72" w:rsidRDefault="009D2F13" w:rsidP="009D2F13">
      <w:pPr>
        <w:autoSpaceDE w:val="0"/>
        <w:autoSpaceDN w:val="0"/>
        <w:bidi/>
        <w:adjustRightInd w:val="0"/>
        <w:spacing w:before="0" w:after="0" w:line="360" w:lineRule="auto"/>
        <w:jc w:val="both"/>
        <w:rPr>
          <w:rFonts w:ascii="B Nazanin" w:cs="B Nazanin"/>
          <w:rtl/>
          <w:lang w:bidi="fa-IR"/>
        </w:rPr>
      </w:pPr>
      <w:r w:rsidRPr="009D2F13">
        <w:rPr>
          <w:rFonts w:ascii="B Nazanin" w:cs="B Nazanin" w:hint="eastAsia"/>
          <w:rtl/>
          <w:lang w:bidi="fa-IR"/>
        </w:rPr>
        <w:t>در</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rtl/>
          <w:lang w:bidi="fa-IR"/>
        </w:rPr>
        <w:t xml:space="preserve"> </w:t>
      </w:r>
      <w:r w:rsidRPr="009D2F13">
        <w:rPr>
          <w:rFonts w:ascii="B Nazanin" w:cs="B Nazanin" w:hint="eastAsia"/>
          <w:rtl/>
          <w:lang w:bidi="fa-IR"/>
        </w:rPr>
        <w:t>ترد،</w:t>
      </w:r>
      <w:r w:rsidRPr="009D2F13">
        <w:rPr>
          <w:rFonts w:ascii="B Nazanin" w:cs="B Nazanin"/>
          <w:rtl/>
          <w:lang w:bidi="fa-IR"/>
        </w:rPr>
        <w:t xml:space="preserve"> </w:t>
      </w:r>
      <w:r w:rsidRPr="009D2F13">
        <w:rPr>
          <w:rFonts w:ascii="B Nazanin" w:cs="B Nazanin" w:hint="eastAsia"/>
          <w:rtl/>
          <w:lang w:bidi="fa-IR"/>
        </w:rPr>
        <w:t>منحن</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w:t>
      </w:r>
      <w:r w:rsidRPr="009D2F13">
        <w:rPr>
          <w:rFonts w:ascii="B Nazanin" w:cs="B Nazanin"/>
          <w:rtl/>
          <w:lang w:bidi="fa-IR"/>
        </w:rPr>
        <w:t xml:space="preserve"> </w:t>
      </w:r>
      <w:r w:rsidRPr="009D2F13">
        <w:rPr>
          <w:rFonts w:ascii="B Nazanin" w:cs="B Nazanin" w:hint="eastAsia"/>
          <w:rtl/>
          <w:lang w:bidi="fa-IR"/>
        </w:rPr>
        <w:t>تغ</w:t>
      </w:r>
      <w:r w:rsidRPr="009D2F13">
        <w:rPr>
          <w:rFonts w:ascii="B Nazanin" w:cs="B Nazanin" w:hint="cs"/>
          <w:rtl/>
          <w:lang w:bidi="fa-IR"/>
        </w:rPr>
        <w:t>یی</w:t>
      </w:r>
      <w:r w:rsidRPr="009D2F13">
        <w:rPr>
          <w:rFonts w:ascii="B Nazanin" w:cs="B Nazanin" w:hint="eastAsia"/>
          <w:rtl/>
          <w:lang w:bidi="fa-IR"/>
        </w:rPr>
        <w:t>رشکل</w:t>
      </w:r>
      <w:r w:rsidRPr="009D2F13">
        <w:rPr>
          <w:rFonts w:ascii="B Nazanin" w:cs="B Nazanin"/>
          <w:rtl/>
          <w:lang w:bidi="fa-IR"/>
        </w:rPr>
        <w:t xml:space="preserve"> -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sidR="007D72B4">
        <w:rPr>
          <w:rFonts w:ascii="B Nazanin" w:cs="B Nazanin" w:hint="cs"/>
          <w:rtl/>
          <w:lang w:bidi="fa-IR"/>
        </w:rPr>
        <w:t>زیر</w:t>
      </w:r>
      <w:r w:rsidRPr="009D2F13">
        <w:rPr>
          <w:rFonts w:ascii="B Nazanin" w:cs="B Nazanin"/>
          <w:rtl/>
          <w:lang w:bidi="fa-IR"/>
        </w:rPr>
        <w:t xml:space="preserve"> </w:t>
      </w:r>
      <w:r w:rsidRPr="009D2F13">
        <w:rPr>
          <w:rFonts w:ascii="B Nazanin" w:cs="B Nazanin" w:hint="eastAsia"/>
          <w:rtl/>
          <w:lang w:bidi="fa-IR"/>
        </w:rPr>
        <w:t>دارا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قسمت</w:t>
      </w:r>
      <w:r w:rsidRPr="009D2F13">
        <w:rPr>
          <w:rFonts w:ascii="B Nazanin" w:cs="B Nazanin"/>
          <w:rtl/>
          <w:lang w:bidi="fa-IR"/>
        </w:rPr>
        <w:t xml:space="preserve"> </w:t>
      </w:r>
      <w:r w:rsidRPr="009D2F13">
        <w:rPr>
          <w:rFonts w:ascii="B Nazanin" w:cs="B Nazanin" w:hint="eastAsia"/>
          <w:rtl/>
          <w:lang w:bidi="fa-IR"/>
        </w:rPr>
        <w:t>ارتجاع</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خط</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است</w:t>
      </w:r>
      <w:r w:rsidRPr="009D2F13">
        <w:rPr>
          <w:rFonts w:ascii="B Nazanin" w:cs="B Nazanin"/>
          <w:rtl/>
          <w:lang w:bidi="fa-IR"/>
        </w:rPr>
        <w:t xml:space="preserve"> </w:t>
      </w:r>
      <w:r w:rsidRPr="009D2F13">
        <w:rPr>
          <w:rFonts w:ascii="B Nazanin" w:cs="B Nazanin" w:hint="eastAsia"/>
          <w:rtl/>
          <w:lang w:bidi="fa-IR"/>
        </w:rPr>
        <w:t>که</w:t>
      </w:r>
      <w:r w:rsidRPr="009D2F13">
        <w:rPr>
          <w:rFonts w:ascii="B Nazanin" w:cs="B Nazanin"/>
          <w:rtl/>
          <w:lang w:bidi="fa-IR"/>
        </w:rPr>
        <w:t xml:space="preserve"> </w:t>
      </w:r>
      <w:r w:rsidRPr="009D2F13">
        <w:rPr>
          <w:rFonts w:ascii="B Nazanin" w:cs="B Nazanin" w:hint="eastAsia"/>
          <w:rtl/>
          <w:lang w:bidi="fa-IR"/>
        </w:rPr>
        <w:t>پس</w:t>
      </w:r>
      <w:r w:rsidRPr="009D2F13">
        <w:rPr>
          <w:rFonts w:ascii="B Nazanin" w:cs="B Nazanin"/>
          <w:rtl/>
          <w:lang w:bidi="fa-IR"/>
        </w:rPr>
        <w:t xml:space="preserve"> </w:t>
      </w:r>
      <w:r w:rsidRPr="009D2F13">
        <w:rPr>
          <w:rFonts w:ascii="B Nazanin" w:cs="B Nazanin" w:hint="eastAsia"/>
          <w:rtl/>
          <w:lang w:bidi="fa-IR"/>
        </w:rPr>
        <w:t>از</w:t>
      </w:r>
      <w:r>
        <w:rPr>
          <w:rFonts w:ascii="B Nazanin" w:cs="B Nazanin" w:hint="cs"/>
          <w:rtl/>
          <w:lang w:bidi="fa-IR"/>
        </w:rPr>
        <w:t xml:space="preserve"> </w:t>
      </w:r>
      <w:r w:rsidRPr="009D2F13">
        <w:rPr>
          <w:rFonts w:ascii="B Nazanin" w:cs="B Nazanin" w:hint="eastAsia"/>
          <w:rtl/>
          <w:lang w:bidi="fa-IR"/>
        </w:rPr>
        <w:t>آن</w:t>
      </w:r>
      <w:r w:rsidRPr="009D2F13">
        <w:rPr>
          <w:rFonts w:ascii="B Nazanin" w:cs="B Nazanin"/>
          <w:rtl/>
          <w:lang w:bidi="fa-IR"/>
        </w:rPr>
        <w:t xml:space="preserve"> </w:t>
      </w:r>
      <w:r w:rsidRPr="009D2F13">
        <w:rPr>
          <w:rFonts w:ascii="B Nazanin" w:cs="B Nazanin" w:hint="eastAsia"/>
          <w:rtl/>
          <w:lang w:bidi="fa-IR"/>
        </w:rPr>
        <w:t>مقاومت</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شدت</w:t>
      </w:r>
      <w:r w:rsidRPr="009D2F13">
        <w:rPr>
          <w:rFonts w:ascii="B Nazanin" w:cs="B Nazanin"/>
          <w:rtl/>
          <w:lang w:bidi="fa-IR"/>
        </w:rPr>
        <w:t xml:space="preserve"> </w:t>
      </w:r>
      <w:r w:rsidRPr="009D2F13">
        <w:rPr>
          <w:rFonts w:ascii="B Nazanin" w:cs="B Nazanin" w:hint="eastAsia"/>
          <w:rtl/>
          <w:lang w:bidi="fa-IR"/>
        </w:rPr>
        <w:t>کاهش</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افته</w:t>
      </w:r>
      <w:r w:rsidRPr="009D2F13">
        <w:rPr>
          <w:rFonts w:ascii="B Nazanin" w:cs="B Nazanin"/>
          <w:rtl/>
          <w:lang w:bidi="fa-IR"/>
        </w:rPr>
        <w:t xml:space="preserve"> </w:t>
      </w:r>
      <w:r w:rsidRPr="009D2F13">
        <w:rPr>
          <w:rFonts w:ascii="B Nazanin" w:cs="B Nazanin" w:hint="eastAsia"/>
          <w:rtl/>
          <w:lang w:bidi="fa-IR"/>
        </w:rPr>
        <w:t>و</w:t>
      </w:r>
      <w:r w:rsidRPr="009D2F13">
        <w:rPr>
          <w:rFonts w:ascii="B Nazanin" w:cs="B Nazanin"/>
          <w:rtl/>
          <w:lang w:bidi="fa-IR"/>
        </w:rPr>
        <w:t xml:space="preserve"> </w:t>
      </w:r>
      <w:r w:rsidRPr="009D2F13">
        <w:rPr>
          <w:rFonts w:ascii="B Nazanin" w:cs="B Nazanin" w:hint="eastAsia"/>
          <w:rtl/>
          <w:lang w:bidi="fa-IR"/>
        </w:rPr>
        <w:t>نزد</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صفر</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رسد</w:t>
      </w:r>
      <w:r w:rsidRPr="009D2F13">
        <w:rPr>
          <w:rFonts w:ascii="B Nazanin" w:cs="B Nazanin"/>
          <w:rtl/>
          <w:lang w:bidi="fa-IR"/>
        </w:rPr>
        <w:t xml:space="preserve">. </w:t>
      </w:r>
      <w:r w:rsidRPr="009D2F13">
        <w:rPr>
          <w:rFonts w:ascii="B Nazanin" w:cs="B Nazanin" w:hint="eastAsia"/>
          <w:rtl/>
          <w:lang w:bidi="fa-IR"/>
        </w:rPr>
        <w:t>اعضا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اصل</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با</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sidR="007D72B4">
        <w:rPr>
          <w:rFonts w:ascii="B Nazanin" w:cs="B Nazanin" w:hint="cs"/>
          <w:rtl/>
          <w:lang w:bidi="fa-IR"/>
        </w:rPr>
        <w:t>زیر</w:t>
      </w:r>
      <w:r>
        <w:rPr>
          <w:rFonts w:ascii="B Nazanin" w:cs="B Nazanin" w:hint="cs"/>
          <w:rtl/>
          <w:lang w:bidi="fa-IR"/>
        </w:rPr>
        <w:t xml:space="preserve">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روکنترل</w:t>
      </w:r>
      <w:r w:rsidRPr="009D2F13">
        <w:rPr>
          <w:rFonts w:ascii="B Nazanin" w:cs="B Nazanin"/>
          <w:rtl/>
          <w:lang w:bidi="fa-IR"/>
        </w:rPr>
        <w:t xml:space="preserve"> </w:t>
      </w:r>
      <w:r w:rsidRPr="009D2F13">
        <w:rPr>
          <w:rFonts w:ascii="B Nazanin" w:cs="B Nazanin" w:hint="eastAsia"/>
          <w:rtl/>
          <w:lang w:bidi="fa-IR"/>
        </w:rPr>
        <w:t>محسوب</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شوند</w:t>
      </w:r>
      <w:r w:rsidRPr="009D2F13">
        <w:rPr>
          <w:rFonts w:ascii="B Nazanin" w:cs="B Nazanin"/>
          <w:rtl/>
          <w:lang w:bidi="fa-IR"/>
        </w:rPr>
        <w:t>.</w:t>
      </w:r>
      <w:r>
        <w:rPr>
          <w:rFonts w:ascii="B Nazanin" w:cs="B Nazanin" w:hint="cs"/>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007D72B4">
        <w:rPr>
          <w:rFonts w:ascii="B Nazanin" w:cs="B Nazanin" w:hint="cs"/>
          <w:rtl/>
          <w:lang w:bidi="fa-IR"/>
        </w:rPr>
        <w:t>فوق</w:t>
      </w:r>
      <w:r w:rsidRPr="007A0F0E">
        <w:rPr>
          <w:rFonts w:ascii="B Nazanin" w:cs="B Nazanin"/>
          <w:rtl/>
          <w:lang w:bidi="fa-IR"/>
        </w:rPr>
        <w:t xml:space="preserve">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Pr>
          <w:rFonts w:ascii="B Nazanin" w:cs="B Nazanin"/>
          <w:lang w:bidi="fa-IR"/>
        </w:rPr>
        <w:t xml:space="preserve"> </w:t>
      </w:r>
      <w:r w:rsidRPr="007A0F0E">
        <w:rPr>
          <w:rFonts w:ascii="B Nazanin" w:cs="B Nazanin"/>
          <w:rtl/>
          <w:lang w:bidi="fa-IR"/>
        </w:rPr>
        <w:t xml:space="preserve"> </w:t>
      </w:r>
      <w:r w:rsidRPr="007A0F0E">
        <w:rPr>
          <w:rFonts w:ascii="B Nazanin" w:cs="B Nazanin" w:hint="eastAsia"/>
          <w:rtl/>
          <w:lang w:bidi="fa-IR"/>
        </w:rPr>
        <w:t>بزرگتر</w:t>
      </w:r>
      <w:r w:rsidRPr="007A0F0E">
        <w:rPr>
          <w:rFonts w:ascii="B Nazanin" w:cs="B Nazanin"/>
          <w:rtl/>
          <w:lang w:bidi="fa-IR"/>
        </w:rPr>
        <w:t xml:space="preserve"> </w:t>
      </w:r>
      <w:r>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Pr>
          <w:rFonts w:ascii="B Nazanin" w:cs="B Nazanin"/>
          <w:rtl/>
          <w:lang w:bidi="fa-IR"/>
        </w:rPr>
        <w:softHyphen/>
      </w:r>
      <w:r w:rsidRPr="007A0F0E">
        <w:rPr>
          <w:rFonts w:ascii="B Nazanin" w:cs="B Nazanin" w:hint="eastAsia"/>
          <w:rtl/>
          <w:lang w:bidi="fa-IR"/>
        </w:rPr>
        <w:t>شوند</w:t>
      </w:r>
      <w:r>
        <w:rPr>
          <w:rFonts w:ascii="B Nazanin" w:cs="B Nazanin" w:hint="cs"/>
          <w:rtl/>
          <w:lang w:bidi="fa-IR"/>
        </w:rPr>
        <w:t>.</w:t>
      </w:r>
    </w:p>
    <w:p w14:paraId="7278B420" w14:textId="77777777" w:rsidR="009D2F13" w:rsidRDefault="00BF7F3C" w:rsidP="00BF7F3C">
      <w:pPr>
        <w:autoSpaceDE w:val="0"/>
        <w:autoSpaceDN w:val="0"/>
        <w:bidi/>
        <w:adjustRightInd w:val="0"/>
        <w:spacing w:before="0" w:after="0" w:line="360" w:lineRule="auto"/>
        <w:jc w:val="center"/>
        <w:rPr>
          <w:rFonts w:ascii="B Nazanin" w:cs="B Nazanin"/>
          <w:rtl/>
          <w:lang w:bidi="fa-IR"/>
        </w:rPr>
      </w:pPr>
      <w:r w:rsidRPr="00BF7F3C">
        <w:rPr>
          <w:rFonts w:ascii="B Nazanin" w:cs="B Nazanin" w:hint="cs"/>
          <w:noProof/>
          <w:rtl/>
        </w:rPr>
        <w:drawing>
          <wp:inline distT="0" distB="0" distL="0" distR="0" wp14:anchorId="39BF1D74" wp14:editId="73D9AC53">
            <wp:extent cx="3524250" cy="23866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530735" cy="2391017"/>
                    </a:xfrm>
                    <a:prstGeom prst="rect">
                      <a:avLst/>
                    </a:prstGeom>
                    <a:noFill/>
                    <a:ln>
                      <a:noFill/>
                    </a:ln>
                  </pic:spPr>
                </pic:pic>
              </a:graphicData>
            </a:graphic>
          </wp:inline>
        </w:drawing>
      </w:r>
    </w:p>
    <w:p w14:paraId="1BA330F4" w14:textId="25A4016C" w:rsidR="00BF7F3C" w:rsidRDefault="00BF7F3C" w:rsidP="00BF7F3C">
      <w:pPr>
        <w:autoSpaceDE w:val="0"/>
        <w:autoSpaceDN w:val="0"/>
        <w:bidi/>
        <w:adjustRightInd w:val="0"/>
        <w:spacing w:before="0" w:after="0" w:line="360" w:lineRule="auto"/>
        <w:jc w:val="center"/>
        <w:rPr>
          <w:rFonts w:ascii="B Nazanin" w:cs="B Nazanin"/>
          <w:rtl/>
          <w:lang w:bidi="fa-IR"/>
        </w:rPr>
      </w:pPr>
      <w:r w:rsidRPr="00BF7F3C">
        <w:rPr>
          <w:rFonts w:ascii="B Nazanin" w:cs="B Nazanin" w:hint="eastAsia"/>
          <w:rtl/>
          <w:lang w:bidi="fa-IR"/>
        </w:rPr>
        <w:t>منحن</w:t>
      </w:r>
      <w:r w:rsidRPr="00BF7F3C">
        <w:rPr>
          <w:rFonts w:ascii="B Nazanin" w:cs="B Nazanin" w:hint="cs"/>
          <w:rtl/>
          <w:lang w:bidi="fa-IR"/>
        </w:rPr>
        <w:t>ی</w:t>
      </w:r>
      <w:r w:rsidRPr="00BF7F3C">
        <w:rPr>
          <w:rFonts w:ascii="B Nazanin" w:cs="B Nazanin"/>
          <w:rtl/>
          <w:lang w:bidi="fa-IR"/>
        </w:rPr>
        <w:t xml:space="preserve"> </w:t>
      </w:r>
      <w:r w:rsidRPr="00BF7F3C">
        <w:rPr>
          <w:rFonts w:ascii="B Nazanin" w:cs="B Nazanin" w:hint="eastAsia"/>
          <w:rtl/>
          <w:lang w:bidi="fa-IR"/>
        </w:rPr>
        <w:t>رفتار</w:t>
      </w:r>
      <w:r w:rsidRPr="00BF7F3C">
        <w:rPr>
          <w:rFonts w:ascii="B Nazanin" w:cs="B Nazanin"/>
          <w:rtl/>
          <w:lang w:bidi="fa-IR"/>
        </w:rPr>
        <w:t xml:space="preserve"> </w:t>
      </w:r>
      <w:r w:rsidRPr="00BF7F3C">
        <w:rPr>
          <w:rFonts w:ascii="B Nazanin" w:cs="B Nazanin" w:hint="eastAsia"/>
          <w:rtl/>
          <w:lang w:bidi="fa-IR"/>
        </w:rPr>
        <w:t>جزء</w:t>
      </w:r>
      <w:r w:rsidRPr="00BF7F3C">
        <w:rPr>
          <w:rFonts w:ascii="B Nazanin" w:cs="B Nazanin"/>
          <w:rtl/>
          <w:lang w:bidi="fa-IR"/>
        </w:rPr>
        <w:t xml:space="preserve"> </w:t>
      </w:r>
      <w:r w:rsidRPr="00BF7F3C">
        <w:rPr>
          <w:rFonts w:ascii="B Nazanin" w:cs="B Nazanin" w:hint="eastAsia"/>
          <w:rtl/>
          <w:lang w:bidi="fa-IR"/>
        </w:rPr>
        <w:t>شکننده</w:t>
      </w:r>
    </w:p>
    <w:p w14:paraId="5E99C7E5" w14:textId="6614EC5E" w:rsidR="00BF7F3C" w:rsidRDefault="008A32F4" w:rsidP="008A32F4">
      <w:pPr>
        <w:autoSpaceDE w:val="0"/>
        <w:autoSpaceDN w:val="0"/>
        <w:bidi/>
        <w:adjustRightInd w:val="0"/>
        <w:spacing w:before="0" w:after="0" w:line="360" w:lineRule="auto"/>
        <w:jc w:val="both"/>
        <w:rPr>
          <w:rFonts w:ascii="B Nazanin" w:cs="B Nazanin"/>
          <w:rtl/>
          <w:lang w:bidi="fa-IR"/>
        </w:rPr>
      </w:pPr>
      <w:r w:rsidRPr="008A32F4">
        <w:rPr>
          <w:rFonts w:ascii="B Nazanin" w:cs="B Nazanin" w:hint="eastAsia"/>
          <w:rtl/>
          <w:lang w:bidi="fa-IR"/>
        </w:rPr>
        <w:lastRenderedPageBreak/>
        <w:t>تفاوت</w:t>
      </w:r>
      <w:r w:rsidRPr="008A32F4">
        <w:rPr>
          <w:rFonts w:ascii="B Nazanin" w:cs="B Nazanin"/>
          <w:rtl/>
          <w:lang w:bidi="fa-IR"/>
        </w:rPr>
        <w:t xml:space="preserve"> </w:t>
      </w:r>
      <w:r w:rsidRPr="008A32F4">
        <w:rPr>
          <w:rFonts w:ascii="B Nazanin" w:cs="B Nazanin" w:hint="eastAsia"/>
          <w:rtl/>
          <w:lang w:bidi="fa-IR"/>
        </w:rPr>
        <w:t>اعضا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مدلساز</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مع</w:t>
      </w:r>
      <w:r w:rsidRPr="008A32F4">
        <w:rPr>
          <w:rFonts w:ascii="B Nazanin" w:cs="B Nazanin" w:hint="cs"/>
          <w:rtl/>
          <w:lang w:bidi="fa-IR"/>
        </w:rPr>
        <w:t>ی</w:t>
      </w:r>
      <w:r w:rsidRPr="008A32F4">
        <w:rPr>
          <w:rFonts w:ascii="B Nazanin" w:cs="B Nazanin" w:hint="eastAsia"/>
          <w:rtl/>
          <w:lang w:bidi="fa-IR"/>
        </w:rPr>
        <w:t>ارها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پذ</w:t>
      </w:r>
      <w:r w:rsidRPr="008A32F4">
        <w:rPr>
          <w:rFonts w:ascii="B Nazanin" w:cs="B Nazanin" w:hint="cs"/>
          <w:rtl/>
          <w:lang w:bidi="fa-IR"/>
        </w:rPr>
        <w:t>ی</w:t>
      </w:r>
      <w:r w:rsidRPr="008A32F4">
        <w:rPr>
          <w:rFonts w:ascii="B Nazanin" w:cs="B Nazanin" w:hint="eastAsia"/>
          <w:rtl/>
          <w:lang w:bidi="fa-IR"/>
        </w:rPr>
        <w:t>رش</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روش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تحل</w:t>
      </w:r>
      <w:r w:rsidRPr="008A32F4">
        <w:rPr>
          <w:rFonts w:ascii="B Nazanin" w:cs="B Nazanin" w:hint="cs"/>
          <w:rtl/>
          <w:lang w:bidi="fa-IR"/>
        </w:rPr>
        <w:t>ی</w:t>
      </w:r>
      <w:r w:rsidRPr="008A32F4">
        <w:rPr>
          <w:rFonts w:ascii="B Nazanin" w:cs="B Nazanin" w:hint="eastAsia"/>
          <w:rtl/>
          <w:lang w:bidi="fa-IR"/>
        </w:rPr>
        <w:t>ل</w:t>
      </w:r>
      <w:r>
        <w:rPr>
          <w:rFonts w:ascii="B Nazanin" w:cs="B Nazanin" w:hint="cs"/>
          <w:rtl/>
          <w:lang w:bidi="fa-IR"/>
        </w:rPr>
        <w:t xml:space="preserve"> </w:t>
      </w:r>
      <w:r w:rsidRPr="008A32F4">
        <w:rPr>
          <w:rFonts w:ascii="B Nazanin" w:cs="B Nazanin" w:hint="eastAsia"/>
          <w:rtl/>
          <w:lang w:bidi="fa-IR"/>
        </w:rPr>
        <w:t>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غ</w:t>
      </w:r>
      <w:r w:rsidRPr="008A32F4">
        <w:rPr>
          <w:rFonts w:ascii="B Nazanin" w:cs="B Nazanin" w:hint="cs"/>
          <w:rtl/>
          <w:lang w:bidi="fa-IR"/>
        </w:rPr>
        <w:t>ی</w:t>
      </w:r>
      <w:r w:rsidRPr="008A32F4">
        <w:rPr>
          <w:rFonts w:ascii="B Nazanin" w:cs="B Nazanin" w:hint="eastAsia"/>
          <w:rtl/>
          <w:lang w:bidi="fa-IR"/>
        </w:rPr>
        <w:t>رخط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است</w:t>
      </w:r>
      <w:r w:rsidRPr="008A32F4">
        <w:rPr>
          <w:rFonts w:ascii="B Nazanin" w:cs="B Nazanin"/>
          <w:rtl/>
          <w:lang w:bidi="fa-IR"/>
        </w:rPr>
        <w:t xml:space="preserve">. </w:t>
      </w:r>
      <w:r w:rsidRPr="008A32F4">
        <w:rPr>
          <w:rFonts w:ascii="B Nazanin" w:cs="B Nazanin" w:hint="eastAsia"/>
          <w:rtl/>
          <w:lang w:bidi="fa-IR"/>
        </w:rPr>
        <w:t>نمونه</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یی</w:t>
      </w:r>
      <w:r w:rsidRPr="008A32F4">
        <w:rPr>
          <w:rFonts w:ascii="B Nazanin" w:cs="B Nazanin"/>
          <w:rtl/>
          <w:lang w:bidi="fa-IR"/>
        </w:rPr>
        <w:t xml:space="preserve"> </w:t>
      </w:r>
      <w:r w:rsidRPr="008A32F4">
        <w:rPr>
          <w:rFonts w:ascii="B Nazanin" w:cs="B Nazanin" w:hint="eastAsia"/>
          <w:rtl/>
          <w:lang w:bidi="fa-IR"/>
        </w:rPr>
        <w:t>از</w:t>
      </w:r>
      <w:r w:rsidRPr="008A32F4">
        <w:rPr>
          <w:rFonts w:ascii="B Nazanin" w:cs="B Nazanin"/>
          <w:rtl/>
          <w:lang w:bidi="fa-IR"/>
        </w:rPr>
        <w:t xml:space="preserve"> </w:t>
      </w:r>
      <w:r w:rsidRPr="008A32F4">
        <w:rPr>
          <w:rFonts w:ascii="B Nazanin" w:cs="B Nazanin" w:hint="eastAsia"/>
          <w:rtl/>
          <w:lang w:bidi="fa-IR"/>
        </w:rPr>
        <w:t>تلاش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w:t>
      </w:r>
      <w:r w:rsidR="007D72B4">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جدول</w:t>
      </w:r>
      <w:r w:rsidRPr="008A32F4">
        <w:rPr>
          <w:rFonts w:ascii="B Nazanin" w:cs="B Nazanin"/>
          <w:rtl/>
          <w:lang w:bidi="fa-IR"/>
        </w:rPr>
        <w:t xml:space="preserve"> </w:t>
      </w:r>
      <w:r w:rsidR="007D72B4">
        <w:rPr>
          <w:rFonts w:ascii="B Nazanin" w:cs="B Nazanin" w:hint="cs"/>
          <w:rtl/>
          <w:lang w:bidi="fa-IR"/>
        </w:rPr>
        <w:t xml:space="preserve">زیر </w:t>
      </w:r>
      <w:r w:rsidRPr="008A32F4">
        <w:rPr>
          <w:rFonts w:ascii="B Nazanin" w:cs="B Nazanin" w:hint="eastAsia"/>
          <w:rtl/>
          <w:lang w:bidi="fa-IR"/>
        </w:rPr>
        <w:t>ارائه</w:t>
      </w:r>
      <w:r w:rsidRPr="008A32F4">
        <w:rPr>
          <w:rFonts w:ascii="B Nazanin" w:cs="B Nazanin"/>
          <w:rtl/>
          <w:lang w:bidi="fa-IR"/>
        </w:rPr>
        <w:t xml:space="preserve"> </w:t>
      </w:r>
      <w:r w:rsidRPr="008A32F4">
        <w:rPr>
          <w:rFonts w:ascii="B Nazanin" w:cs="B Nazanin" w:hint="eastAsia"/>
          <w:rtl/>
          <w:lang w:bidi="fa-IR"/>
        </w:rPr>
        <w:t>شده</w:t>
      </w:r>
      <w:r w:rsidRPr="008A32F4">
        <w:rPr>
          <w:rFonts w:ascii="B Nazanin" w:cs="B Nazanin"/>
          <w:rtl/>
          <w:lang w:bidi="fa-IR"/>
        </w:rPr>
        <w:t xml:space="preserve"> </w:t>
      </w:r>
      <w:r w:rsidRPr="008A32F4">
        <w:rPr>
          <w:rFonts w:ascii="B Nazanin" w:cs="B Nazanin" w:hint="eastAsia"/>
          <w:rtl/>
          <w:lang w:bidi="fa-IR"/>
        </w:rPr>
        <w:t>است</w:t>
      </w:r>
      <w:r>
        <w:rPr>
          <w:rFonts w:ascii="B Nazanin" w:cs="B Nazanin" w:hint="cs"/>
          <w:rtl/>
          <w:lang w:bidi="fa-IR"/>
        </w:rPr>
        <w:t>.</w:t>
      </w:r>
    </w:p>
    <w:p w14:paraId="4C96926E" w14:textId="4BBCC098" w:rsidR="00F05FE8" w:rsidRDefault="00F05FE8" w:rsidP="00F05FE8">
      <w:pPr>
        <w:autoSpaceDE w:val="0"/>
        <w:autoSpaceDN w:val="0"/>
        <w:bidi/>
        <w:adjustRightInd w:val="0"/>
        <w:spacing w:before="0" w:after="0" w:line="360" w:lineRule="auto"/>
        <w:jc w:val="center"/>
        <w:rPr>
          <w:rFonts w:ascii="B Nazanin" w:cs="B Nazanin"/>
          <w:rtl/>
          <w:lang w:bidi="fa-IR"/>
        </w:rPr>
      </w:pPr>
      <w:r w:rsidRPr="00F05FE8">
        <w:rPr>
          <w:rFonts w:ascii="B Nazanin" w:cs="B Nazanin" w:hint="eastAsia"/>
          <w:rtl/>
          <w:lang w:bidi="fa-IR"/>
        </w:rPr>
        <w:t>نمونه</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یی</w:t>
      </w:r>
      <w:r w:rsidRPr="00F05FE8">
        <w:rPr>
          <w:rFonts w:ascii="B Nazanin" w:cs="B Nazanin"/>
          <w:rtl/>
          <w:lang w:bidi="fa-IR"/>
        </w:rPr>
        <w:t xml:space="preserve"> </w:t>
      </w:r>
      <w:r w:rsidRPr="00F05FE8">
        <w:rPr>
          <w:rFonts w:ascii="B Nazanin" w:cs="B Nazanin" w:hint="eastAsia"/>
          <w:rtl/>
          <w:lang w:bidi="fa-IR"/>
        </w:rPr>
        <w:t>از</w:t>
      </w:r>
      <w:r w:rsidRPr="00F05FE8">
        <w:rPr>
          <w:rFonts w:ascii="B Nazanin" w:cs="B Nazanin"/>
          <w:rtl/>
          <w:lang w:bidi="fa-IR"/>
        </w:rPr>
        <w:t xml:space="preserve"> </w:t>
      </w:r>
      <w:r w:rsidRPr="00F05FE8">
        <w:rPr>
          <w:rFonts w:ascii="B Nazanin" w:cs="B Nazanin" w:hint="eastAsia"/>
          <w:rtl/>
          <w:lang w:bidi="fa-IR"/>
        </w:rPr>
        <w:t>تلاش</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w:t>
      </w:r>
      <w:r w:rsidRPr="00F05FE8">
        <w:rPr>
          <w:rFonts w:ascii="B Nazanin" w:cs="B Nazanin"/>
          <w:rtl/>
          <w:lang w:bidi="fa-IR"/>
        </w:rPr>
        <w:t xml:space="preserve"> </w:t>
      </w:r>
      <w:r w:rsidRPr="00F05FE8">
        <w:rPr>
          <w:rFonts w:ascii="B Nazanin" w:cs="B Nazanin" w:hint="eastAsia"/>
          <w:rtl/>
          <w:lang w:bidi="fa-IR"/>
        </w:rPr>
        <w:t>ن</w:t>
      </w:r>
      <w:r w:rsidRPr="00F05FE8">
        <w:rPr>
          <w:rFonts w:ascii="B Nazanin" w:cs="B Nazanin" w:hint="cs"/>
          <w:rtl/>
          <w:lang w:bidi="fa-IR"/>
        </w:rPr>
        <w:t>ی</w:t>
      </w:r>
      <w:r w:rsidRPr="00F05FE8">
        <w:rPr>
          <w:rFonts w:ascii="B Nazanin" w:cs="B Nazanin" w:hint="eastAsia"/>
          <w:rtl/>
          <w:lang w:bidi="fa-IR"/>
        </w:rPr>
        <w:t>روکنترل</w:t>
      </w:r>
      <w:r w:rsidRPr="00F05FE8">
        <w:rPr>
          <w:rFonts w:ascii="B Nazanin" w:cs="B Nazanin"/>
          <w:rtl/>
          <w:lang w:bidi="fa-IR"/>
        </w:rPr>
        <w:t xml:space="preserve"> </w:t>
      </w:r>
      <w:r w:rsidRPr="00F05FE8">
        <w:rPr>
          <w:rFonts w:ascii="B Nazanin" w:cs="B Nazanin" w:hint="eastAsia"/>
          <w:rtl/>
          <w:lang w:bidi="fa-IR"/>
        </w:rPr>
        <w:t>و</w:t>
      </w:r>
      <w:r w:rsidRPr="00F05FE8">
        <w:rPr>
          <w:rFonts w:ascii="B Nazanin" w:cs="B Nazanin"/>
          <w:rtl/>
          <w:lang w:bidi="fa-IR"/>
        </w:rPr>
        <w:t xml:space="preserve"> </w:t>
      </w:r>
      <w:r w:rsidRPr="00F05FE8">
        <w:rPr>
          <w:rFonts w:ascii="B Nazanin" w:cs="B Nazanin" w:hint="eastAsia"/>
          <w:rtl/>
          <w:lang w:bidi="fa-IR"/>
        </w:rPr>
        <w:t>تغ</w:t>
      </w:r>
      <w:r w:rsidRPr="00F05FE8">
        <w:rPr>
          <w:rFonts w:ascii="B Nazanin" w:cs="B Nazanin" w:hint="cs"/>
          <w:rtl/>
          <w:lang w:bidi="fa-IR"/>
        </w:rPr>
        <w:t>یی</w:t>
      </w:r>
      <w:r w:rsidRPr="00F05FE8">
        <w:rPr>
          <w:rFonts w:ascii="B Nazanin" w:cs="B Nazanin" w:hint="eastAsia"/>
          <w:rtl/>
          <w:lang w:bidi="fa-IR"/>
        </w:rPr>
        <w:t>رشکل</w:t>
      </w:r>
      <w:r>
        <w:rPr>
          <w:rFonts w:ascii="B Nazanin" w:cs="B Nazanin" w:hint="cs"/>
          <w:rtl/>
          <w:lang w:bidi="fa-IR"/>
        </w:rPr>
        <w:t xml:space="preserve"> </w:t>
      </w:r>
      <w:r w:rsidRPr="00F05FE8">
        <w:rPr>
          <w:rFonts w:ascii="B Nazanin" w:cs="B Nazanin" w:hint="eastAsia"/>
          <w:rtl/>
          <w:lang w:bidi="fa-IR"/>
        </w:rPr>
        <w:t>کنترل</w:t>
      </w:r>
    </w:p>
    <w:p w14:paraId="477C5190" w14:textId="77777777" w:rsidR="008A32F4" w:rsidRDefault="00F05FE8" w:rsidP="008A32F4">
      <w:pPr>
        <w:autoSpaceDE w:val="0"/>
        <w:autoSpaceDN w:val="0"/>
        <w:bidi/>
        <w:adjustRightInd w:val="0"/>
        <w:spacing w:before="0" w:after="0" w:line="360" w:lineRule="auto"/>
        <w:jc w:val="both"/>
        <w:rPr>
          <w:rFonts w:ascii="B Nazanin" w:cs="B Nazanin"/>
          <w:rtl/>
          <w:lang w:bidi="fa-IR"/>
        </w:rPr>
      </w:pPr>
      <w:r w:rsidRPr="00F05FE8">
        <w:rPr>
          <w:rFonts w:ascii="B Nazanin" w:cs="B Nazanin" w:hint="cs"/>
          <w:noProof/>
          <w:rtl/>
        </w:rPr>
        <w:drawing>
          <wp:inline distT="0" distB="0" distL="0" distR="0" wp14:anchorId="00B4ED68" wp14:editId="38046EFF">
            <wp:extent cx="6645910" cy="3435046"/>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645910" cy="3435046"/>
                    </a:xfrm>
                    <a:prstGeom prst="rect">
                      <a:avLst/>
                    </a:prstGeom>
                    <a:noFill/>
                    <a:ln>
                      <a:noFill/>
                    </a:ln>
                  </pic:spPr>
                </pic:pic>
              </a:graphicData>
            </a:graphic>
          </wp:inline>
        </w:drawing>
      </w:r>
    </w:p>
    <w:p w14:paraId="0751E5B8" w14:textId="77777777" w:rsidR="00DC4D21" w:rsidRDefault="00DC4D21" w:rsidP="00DC4D21">
      <w:pPr>
        <w:autoSpaceDE w:val="0"/>
        <w:autoSpaceDN w:val="0"/>
        <w:bidi/>
        <w:adjustRightInd w:val="0"/>
        <w:spacing w:before="0" w:after="0" w:line="360" w:lineRule="auto"/>
        <w:jc w:val="both"/>
        <w:rPr>
          <w:rFonts w:ascii="B Nazanin" w:cs="B Nazanin"/>
          <w:rtl/>
        </w:rPr>
      </w:pPr>
    </w:p>
    <w:p w14:paraId="6BE6869A" w14:textId="77777777" w:rsidR="00F72FB4" w:rsidRPr="008A1DFA" w:rsidRDefault="00C931C2" w:rsidP="00C931C2">
      <w:pPr>
        <w:pStyle w:val="ListParagraph"/>
        <w:numPr>
          <w:ilvl w:val="0"/>
          <w:numId w:val="15"/>
        </w:numPr>
        <w:autoSpaceDE w:val="0"/>
        <w:autoSpaceDN w:val="0"/>
        <w:bidi/>
        <w:adjustRightInd w:val="0"/>
        <w:spacing w:before="0" w:after="0" w:line="360" w:lineRule="auto"/>
        <w:jc w:val="both"/>
        <w:rPr>
          <w:rFonts w:ascii="B Nazanin" w:cs="B Nazanin"/>
        </w:rPr>
      </w:pPr>
      <w:r>
        <w:rPr>
          <w:rFonts w:ascii="B Nazanin" w:cs="B Nazanin" w:hint="cs"/>
          <w:rtl/>
        </w:rPr>
        <w:t>برای تیرها و ستون</w:t>
      </w:r>
      <w:r>
        <w:rPr>
          <w:rFonts w:ascii="B Nazanin" w:cs="B Nazanin"/>
          <w:rtl/>
        </w:rPr>
        <w:softHyphen/>
      </w:r>
      <w:r>
        <w:rPr>
          <w:rFonts w:ascii="B Nazanin" w:cs="B Nazanin" w:hint="cs"/>
          <w:rtl/>
        </w:rPr>
        <w:t xml:space="preserve">های بتنی در نرم افزار </w:t>
      </w:r>
      <w:r w:rsidRPr="007D72B4">
        <w:rPr>
          <w:rFonts w:ascii="Times New Roman" w:hAnsi="Times New Roman"/>
        </w:rPr>
        <w:t>SAP2000</w:t>
      </w:r>
      <w:r>
        <w:rPr>
          <w:rFonts w:cs="B Nazanin" w:hint="cs"/>
          <w:rtl/>
          <w:lang w:bidi="fa-IR"/>
        </w:rPr>
        <w:t xml:space="preserve"> می</w:t>
      </w:r>
      <w:r>
        <w:rPr>
          <w:rFonts w:cs="B Nazanin"/>
          <w:rtl/>
          <w:lang w:bidi="fa-IR"/>
        </w:rPr>
        <w:softHyphen/>
      </w:r>
      <w:r>
        <w:rPr>
          <w:rFonts w:cs="B Nazanin" w:hint="cs"/>
          <w:rtl/>
          <w:lang w:bidi="fa-IR"/>
        </w:rPr>
        <w:t xml:space="preserve">توان از حالت اتوماتیک برای اختصاص مفاصل پلاستیک استفاده کرد </w:t>
      </w:r>
      <w:r w:rsidR="005E2220">
        <w:rPr>
          <w:rFonts w:cs="B Nazanin" w:hint="cs"/>
          <w:rtl/>
          <w:lang w:bidi="fa-IR"/>
        </w:rPr>
        <w:t>که به شکل زیر آنها را اختصاص داده</w:t>
      </w:r>
      <w:r w:rsidR="005E2220">
        <w:rPr>
          <w:rFonts w:cs="B Nazanin"/>
          <w:rtl/>
          <w:lang w:bidi="fa-IR"/>
        </w:rPr>
        <w:softHyphen/>
      </w:r>
      <w:r w:rsidR="005E2220">
        <w:rPr>
          <w:rFonts w:cs="B Nazanin" w:hint="cs"/>
          <w:rtl/>
          <w:lang w:bidi="fa-IR"/>
        </w:rPr>
        <w:t>ایم.</w:t>
      </w:r>
    </w:p>
    <w:p w14:paraId="05C6BC15" w14:textId="77777777" w:rsidR="008A1DFA" w:rsidRPr="008A1DFA" w:rsidRDefault="008A1DFA" w:rsidP="008A1DFA">
      <w:pPr>
        <w:autoSpaceDE w:val="0"/>
        <w:autoSpaceDN w:val="0"/>
        <w:bidi/>
        <w:adjustRightInd w:val="0"/>
        <w:spacing w:before="0" w:after="0" w:line="360" w:lineRule="auto"/>
        <w:jc w:val="center"/>
        <w:rPr>
          <w:rFonts w:ascii="B Nazanin" w:cs="B Nazanin"/>
        </w:rPr>
      </w:pPr>
      <w:r>
        <w:rPr>
          <w:noProof/>
        </w:rPr>
        <w:lastRenderedPageBreak/>
        <w:drawing>
          <wp:inline distT="0" distB="0" distL="0" distR="0" wp14:anchorId="1D22F9AB" wp14:editId="61D0C992">
            <wp:extent cx="3970735" cy="414337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977270" cy="4150194"/>
                    </a:xfrm>
                    <a:prstGeom prst="rect">
                      <a:avLst/>
                    </a:prstGeom>
                  </pic:spPr>
                </pic:pic>
              </a:graphicData>
            </a:graphic>
          </wp:inline>
        </w:drawing>
      </w:r>
    </w:p>
    <w:p w14:paraId="342A281A" w14:textId="0EBCF1E5" w:rsidR="005E2220" w:rsidRDefault="00175AA1" w:rsidP="008A1DFA">
      <w:pPr>
        <w:autoSpaceDE w:val="0"/>
        <w:autoSpaceDN w:val="0"/>
        <w:bidi/>
        <w:adjustRightInd w:val="0"/>
        <w:spacing w:before="0" w:after="0" w:line="360" w:lineRule="auto"/>
        <w:jc w:val="center"/>
        <w:rPr>
          <w:rFonts w:ascii="B Nazanin" w:cs="B Nazanin"/>
          <w:rtl/>
        </w:rPr>
      </w:pPr>
      <w:r w:rsidRPr="00175AA1">
        <w:rPr>
          <w:rFonts w:ascii="B Nazanin" w:cs="B Nazanin"/>
          <w:noProof/>
          <w:rtl/>
        </w:rPr>
        <w:drawing>
          <wp:inline distT="0" distB="0" distL="0" distR="0" wp14:anchorId="019890EC" wp14:editId="7A67B0E7">
            <wp:extent cx="5597155" cy="4375150"/>
            <wp:effectExtent l="0" t="0" r="381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606994" cy="4382841"/>
                    </a:xfrm>
                    <a:prstGeom prst="rect">
                      <a:avLst/>
                    </a:prstGeom>
                  </pic:spPr>
                </pic:pic>
              </a:graphicData>
            </a:graphic>
          </wp:inline>
        </w:drawing>
      </w:r>
    </w:p>
    <w:p w14:paraId="5051494F" w14:textId="7287455D" w:rsidR="008A1DFA" w:rsidRDefault="008A1DFA" w:rsidP="008A1DFA">
      <w:pPr>
        <w:autoSpaceDE w:val="0"/>
        <w:autoSpaceDN w:val="0"/>
        <w:bidi/>
        <w:adjustRightInd w:val="0"/>
        <w:spacing w:before="0" w:after="0" w:line="360" w:lineRule="auto"/>
        <w:jc w:val="center"/>
        <w:rPr>
          <w:rFonts w:ascii="B Nazanin" w:cs="B Nazanin"/>
          <w:rtl/>
        </w:rPr>
      </w:pPr>
      <w:r>
        <w:rPr>
          <w:rFonts w:ascii="B Nazanin" w:cs="B Nazanin" w:hint="cs"/>
          <w:rtl/>
        </w:rPr>
        <w:t>اختصاص مفصل پلاستیک اتوماتیک تیرها</w:t>
      </w:r>
    </w:p>
    <w:p w14:paraId="597629B3" w14:textId="77777777" w:rsidR="00316F37" w:rsidRDefault="00316F37" w:rsidP="00316F37">
      <w:pPr>
        <w:autoSpaceDE w:val="0"/>
        <w:autoSpaceDN w:val="0"/>
        <w:bidi/>
        <w:adjustRightInd w:val="0"/>
        <w:spacing w:before="0" w:after="0" w:line="360" w:lineRule="auto"/>
        <w:jc w:val="center"/>
        <w:rPr>
          <w:rFonts w:ascii="B Nazanin" w:cs="B Nazanin"/>
          <w:rtl/>
        </w:rPr>
      </w:pPr>
      <w:r>
        <w:rPr>
          <w:noProof/>
        </w:rPr>
        <w:lastRenderedPageBreak/>
        <w:drawing>
          <wp:inline distT="0" distB="0" distL="0" distR="0" wp14:anchorId="08F3C13A" wp14:editId="0A489269">
            <wp:extent cx="4000500" cy="4205279"/>
            <wp:effectExtent l="0" t="0" r="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007805" cy="4212958"/>
                    </a:xfrm>
                    <a:prstGeom prst="rect">
                      <a:avLst/>
                    </a:prstGeom>
                  </pic:spPr>
                </pic:pic>
              </a:graphicData>
            </a:graphic>
          </wp:inline>
        </w:drawing>
      </w:r>
    </w:p>
    <w:p w14:paraId="252A953D" w14:textId="3080B4AA" w:rsidR="002E5C79" w:rsidRPr="005E2220" w:rsidRDefault="00175AA1" w:rsidP="002E5C79">
      <w:pPr>
        <w:autoSpaceDE w:val="0"/>
        <w:autoSpaceDN w:val="0"/>
        <w:bidi/>
        <w:adjustRightInd w:val="0"/>
        <w:spacing w:before="0" w:after="0" w:line="360" w:lineRule="auto"/>
        <w:jc w:val="center"/>
        <w:rPr>
          <w:rFonts w:ascii="B Nazanin" w:cs="B Nazanin"/>
          <w:rtl/>
        </w:rPr>
      </w:pPr>
      <w:r w:rsidRPr="00175AA1">
        <w:rPr>
          <w:rFonts w:ascii="B Nazanin" w:cs="B Nazanin"/>
          <w:noProof/>
          <w:rtl/>
        </w:rPr>
        <w:drawing>
          <wp:inline distT="0" distB="0" distL="0" distR="0" wp14:anchorId="549FB1AD" wp14:editId="2275218F">
            <wp:extent cx="5458460" cy="4260478"/>
            <wp:effectExtent l="0" t="0" r="889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62024" cy="4263260"/>
                    </a:xfrm>
                    <a:prstGeom prst="rect">
                      <a:avLst/>
                    </a:prstGeom>
                  </pic:spPr>
                </pic:pic>
              </a:graphicData>
            </a:graphic>
          </wp:inline>
        </w:drawing>
      </w:r>
    </w:p>
    <w:p w14:paraId="6DAC1D80" w14:textId="4B7CA40A" w:rsidR="00316F37" w:rsidRDefault="00316F37" w:rsidP="00316F37">
      <w:pPr>
        <w:autoSpaceDE w:val="0"/>
        <w:autoSpaceDN w:val="0"/>
        <w:bidi/>
        <w:adjustRightInd w:val="0"/>
        <w:spacing w:before="0" w:after="0" w:line="360" w:lineRule="auto"/>
        <w:jc w:val="center"/>
        <w:rPr>
          <w:rFonts w:ascii="B Nazanin" w:cs="B Nazanin"/>
          <w:rtl/>
        </w:rPr>
      </w:pPr>
      <w:r>
        <w:rPr>
          <w:rFonts w:ascii="B Nazanin" w:cs="B Nazanin" w:hint="cs"/>
          <w:rtl/>
        </w:rPr>
        <w:t>اختصاص مفصل پلاستیک اتوماتیک ستون</w:t>
      </w:r>
      <w:r>
        <w:rPr>
          <w:rFonts w:ascii="B Nazanin" w:cs="B Nazanin"/>
          <w:rtl/>
        </w:rPr>
        <w:softHyphen/>
      </w:r>
      <w:r>
        <w:rPr>
          <w:rFonts w:ascii="B Nazanin" w:cs="B Nazanin" w:hint="cs"/>
          <w:rtl/>
        </w:rPr>
        <w:t>ها</w:t>
      </w:r>
    </w:p>
    <w:p w14:paraId="5D77CF75" w14:textId="77777777" w:rsidR="00301EAA" w:rsidRDefault="005120B6" w:rsidP="00301EAA">
      <w:pPr>
        <w:autoSpaceDE w:val="0"/>
        <w:autoSpaceDN w:val="0"/>
        <w:bidi/>
        <w:adjustRightInd w:val="0"/>
        <w:spacing w:before="0" w:after="0" w:line="360" w:lineRule="auto"/>
        <w:jc w:val="both"/>
        <w:rPr>
          <w:rFonts w:ascii="IRANSans" w:hAnsi="IRANSans" w:cs="B Nazanin"/>
          <w:b/>
          <w:bCs/>
          <w:lang w:bidi="fa-IR"/>
        </w:rPr>
      </w:pPr>
      <w:r>
        <w:rPr>
          <w:rFonts w:ascii="IRANSans" w:hAnsi="IRANSans" w:cs="B Nazanin" w:hint="cs"/>
          <w:b/>
          <w:bCs/>
          <w:rtl/>
          <w:lang w:bidi="fa-IR"/>
        </w:rPr>
        <w:lastRenderedPageBreak/>
        <w:t>گام چهارم) تعریف الگوهای بارگذاری</w:t>
      </w:r>
    </w:p>
    <w:p w14:paraId="585EB5DC" w14:textId="77777777" w:rsidR="00863CBE" w:rsidRDefault="00863CBE" w:rsidP="00863CBE">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t>الف) الگوهای بار ثقلی</w:t>
      </w:r>
    </w:p>
    <w:p w14:paraId="4473AA83" w14:textId="77777777" w:rsidR="005120B6" w:rsidRDefault="006D40DC" w:rsidP="005120B6">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7F11751D" wp14:editId="5BC6DFBB">
            <wp:extent cx="6645910" cy="1771650"/>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45910" cy="1771650"/>
                    </a:xfrm>
                    <a:prstGeom prst="rect">
                      <a:avLst/>
                    </a:prstGeom>
                  </pic:spPr>
                </pic:pic>
              </a:graphicData>
            </a:graphic>
          </wp:inline>
        </w:drawing>
      </w:r>
    </w:p>
    <w:p w14:paraId="24614B84" w14:textId="77777777" w:rsidR="006D40DC"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1</m:t>
              </m:r>
            </m:sub>
          </m:sSub>
          <m:r>
            <w:rPr>
              <w:rFonts w:ascii="Cambria Math" w:hAnsi="Cambria Math" w:cs="B Nazanin"/>
              <w:lang w:bidi="fa-IR"/>
            </w:rPr>
            <m:t>=1.1</m:t>
          </m:r>
          <m:d>
            <m:dPr>
              <m:begChr m:val="["/>
              <m:endChr m:val="]"/>
              <m:ctrlPr>
                <w:rPr>
                  <w:rFonts w:ascii="Cambria Math" w:hAnsi="Cambria Math" w:cs="B Nazanin"/>
                  <w:i/>
                  <w:lang w:bidi="fa-IR"/>
                </w:rPr>
              </m:ctrlPr>
            </m:dPr>
            <m:e>
              <m:r>
                <w:rPr>
                  <w:rFonts w:ascii="Cambria Math" w:hAnsi="Cambria Math" w:cs="B Nazanin"/>
                  <w:lang w:bidi="fa-IR"/>
                </w:rPr>
                <m:t>Dead+0.25Live</m:t>
              </m:r>
            </m:e>
          </m:d>
          <m:r>
            <w:rPr>
              <w:rFonts w:ascii="Cambria Math" w:hAnsi="Cambria Math" w:cs="B Nazanin"/>
              <w:lang w:bidi="fa-IR"/>
            </w:rPr>
            <m:t>=1.1Dead+0.275Live</m:t>
          </m:r>
        </m:oMath>
      </m:oMathPara>
    </w:p>
    <w:p w14:paraId="439ADE52" w14:textId="77777777" w:rsidR="00053643"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2</m:t>
              </m:r>
            </m:sub>
          </m:sSub>
          <m:r>
            <w:rPr>
              <w:rFonts w:ascii="Cambria Math" w:hAnsi="Cambria Math" w:cs="B Nazanin"/>
              <w:lang w:bidi="fa-IR"/>
            </w:rPr>
            <m:t>=0.9Dead</m:t>
          </m:r>
        </m:oMath>
      </m:oMathPara>
    </w:p>
    <w:p w14:paraId="274FC1B0" w14:textId="77777777" w:rsidR="00053643" w:rsidRDefault="00D967D2" w:rsidP="00053643">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7781EF0F" wp14:editId="4EBD0264">
            <wp:extent cx="6645910" cy="4551045"/>
            <wp:effectExtent l="0" t="0" r="2540" b="190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645910" cy="4551045"/>
                    </a:xfrm>
                    <a:prstGeom prst="rect">
                      <a:avLst/>
                    </a:prstGeom>
                  </pic:spPr>
                </pic:pic>
              </a:graphicData>
            </a:graphic>
          </wp:inline>
        </w:drawing>
      </w:r>
    </w:p>
    <w:p w14:paraId="39C644DF" w14:textId="53029E6A" w:rsidR="00D967D2" w:rsidRDefault="00D967D2" w:rsidP="00D967D2">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الگوی بار ثقلی </w:t>
      </w:r>
      <w:r w:rsidRPr="00175AA1">
        <w:rPr>
          <w:rFonts w:ascii="Times New Roman" w:hAnsi="Times New Roman"/>
          <w:lang w:bidi="fa-IR"/>
        </w:rPr>
        <w:t>G1</w:t>
      </w:r>
    </w:p>
    <w:p w14:paraId="064CE0E1" w14:textId="77777777" w:rsidR="00D967D2" w:rsidRDefault="00D967D2" w:rsidP="00D967D2">
      <w:pPr>
        <w:autoSpaceDE w:val="0"/>
        <w:autoSpaceDN w:val="0"/>
        <w:bidi/>
        <w:adjustRightInd w:val="0"/>
        <w:spacing w:before="0" w:after="0" w:line="360" w:lineRule="auto"/>
        <w:jc w:val="center"/>
        <w:rPr>
          <w:rFonts w:ascii="IRANSans" w:hAnsi="IRANSans" w:cs="B Nazanin"/>
          <w:rtl/>
          <w:lang w:bidi="fa-IR"/>
        </w:rPr>
      </w:pPr>
    </w:p>
    <w:p w14:paraId="4E5BBE40" w14:textId="77777777" w:rsidR="00D967D2" w:rsidRDefault="0065614D" w:rsidP="00D967D2">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44119E8E" wp14:editId="72FC7A76">
            <wp:extent cx="6645910" cy="4528185"/>
            <wp:effectExtent l="0" t="0" r="2540"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645910" cy="4528185"/>
                    </a:xfrm>
                    <a:prstGeom prst="rect">
                      <a:avLst/>
                    </a:prstGeom>
                  </pic:spPr>
                </pic:pic>
              </a:graphicData>
            </a:graphic>
          </wp:inline>
        </w:drawing>
      </w:r>
    </w:p>
    <w:p w14:paraId="309E8507" w14:textId="26843694" w:rsidR="0065614D" w:rsidRDefault="0065614D" w:rsidP="0065614D">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ثقلی </w:t>
      </w:r>
      <w:r w:rsidRPr="00175AA1">
        <w:rPr>
          <w:rFonts w:ascii="Times New Roman" w:hAnsi="Times New Roman"/>
          <w:lang w:bidi="fa-IR"/>
        </w:rPr>
        <w:t>G2</w:t>
      </w:r>
    </w:p>
    <w:p w14:paraId="4C6226F9" w14:textId="77777777" w:rsidR="0065614D" w:rsidRDefault="0065614D" w:rsidP="0065614D">
      <w:pPr>
        <w:autoSpaceDE w:val="0"/>
        <w:autoSpaceDN w:val="0"/>
        <w:bidi/>
        <w:adjustRightInd w:val="0"/>
        <w:spacing w:before="0" w:after="0" w:line="360" w:lineRule="auto"/>
        <w:jc w:val="center"/>
        <w:rPr>
          <w:rFonts w:ascii="IRANSans" w:hAnsi="IRANSans" w:cs="B Nazanin"/>
          <w:rtl/>
          <w:lang w:bidi="fa-IR"/>
        </w:rPr>
      </w:pPr>
    </w:p>
    <w:p w14:paraId="6C7DF898"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37B6CCC4"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7ADA4441"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227975A4"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28A2CA27"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08320F24"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037B8ACF"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3588D98D"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5E0ED275"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79ACC358" w14:textId="77777777" w:rsidR="007B3516" w:rsidRDefault="007B3516" w:rsidP="007B3516">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ب) الگوهای بار یکنواخت</w:t>
      </w:r>
    </w:p>
    <w:p w14:paraId="73CEF5EF" w14:textId="77777777" w:rsidR="007B3516" w:rsidRDefault="00C6687E" w:rsidP="00A030BC">
      <w:pPr>
        <w:autoSpaceDE w:val="0"/>
        <w:autoSpaceDN w:val="0"/>
        <w:bidi/>
        <w:adjustRightInd w:val="0"/>
        <w:spacing w:before="0" w:after="0" w:line="360" w:lineRule="auto"/>
        <w:jc w:val="center"/>
        <w:rPr>
          <w:rFonts w:ascii="IRANSans" w:hAnsi="IRANSans" w:cs="B Nazanin"/>
          <w:b/>
          <w:bCs/>
          <w:rtl/>
          <w:lang w:bidi="fa-IR"/>
        </w:rPr>
      </w:pPr>
      <w:r>
        <w:rPr>
          <w:noProof/>
        </w:rPr>
        <w:drawing>
          <wp:inline distT="0" distB="0" distL="0" distR="0" wp14:anchorId="5AF2E8A4" wp14:editId="0B2E31E3">
            <wp:extent cx="5056972" cy="34861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070952" cy="3495788"/>
                    </a:xfrm>
                    <a:prstGeom prst="rect">
                      <a:avLst/>
                    </a:prstGeom>
                  </pic:spPr>
                </pic:pic>
              </a:graphicData>
            </a:graphic>
          </wp:inline>
        </w:drawing>
      </w:r>
    </w:p>
    <w:p w14:paraId="65BDD279" w14:textId="20ED4D27" w:rsidR="00C6687E" w:rsidRDefault="00C6687E" w:rsidP="00C6687E">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الگوی بار یکنواخت وابسته به </w:t>
      </w:r>
      <w:r w:rsidRPr="00CD554F">
        <w:rPr>
          <w:rFonts w:ascii="Times New Roman" w:hAnsi="Times New Roman"/>
          <w:lang w:bidi="fa-IR"/>
        </w:rPr>
        <w:t>G1</w:t>
      </w:r>
      <w:r>
        <w:rPr>
          <w:rFonts w:ascii="IRANSans" w:hAnsi="IRANSans" w:cs="B Nazanin" w:hint="cs"/>
          <w:rtl/>
          <w:lang w:bidi="fa-IR"/>
        </w:rPr>
        <w:t xml:space="preserve"> (</w:t>
      </w:r>
      <w:r w:rsidRPr="00CD554F">
        <w:rPr>
          <w:rFonts w:ascii="Times New Roman" w:hAnsi="Times New Roman"/>
          <w:lang w:bidi="fa-IR"/>
        </w:rPr>
        <w:t>UniformX-G1</w:t>
      </w:r>
      <w:r>
        <w:rPr>
          <w:rFonts w:ascii="IRANSans" w:hAnsi="IRANSans" w:cs="B Nazanin" w:hint="cs"/>
          <w:rtl/>
          <w:lang w:bidi="fa-IR"/>
        </w:rPr>
        <w:t>)</w:t>
      </w:r>
    </w:p>
    <w:p w14:paraId="4AB59281" w14:textId="076782AA" w:rsidR="00D15269" w:rsidRDefault="005C129E" w:rsidP="00D15269">
      <w:pPr>
        <w:autoSpaceDE w:val="0"/>
        <w:autoSpaceDN w:val="0"/>
        <w:bidi/>
        <w:adjustRightInd w:val="0"/>
        <w:spacing w:before="0" w:after="0" w:line="360" w:lineRule="auto"/>
        <w:jc w:val="center"/>
        <w:rPr>
          <w:rFonts w:ascii="IRANSans" w:hAnsi="IRANSans" w:cs="B Nazanin"/>
          <w:rtl/>
          <w:lang w:bidi="fa-IR"/>
        </w:rPr>
      </w:pPr>
      <w:r w:rsidRPr="005C129E">
        <w:rPr>
          <w:rFonts w:ascii="IRANSans" w:hAnsi="IRANSans" w:cs="B Nazanin"/>
          <w:noProof/>
          <w:rtl/>
          <w:lang w:bidi="fa-IR"/>
        </w:rPr>
        <w:drawing>
          <wp:inline distT="0" distB="0" distL="0" distR="0" wp14:anchorId="032499D4" wp14:editId="6900394E">
            <wp:extent cx="5109210" cy="3538272"/>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114205" cy="3541731"/>
                    </a:xfrm>
                    <a:prstGeom prst="rect">
                      <a:avLst/>
                    </a:prstGeom>
                  </pic:spPr>
                </pic:pic>
              </a:graphicData>
            </a:graphic>
          </wp:inline>
        </w:drawing>
      </w:r>
    </w:p>
    <w:p w14:paraId="5A5D2BED" w14:textId="7D47D465" w:rsidR="005C129E" w:rsidRDefault="005C129E" w:rsidP="005C129E">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الگوی بار یکنواخت وابسته به </w:t>
      </w:r>
      <w:r w:rsidRPr="00CD554F">
        <w:rPr>
          <w:rFonts w:ascii="Times New Roman" w:hAnsi="Times New Roman"/>
          <w:lang w:bidi="fa-IR"/>
        </w:rPr>
        <w:t>G1</w:t>
      </w:r>
      <w:r>
        <w:rPr>
          <w:rFonts w:ascii="IRANSans" w:hAnsi="IRANSans" w:cs="B Nazanin" w:hint="cs"/>
          <w:rtl/>
          <w:lang w:bidi="fa-IR"/>
        </w:rPr>
        <w:t xml:space="preserve"> (</w:t>
      </w:r>
      <w:r w:rsidRPr="00CD554F">
        <w:rPr>
          <w:rFonts w:ascii="Times New Roman" w:hAnsi="Times New Roman"/>
          <w:lang w:bidi="fa-IR"/>
        </w:rPr>
        <w:t>Uniform</w:t>
      </w:r>
      <w:r>
        <w:rPr>
          <w:rFonts w:ascii="Times New Roman" w:hAnsi="Times New Roman"/>
          <w:lang w:bidi="fa-IR"/>
        </w:rPr>
        <w:t>Y</w:t>
      </w:r>
      <w:r w:rsidRPr="00CD554F">
        <w:rPr>
          <w:rFonts w:ascii="Times New Roman" w:hAnsi="Times New Roman"/>
          <w:lang w:bidi="fa-IR"/>
        </w:rPr>
        <w:t>-G1</w:t>
      </w:r>
      <w:r>
        <w:rPr>
          <w:rFonts w:ascii="IRANSans" w:hAnsi="IRANSans" w:cs="B Nazanin" w:hint="cs"/>
          <w:rtl/>
          <w:lang w:bidi="fa-IR"/>
        </w:rPr>
        <w:t>)</w:t>
      </w:r>
    </w:p>
    <w:p w14:paraId="290C5D1F" w14:textId="77777777" w:rsidR="005C129E" w:rsidRPr="005C129E" w:rsidRDefault="005C129E" w:rsidP="005C129E">
      <w:pPr>
        <w:bidi/>
        <w:jc w:val="center"/>
        <w:rPr>
          <w:rFonts w:ascii="IRANSans" w:hAnsi="IRANSans" w:cs="B Nazanin"/>
          <w:rtl/>
          <w:lang w:bidi="fa-IR"/>
        </w:rPr>
      </w:pPr>
    </w:p>
    <w:p w14:paraId="10CD18D9" w14:textId="77777777" w:rsidR="00A030BC" w:rsidRDefault="008A0519" w:rsidP="00A030BC">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13E07A4E" wp14:editId="7FEF045D">
            <wp:extent cx="5343772" cy="3663950"/>
            <wp:effectExtent l="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365587" cy="3678907"/>
                    </a:xfrm>
                    <a:prstGeom prst="rect">
                      <a:avLst/>
                    </a:prstGeom>
                  </pic:spPr>
                </pic:pic>
              </a:graphicData>
            </a:graphic>
          </wp:inline>
        </w:drawing>
      </w:r>
    </w:p>
    <w:p w14:paraId="273EF3D5" w14:textId="5A6D4856" w:rsidR="008A0519" w:rsidRDefault="008A0519" w:rsidP="008A0519">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یکنواخت وابسته به </w:t>
      </w:r>
      <w:r w:rsidRPr="00D15269">
        <w:rPr>
          <w:rFonts w:ascii="Times New Roman" w:hAnsi="Times New Roman"/>
          <w:lang w:bidi="fa-IR"/>
        </w:rPr>
        <w:t>G2</w:t>
      </w:r>
      <w:r>
        <w:rPr>
          <w:rFonts w:ascii="IRANSans" w:hAnsi="IRANSans" w:cs="B Nazanin" w:hint="cs"/>
          <w:rtl/>
          <w:lang w:bidi="fa-IR"/>
        </w:rPr>
        <w:t xml:space="preserve"> (</w:t>
      </w:r>
      <w:r w:rsidRPr="00D15269">
        <w:rPr>
          <w:rFonts w:ascii="Times New Roman" w:hAnsi="Times New Roman"/>
          <w:lang w:bidi="fa-IR"/>
        </w:rPr>
        <w:t>UniformX-G2</w:t>
      </w:r>
      <w:r>
        <w:rPr>
          <w:rFonts w:ascii="IRANSans" w:hAnsi="IRANSans" w:cs="B Nazanin" w:hint="cs"/>
          <w:rtl/>
          <w:lang w:bidi="fa-IR"/>
        </w:rPr>
        <w:t>)</w:t>
      </w:r>
    </w:p>
    <w:p w14:paraId="248AB553" w14:textId="5F431301" w:rsidR="005C129E" w:rsidRDefault="006D15FA" w:rsidP="005C129E">
      <w:pPr>
        <w:autoSpaceDE w:val="0"/>
        <w:autoSpaceDN w:val="0"/>
        <w:bidi/>
        <w:adjustRightInd w:val="0"/>
        <w:spacing w:before="0" w:after="0" w:line="360" w:lineRule="auto"/>
        <w:jc w:val="center"/>
        <w:rPr>
          <w:rFonts w:ascii="IRANSans" w:hAnsi="IRANSans" w:cs="B Nazanin"/>
          <w:lang w:bidi="fa-IR"/>
        </w:rPr>
      </w:pPr>
      <w:r w:rsidRPr="006D15FA">
        <w:rPr>
          <w:rFonts w:ascii="IRANSans" w:hAnsi="IRANSans" w:cs="B Nazanin"/>
          <w:noProof/>
          <w:rtl/>
          <w:lang w:bidi="fa-IR"/>
        </w:rPr>
        <w:drawing>
          <wp:inline distT="0" distB="0" distL="0" distR="0" wp14:anchorId="2AECEBB2" wp14:editId="139DDBDF">
            <wp:extent cx="5248317" cy="36010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265432" cy="3612753"/>
                    </a:xfrm>
                    <a:prstGeom prst="rect">
                      <a:avLst/>
                    </a:prstGeom>
                  </pic:spPr>
                </pic:pic>
              </a:graphicData>
            </a:graphic>
          </wp:inline>
        </w:drawing>
      </w:r>
    </w:p>
    <w:p w14:paraId="07374E38" w14:textId="42F471F6" w:rsidR="00E91D52" w:rsidRDefault="00E91D52" w:rsidP="00E91D52">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یکنواخت وابسته به </w:t>
      </w:r>
      <w:r w:rsidRPr="00D15269">
        <w:rPr>
          <w:rFonts w:ascii="Times New Roman" w:hAnsi="Times New Roman"/>
          <w:lang w:bidi="fa-IR"/>
        </w:rPr>
        <w:t>G2</w:t>
      </w:r>
      <w:r>
        <w:rPr>
          <w:rFonts w:ascii="IRANSans" w:hAnsi="IRANSans" w:cs="B Nazanin" w:hint="cs"/>
          <w:rtl/>
          <w:lang w:bidi="fa-IR"/>
        </w:rPr>
        <w:t xml:space="preserve"> (</w:t>
      </w:r>
      <w:r w:rsidRPr="00D15269">
        <w:rPr>
          <w:rFonts w:ascii="Times New Roman" w:hAnsi="Times New Roman"/>
          <w:lang w:bidi="fa-IR"/>
        </w:rPr>
        <w:t>Uniform</w:t>
      </w:r>
      <w:r>
        <w:rPr>
          <w:rFonts w:ascii="Times New Roman" w:hAnsi="Times New Roman"/>
          <w:lang w:bidi="fa-IR"/>
        </w:rPr>
        <w:t>Y</w:t>
      </w:r>
      <w:r w:rsidRPr="00D15269">
        <w:rPr>
          <w:rFonts w:ascii="Times New Roman" w:hAnsi="Times New Roman"/>
          <w:lang w:bidi="fa-IR"/>
        </w:rPr>
        <w:t>-G2</w:t>
      </w:r>
      <w:r>
        <w:rPr>
          <w:rFonts w:ascii="IRANSans" w:hAnsi="IRANSans" w:cs="B Nazanin" w:hint="cs"/>
          <w:rtl/>
          <w:lang w:bidi="fa-IR"/>
        </w:rPr>
        <w:t>)</w:t>
      </w:r>
    </w:p>
    <w:p w14:paraId="2B3CE6C1" w14:textId="2A08B608" w:rsidR="006D15FA" w:rsidRDefault="006D15FA" w:rsidP="006D15FA">
      <w:pPr>
        <w:autoSpaceDE w:val="0"/>
        <w:autoSpaceDN w:val="0"/>
        <w:bidi/>
        <w:adjustRightInd w:val="0"/>
        <w:spacing w:before="0" w:after="0" w:line="360" w:lineRule="auto"/>
        <w:jc w:val="center"/>
        <w:rPr>
          <w:rFonts w:ascii="IRANSans" w:hAnsi="IRANSans" w:cs="B Nazanin"/>
          <w:lang w:bidi="fa-IR"/>
        </w:rPr>
      </w:pPr>
    </w:p>
    <w:p w14:paraId="2B3C1757" w14:textId="77777777" w:rsidR="00E91D52" w:rsidRPr="00E91D52" w:rsidRDefault="00E91D52" w:rsidP="00E91D52">
      <w:pPr>
        <w:autoSpaceDE w:val="0"/>
        <w:autoSpaceDN w:val="0"/>
        <w:bidi/>
        <w:adjustRightInd w:val="0"/>
        <w:spacing w:before="0" w:after="0" w:line="360" w:lineRule="auto"/>
        <w:jc w:val="center"/>
        <w:rPr>
          <w:rFonts w:ascii="IRANSans" w:hAnsi="IRANSans" w:cs="B Nazanin"/>
          <w:lang w:bidi="fa-IR"/>
        </w:rPr>
      </w:pPr>
    </w:p>
    <w:p w14:paraId="26455EAD" w14:textId="77777777" w:rsidR="007669EA" w:rsidRDefault="00783D43" w:rsidP="00783D43">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ج) الگوهای بار وابسته به مد ارتعاش</w:t>
      </w:r>
    </w:p>
    <w:p w14:paraId="4E4DD289" w14:textId="77777777" w:rsidR="00783D43" w:rsidRDefault="00AF0D68" w:rsidP="00783D43">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t>برای تعریف این الگوهای بارگذاری بایستی اول تحلیل مودال انجام داده و مد موثر غالب را پیدا کرده و بار را تعریف نمائیم</w:t>
      </w:r>
      <w:r w:rsidR="009E4693">
        <w:rPr>
          <w:rFonts w:ascii="IRANSans" w:hAnsi="IRANSans" w:cs="B Nazanin" w:hint="cs"/>
          <w:rtl/>
          <w:lang w:bidi="fa-IR"/>
        </w:rPr>
        <w:t xml:space="preserve"> که با توجه به 2 بعدی بودن قاب تعداد حداکثر را برابر تعداد طبقات وارد خواهیم نمود،</w:t>
      </w:r>
      <w:r>
        <w:rPr>
          <w:rFonts w:ascii="IRANSans" w:hAnsi="IRANSans" w:cs="B Nazanin" w:hint="cs"/>
          <w:rtl/>
          <w:lang w:bidi="fa-IR"/>
        </w:rPr>
        <w:t xml:space="preserve"> به این منظور بایستی در ابتدا تعداد مد را بصورت زیر مشخص نمائیم.</w:t>
      </w:r>
    </w:p>
    <w:p w14:paraId="1A92BABF" w14:textId="13221316" w:rsidR="00AF0D68" w:rsidRDefault="009335DD" w:rsidP="00325277">
      <w:pPr>
        <w:autoSpaceDE w:val="0"/>
        <w:autoSpaceDN w:val="0"/>
        <w:bidi/>
        <w:adjustRightInd w:val="0"/>
        <w:spacing w:before="0" w:after="0" w:line="360" w:lineRule="auto"/>
        <w:jc w:val="center"/>
        <w:rPr>
          <w:rFonts w:ascii="IRANSans" w:hAnsi="IRANSans" w:cs="B Nazanin"/>
          <w:rtl/>
          <w:lang w:bidi="fa-IR"/>
        </w:rPr>
      </w:pPr>
      <w:r w:rsidRPr="009335DD">
        <w:rPr>
          <w:rFonts w:ascii="IRANSans" w:hAnsi="IRANSans" w:cs="B Nazanin"/>
          <w:noProof/>
          <w:rtl/>
          <w:lang w:bidi="fa-IR"/>
        </w:rPr>
        <w:drawing>
          <wp:inline distT="0" distB="0" distL="0" distR="0" wp14:anchorId="1D42FDB3" wp14:editId="40718B0E">
            <wp:extent cx="6645910" cy="3900805"/>
            <wp:effectExtent l="0" t="0" r="254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645910" cy="3900805"/>
                    </a:xfrm>
                    <a:prstGeom prst="rect">
                      <a:avLst/>
                    </a:prstGeom>
                  </pic:spPr>
                </pic:pic>
              </a:graphicData>
            </a:graphic>
          </wp:inline>
        </w:drawing>
      </w:r>
    </w:p>
    <w:p w14:paraId="0A12F739" w14:textId="74C2B9A2" w:rsidR="00AF0D68" w:rsidRPr="00AF0D68" w:rsidRDefault="009E4693" w:rsidP="00AF0D68">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تنظیم تعداد مد نوسان</w:t>
      </w:r>
    </w:p>
    <w:p w14:paraId="14A30446" w14:textId="77777777" w:rsidR="008A0519" w:rsidRDefault="008A0519" w:rsidP="008A0519">
      <w:pPr>
        <w:autoSpaceDE w:val="0"/>
        <w:autoSpaceDN w:val="0"/>
        <w:bidi/>
        <w:adjustRightInd w:val="0"/>
        <w:spacing w:before="0" w:after="0" w:line="360" w:lineRule="auto"/>
        <w:jc w:val="center"/>
        <w:rPr>
          <w:rFonts w:ascii="IRANSans" w:hAnsi="IRANSans" w:cs="B Nazanin"/>
          <w:rtl/>
          <w:lang w:bidi="fa-IR"/>
        </w:rPr>
      </w:pPr>
    </w:p>
    <w:p w14:paraId="4CE7BE9B"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71881D97"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0DE42F88"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060029AF"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4F4BD7AB"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2B9DA4B2"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59C417E1"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52D4FD10" w14:textId="77777777" w:rsidR="00A030BC" w:rsidRDefault="00440800" w:rsidP="00440800">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lastRenderedPageBreak/>
        <w:t>سپس سازه را تحلیل نموده و مد غالب سازه را برداشت می</w:t>
      </w:r>
      <w:r>
        <w:rPr>
          <w:rFonts w:ascii="IRANSans" w:hAnsi="IRANSans" w:cs="B Nazanin"/>
          <w:rtl/>
          <w:lang w:bidi="fa-IR"/>
        </w:rPr>
        <w:softHyphen/>
      </w:r>
      <w:r>
        <w:rPr>
          <w:rFonts w:ascii="IRANSans" w:hAnsi="IRANSans" w:cs="B Nazanin" w:hint="cs"/>
          <w:rtl/>
          <w:lang w:bidi="fa-IR"/>
        </w:rPr>
        <w:t>نمائیم:</w:t>
      </w:r>
    </w:p>
    <w:tbl>
      <w:tblPr>
        <w:tblW w:w="5000" w:type="pct"/>
        <w:tblLook w:val="04A0" w:firstRow="1" w:lastRow="0" w:firstColumn="1" w:lastColumn="0" w:noHBand="0" w:noVBand="1"/>
      </w:tblPr>
      <w:tblGrid>
        <w:gridCol w:w="1538"/>
        <w:gridCol w:w="1266"/>
        <w:gridCol w:w="1266"/>
        <w:gridCol w:w="1254"/>
        <w:gridCol w:w="1384"/>
        <w:gridCol w:w="1384"/>
        <w:gridCol w:w="1187"/>
        <w:gridCol w:w="1187"/>
      </w:tblGrid>
      <w:tr w:rsidR="009335DD" w:rsidRPr="009335DD" w14:paraId="4CA4E59A" w14:textId="77777777" w:rsidTr="009335DD">
        <w:trPr>
          <w:trHeight w:val="288"/>
        </w:trPr>
        <w:tc>
          <w:tcPr>
            <w:tcW w:w="2544" w:type="pct"/>
            <w:gridSpan w:val="4"/>
            <w:tcBorders>
              <w:top w:val="nil"/>
              <w:left w:val="nil"/>
              <w:bottom w:val="nil"/>
              <w:right w:val="nil"/>
            </w:tcBorders>
            <w:shd w:val="clear" w:color="000000" w:fill="33CCCC"/>
            <w:noWrap/>
            <w:vAlign w:val="center"/>
            <w:hideMark/>
          </w:tcPr>
          <w:p w14:paraId="0C17C737" w14:textId="77777777" w:rsidR="009335DD" w:rsidRPr="009335DD" w:rsidRDefault="009335DD" w:rsidP="009335DD">
            <w:pPr>
              <w:spacing w:before="0" w:after="0" w:line="240" w:lineRule="auto"/>
              <w:jc w:val="center"/>
              <w:rPr>
                <w:rFonts w:ascii="Calibri" w:hAnsi="Calibri" w:cs="Calibri"/>
                <w:b/>
                <w:bCs/>
                <w:color w:val="000000"/>
                <w:sz w:val="22"/>
                <w:szCs w:val="22"/>
              </w:rPr>
            </w:pPr>
            <w:r w:rsidRPr="009335DD">
              <w:rPr>
                <w:rFonts w:ascii="Calibri" w:hAnsi="Calibri" w:cs="Calibri"/>
                <w:b/>
                <w:bCs/>
                <w:color w:val="000000"/>
                <w:sz w:val="22"/>
                <w:szCs w:val="22"/>
              </w:rPr>
              <w:t>TABLE:  Modal Participating Mass Ratios</w:t>
            </w:r>
          </w:p>
        </w:tc>
        <w:tc>
          <w:tcPr>
            <w:tcW w:w="661" w:type="pct"/>
            <w:tcBorders>
              <w:top w:val="nil"/>
              <w:left w:val="nil"/>
              <w:bottom w:val="nil"/>
              <w:right w:val="nil"/>
            </w:tcBorders>
            <w:shd w:val="clear" w:color="000000" w:fill="33CCCC"/>
            <w:noWrap/>
            <w:vAlign w:val="center"/>
            <w:hideMark/>
          </w:tcPr>
          <w:p w14:paraId="074237AA" w14:textId="148215C2" w:rsidR="009335DD" w:rsidRPr="009335DD" w:rsidRDefault="009335DD" w:rsidP="009335DD">
            <w:pPr>
              <w:spacing w:before="0" w:after="0" w:line="240" w:lineRule="auto"/>
              <w:jc w:val="center"/>
              <w:rPr>
                <w:rFonts w:ascii="Calibri" w:hAnsi="Calibri" w:cs="Calibri"/>
                <w:color w:val="000000"/>
                <w:sz w:val="22"/>
                <w:szCs w:val="22"/>
              </w:rPr>
            </w:pPr>
          </w:p>
        </w:tc>
        <w:tc>
          <w:tcPr>
            <w:tcW w:w="661" w:type="pct"/>
            <w:tcBorders>
              <w:top w:val="nil"/>
              <w:left w:val="nil"/>
              <w:bottom w:val="nil"/>
              <w:right w:val="nil"/>
            </w:tcBorders>
            <w:shd w:val="clear" w:color="000000" w:fill="33CCCC"/>
            <w:noWrap/>
            <w:vAlign w:val="center"/>
            <w:hideMark/>
          </w:tcPr>
          <w:p w14:paraId="125E2E75" w14:textId="5D896740" w:rsidR="009335DD" w:rsidRPr="009335DD" w:rsidRDefault="009335DD" w:rsidP="009335DD">
            <w:pPr>
              <w:spacing w:before="0" w:after="0" w:line="240" w:lineRule="auto"/>
              <w:jc w:val="center"/>
              <w:rPr>
                <w:rFonts w:ascii="Calibri" w:hAnsi="Calibri" w:cs="Calibri"/>
                <w:color w:val="000000"/>
                <w:sz w:val="22"/>
                <w:szCs w:val="22"/>
              </w:rPr>
            </w:pPr>
          </w:p>
        </w:tc>
        <w:tc>
          <w:tcPr>
            <w:tcW w:w="567" w:type="pct"/>
            <w:tcBorders>
              <w:top w:val="nil"/>
              <w:left w:val="nil"/>
              <w:bottom w:val="nil"/>
              <w:right w:val="nil"/>
            </w:tcBorders>
            <w:shd w:val="clear" w:color="000000" w:fill="33CCCC"/>
            <w:noWrap/>
            <w:vAlign w:val="center"/>
            <w:hideMark/>
          </w:tcPr>
          <w:p w14:paraId="4228ECBC" w14:textId="7B4AEFCB" w:rsidR="009335DD" w:rsidRPr="009335DD" w:rsidRDefault="009335DD" w:rsidP="009335DD">
            <w:pPr>
              <w:spacing w:before="0" w:after="0" w:line="240" w:lineRule="auto"/>
              <w:jc w:val="center"/>
              <w:rPr>
                <w:rFonts w:ascii="Calibri" w:hAnsi="Calibri" w:cs="Calibri"/>
                <w:color w:val="000000"/>
                <w:sz w:val="22"/>
                <w:szCs w:val="22"/>
              </w:rPr>
            </w:pPr>
          </w:p>
        </w:tc>
        <w:tc>
          <w:tcPr>
            <w:tcW w:w="567" w:type="pct"/>
            <w:tcBorders>
              <w:top w:val="nil"/>
              <w:left w:val="nil"/>
              <w:bottom w:val="nil"/>
              <w:right w:val="nil"/>
            </w:tcBorders>
            <w:shd w:val="clear" w:color="000000" w:fill="33CCCC"/>
            <w:noWrap/>
            <w:vAlign w:val="center"/>
            <w:hideMark/>
          </w:tcPr>
          <w:p w14:paraId="370EC4E9" w14:textId="04DE2E05" w:rsidR="009335DD" w:rsidRPr="009335DD" w:rsidRDefault="009335DD" w:rsidP="009335DD">
            <w:pPr>
              <w:spacing w:before="0" w:after="0" w:line="240" w:lineRule="auto"/>
              <w:jc w:val="center"/>
              <w:rPr>
                <w:rFonts w:ascii="Calibri" w:hAnsi="Calibri" w:cs="Calibri"/>
                <w:color w:val="000000"/>
                <w:sz w:val="22"/>
                <w:szCs w:val="22"/>
              </w:rPr>
            </w:pPr>
          </w:p>
        </w:tc>
      </w:tr>
      <w:tr w:rsidR="009335DD" w:rsidRPr="009335DD" w14:paraId="6A0269F1" w14:textId="77777777" w:rsidTr="009335DD">
        <w:trPr>
          <w:trHeight w:val="288"/>
        </w:trPr>
        <w:tc>
          <w:tcPr>
            <w:tcW w:w="735" w:type="pct"/>
            <w:tcBorders>
              <w:top w:val="single" w:sz="4" w:space="0" w:color="C0C0C0"/>
              <w:left w:val="single" w:sz="4" w:space="0" w:color="C0C0C0"/>
              <w:bottom w:val="nil"/>
              <w:right w:val="single" w:sz="4" w:space="0" w:color="C0C0C0"/>
            </w:tcBorders>
            <w:shd w:val="clear" w:color="000000" w:fill="CCFFFF"/>
            <w:noWrap/>
            <w:vAlign w:val="center"/>
            <w:hideMark/>
          </w:tcPr>
          <w:p w14:paraId="6D091F4E" w14:textId="77777777" w:rsidR="009335DD" w:rsidRPr="009335DD" w:rsidRDefault="009335DD" w:rsidP="009335DD">
            <w:pPr>
              <w:spacing w:before="0" w:after="0" w:line="240" w:lineRule="auto"/>
              <w:jc w:val="center"/>
              <w:rPr>
                <w:rFonts w:ascii="Calibri" w:hAnsi="Calibri" w:cs="Calibri"/>
                <w:b/>
                <w:bCs/>
                <w:color w:val="000000"/>
                <w:sz w:val="22"/>
                <w:szCs w:val="22"/>
              </w:rPr>
            </w:pPr>
            <w:proofErr w:type="spellStart"/>
            <w:r w:rsidRPr="009335DD">
              <w:rPr>
                <w:rFonts w:ascii="Calibri" w:hAnsi="Calibri" w:cs="Calibri"/>
                <w:b/>
                <w:bCs/>
                <w:color w:val="000000"/>
                <w:sz w:val="22"/>
                <w:szCs w:val="22"/>
              </w:rPr>
              <w:t>OutputCase</w:t>
            </w:r>
            <w:proofErr w:type="spellEnd"/>
          </w:p>
        </w:tc>
        <w:tc>
          <w:tcPr>
            <w:tcW w:w="605" w:type="pct"/>
            <w:tcBorders>
              <w:top w:val="single" w:sz="4" w:space="0" w:color="C0C0C0"/>
              <w:left w:val="nil"/>
              <w:bottom w:val="nil"/>
              <w:right w:val="single" w:sz="4" w:space="0" w:color="C0C0C0"/>
            </w:tcBorders>
            <w:shd w:val="clear" w:color="000000" w:fill="CCFFFF"/>
            <w:noWrap/>
            <w:vAlign w:val="center"/>
            <w:hideMark/>
          </w:tcPr>
          <w:p w14:paraId="1202F5CA" w14:textId="77777777" w:rsidR="009335DD" w:rsidRPr="009335DD" w:rsidRDefault="009335DD" w:rsidP="009335DD">
            <w:pPr>
              <w:spacing w:before="0" w:after="0" w:line="240" w:lineRule="auto"/>
              <w:jc w:val="center"/>
              <w:rPr>
                <w:rFonts w:ascii="Calibri" w:hAnsi="Calibri" w:cs="Calibri"/>
                <w:b/>
                <w:bCs/>
                <w:color w:val="000000"/>
                <w:sz w:val="22"/>
                <w:szCs w:val="22"/>
              </w:rPr>
            </w:pPr>
            <w:proofErr w:type="spellStart"/>
            <w:r w:rsidRPr="009335DD">
              <w:rPr>
                <w:rFonts w:ascii="Calibri" w:hAnsi="Calibri" w:cs="Calibri"/>
                <w:b/>
                <w:bCs/>
                <w:color w:val="000000"/>
                <w:sz w:val="22"/>
                <w:szCs w:val="22"/>
              </w:rPr>
              <w:t>StepType</w:t>
            </w:r>
            <w:proofErr w:type="spellEnd"/>
          </w:p>
        </w:tc>
        <w:tc>
          <w:tcPr>
            <w:tcW w:w="605" w:type="pct"/>
            <w:tcBorders>
              <w:top w:val="single" w:sz="4" w:space="0" w:color="C0C0C0"/>
              <w:left w:val="nil"/>
              <w:bottom w:val="nil"/>
              <w:right w:val="single" w:sz="4" w:space="0" w:color="C0C0C0"/>
            </w:tcBorders>
            <w:shd w:val="clear" w:color="000000" w:fill="CCFFFF"/>
            <w:noWrap/>
            <w:vAlign w:val="center"/>
            <w:hideMark/>
          </w:tcPr>
          <w:p w14:paraId="169C0301" w14:textId="77777777" w:rsidR="009335DD" w:rsidRPr="009335DD" w:rsidRDefault="009335DD" w:rsidP="009335DD">
            <w:pPr>
              <w:spacing w:before="0" w:after="0" w:line="240" w:lineRule="auto"/>
              <w:jc w:val="center"/>
              <w:rPr>
                <w:rFonts w:ascii="Calibri" w:hAnsi="Calibri" w:cs="Calibri"/>
                <w:b/>
                <w:bCs/>
                <w:color w:val="000000"/>
                <w:sz w:val="22"/>
                <w:szCs w:val="22"/>
              </w:rPr>
            </w:pPr>
            <w:proofErr w:type="spellStart"/>
            <w:r w:rsidRPr="009335DD">
              <w:rPr>
                <w:rFonts w:ascii="Calibri" w:hAnsi="Calibri" w:cs="Calibri"/>
                <w:b/>
                <w:bCs/>
                <w:color w:val="000000"/>
                <w:sz w:val="22"/>
                <w:szCs w:val="22"/>
              </w:rPr>
              <w:t>StepNum</w:t>
            </w:r>
            <w:proofErr w:type="spellEnd"/>
          </w:p>
        </w:tc>
        <w:tc>
          <w:tcPr>
            <w:tcW w:w="598" w:type="pct"/>
            <w:tcBorders>
              <w:top w:val="single" w:sz="4" w:space="0" w:color="C0C0C0"/>
              <w:left w:val="nil"/>
              <w:bottom w:val="nil"/>
              <w:right w:val="single" w:sz="4" w:space="0" w:color="C0C0C0"/>
            </w:tcBorders>
            <w:shd w:val="clear" w:color="000000" w:fill="CCFFFF"/>
            <w:noWrap/>
            <w:vAlign w:val="center"/>
            <w:hideMark/>
          </w:tcPr>
          <w:p w14:paraId="7A2BEED0" w14:textId="77777777" w:rsidR="009335DD" w:rsidRPr="009335DD" w:rsidRDefault="009335DD" w:rsidP="009335DD">
            <w:pPr>
              <w:spacing w:before="0" w:after="0" w:line="240" w:lineRule="auto"/>
              <w:jc w:val="center"/>
              <w:rPr>
                <w:rFonts w:ascii="Calibri" w:hAnsi="Calibri" w:cs="Calibri"/>
                <w:b/>
                <w:bCs/>
                <w:color w:val="000000"/>
                <w:sz w:val="22"/>
                <w:szCs w:val="22"/>
              </w:rPr>
            </w:pPr>
            <w:r w:rsidRPr="009335DD">
              <w:rPr>
                <w:rFonts w:ascii="Calibri" w:hAnsi="Calibri" w:cs="Calibri"/>
                <w:b/>
                <w:bCs/>
                <w:color w:val="000000"/>
                <w:sz w:val="22"/>
                <w:szCs w:val="22"/>
              </w:rPr>
              <w:t>Period</w:t>
            </w:r>
          </w:p>
        </w:tc>
        <w:tc>
          <w:tcPr>
            <w:tcW w:w="661" w:type="pct"/>
            <w:tcBorders>
              <w:top w:val="single" w:sz="4" w:space="0" w:color="C0C0C0"/>
              <w:left w:val="nil"/>
              <w:bottom w:val="nil"/>
              <w:right w:val="single" w:sz="4" w:space="0" w:color="C0C0C0"/>
            </w:tcBorders>
            <w:shd w:val="clear" w:color="000000" w:fill="CCFFFF"/>
            <w:noWrap/>
            <w:vAlign w:val="center"/>
            <w:hideMark/>
          </w:tcPr>
          <w:p w14:paraId="02759D46" w14:textId="77777777" w:rsidR="009335DD" w:rsidRPr="009335DD" w:rsidRDefault="009335DD" w:rsidP="009335DD">
            <w:pPr>
              <w:spacing w:before="0" w:after="0" w:line="240" w:lineRule="auto"/>
              <w:jc w:val="center"/>
              <w:rPr>
                <w:rFonts w:ascii="Calibri" w:hAnsi="Calibri" w:cs="Calibri"/>
                <w:b/>
                <w:bCs/>
                <w:color w:val="000000"/>
                <w:sz w:val="22"/>
                <w:szCs w:val="22"/>
              </w:rPr>
            </w:pPr>
            <w:r w:rsidRPr="009335DD">
              <w:rPr>
                <w:rFonts w:ascii="Calibri" w:hAnsi="Calibri" w:cs="Calibri"/>
                <w:b/>
                <w:bCs/>
                <w:color w:val="000000"/>
                <w:sz w:val="22"/>
                <w:szCs w:val="22"/>
              </w:rPr>
              <w:t>UX</w:t>
            </w:r>
          </w:p>
        </w:tc>
        <w:tc>
          <w:tcPr>
            <w:tcW w:w="661" w:type="pct"/>
            <w:tcBorders>
              <w:top w:val="single" w:sz="4" w:space="0" w:color="C0C0C0"/>
              <w:left w:val="nil"/>
              <w:bottom w:val="nil"/>
              <w:right w:val="single" w:sz="4" w:space="0" w:color="C0C0C0"/>
            </w:tcBorders>
            <w:shd w:val="clear" w:color="000000" w:fill="CCFFFF"/>
            <w:noWrap/>
            <w:vAlign w:val="center"/>
            <w:hideMark/>
          </w:tcPr>
          <w:p w14:paraId="751F35B5" w14:textId="77777777" w:rsidR="009335DD" w:rsidRPr="009335DD" w:rsidRDefault="009335DD" w:rsidP="009335DD">
            <w:pPr>
              <w:spacing w:before="0" w:after="0" w:line="240" w:lineRule="auto"/>
              <w:jc w:val="center"/>
              <w:rPr>
                <w:rFonts w:ascii="Calibri" w:hAnsi="Calibri" w:cs="Calibri"/>
                <w:b/>
                <w:bCs/>
                <w:color w:val="000000"/>
                <w:sz w:val="22"/>
                <w:szCs w:val="22"/>
              </w:rPr>
            </w:pPr>
            <w:r w:rsidRPr="009335DD">
              <w:rPr>
                <w:rFonts w:ascii="Calibri" w:hAnsi="Calibri" w:cs="Calibri"/>
                <w:b/>
                <w:bCs/>
                <w:color w:val="000000"/>
                <w:sz w:val="22"/>
                <w:szCs w:val="22"/>
              </w:rPr>
              <w:t>UY</w:t>
            </w:r>
          </w:p>
        </w:tc>
        <w:tc>
          <w:tcPr>
            <w:tcW w:w="567" w:type="pct"/>
            <w:tcBorders>
              <w:top w:val="single" w:sz="4" w:space="0" w:color="C0C0C0"/>
              <w:left w:val="nil"/>
              <w:bottom w:val="nil"/>
              <w:right w:val="single" w:sz="4" w:space="0" w:color="C0C0C0"/>
            </w:tcBorders>
            <w:shd w:val="clear" w:color="000000" w:fill="CCFFFF"/>
            <w:noWrap/>
            <w:vAlign w:val="center"/>
            <w:hideMark/>
          </w:tcPr>
          <w:p w14:paraId="495C5233" w14:textId="77777777" w:rsidR="009335DD" w:rsidRPr="009335DD" w:rsidRDefault="009335DD" w:rsidP="009335DD">
            <w:pPr>
              <w:spacing w:before="0" w:after="0" w:line="240" w:lineRule="auto"/>
              <w:jc w:val="center"/>
              <w:rPr>
                <w:rFonts w:ascii="Calibri" w:hAnsi="Calibri" w:cs="Calibri"/>
                <w:b/>
                <w:bCs/>
                <w:color w:val="000000"/>
                <w:sz w:val="22"/>
                <w:szCs w:val="22"/>
              </w:rPr>
            </w:pPr>
            <w:proofErr w:type="spellStart"/>
            <w:r w:rsidRPr="009335DD">
              <w:rPr>
                <w:rFonts w:ascii="Calibri" w:hAnsi="Calibri" w:cs="Calibri"/>
                <w:b/>
                <w:bCs/>
                <w:color w:val="000000"/>
                <w:sz w:val="22"/>
                <w:szCs w:val="22"/>
              </w:rPr>
              <w:t>SumUX</w:t>
            </w:r>
            <w:proofErr w:type="spellEnd"/>
          </w:p>
        </w:tc>
        <w:tc>
          <w:tcPr>
            <w:tcW w:w="567" w:type="pct"/>
            <w:tcBorders>
              <w:top w:val="single" w:sz="4" w:space="0" w:color="C0C0C0"/>
              <w:left w:val="nil"/>
              <w:bottom w:val="nil"/>
              <w:right w:val="single" w:sz="4" w:space="0" w:color="C0C0C0"/>
            </w:tcBorders>
            <w:shd w:val="clear" w:color="000000" w:fill="CCFFFF"/>
            <w:noWrap/>
            <w:vAlign w:val="center"/>
            <w:hideMark/>
          </w:tcPr>
          <w:p w14:paraId="75CA393A" w14:textId="77777777" w:rsidR="009335DD" w:rsidRPr="009335DD" w:rsidRDefault="009335DD" w:rsidP="009335DD">
            <w:pPr>
              <w:spacing w:before="0" w:after="0" w:line="240" w:lineRule="auto"/>
              <w:jc w:val="center"/>
              <w:rPr>
                <w:rFonts w:ascii="Calibri" w:hAnsi="Calibri" w:cs="Calibri"/>
                <w:b/>
                <w:bCs/>
                <w:color w:val="000000"/>
                <w:sz w:val="22"/>
                <w:szCs w:val="22"/>
              </w:rPr>
            </w:pPr>
            <w:proofErr w:type="spellStart"/>
            <w:r w:rsidRPr="009335DD">
              <w:rPr>
                <w:rFonts w:ascii="Calibri" w:hAnsi="Calibri" w:cs="Calibri"/>
                <w:b/>
                <w:bCs/>
                <w:color w:val="000000"/>
                <w:sz w:val="22"/>
                <w:szCs w:val="22"/>
              </w:rPr>
              <w:t>SumUY</w:t>
            </w:r>
            <w:proofErr w:type="spellEnd"/>
          </w:p>
        </w:tc>
      </w:tr>
      <w:tr w:rsidR="009335DD" w:rsidRPr="009335DD" w14:paraId="6E060711" w14:textId="77777777" w:rsidTr="009335DD">
        <w:trPr>
          <w:trHeight w:val="288"/>
        </w:trPr>
        <w:tc>
          <w:tcPr>
            <w:tcW w:w="735" w:type="pct"/>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79A736C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Text</w:t>
            </w:r>
          </w:p>
        </w:tc>
        <w:tc>
          <w:tcPr>
            <w:tcW w:w="605" w:type="pct"/>
            <w:tcBorders>
              <w:top w:val="single" w:sz="4" w:space="0" w:color="C0C0C0"/>
              <w:left w:val="nil"/>
              <w:bottom w:val="single" w:sz="4" w:space="0" w:color="C0C0C0"/>
              <w:right w:val="single" w:sz="4" w:space="0" w:color="C0C0C0"/>
            </w:tcBorders>
            <w:shd w:val="clear" w:color="000000" w:fill="CCFFFF"/>
            <w:noWrap/>
            <w:vAlign w:val="center"/>
            <w:hideMark/>
          </w:tcPr>
          <w:p w14:paraId="1EECCC7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Text</w:t>
            </w:r>
          </w:p>
        </w:tc>
        <w:tc>
          <w:tcPr>
            <w:tcW w:w="605" w:type="pct"/>
            <w:tcBorders>
              <w:top w:val="single" w:sz="4" w:space="0" w:color="C0C0C0"/>
              <w:left w:val="nil"/>
              <w:bottom w:val="single" w:sz="4" w:space="0" w:color="C0C0C0"/>
              <w:right w:val="single" w:sz="4" w:space="0" w:color="C0C0C0"/>
            </w:tcBorders>
            <w:shd w:val="clear" w:color="000000" w:fill="CCFFFF"/>
            <w:noWrap/>
            <w:vAlign w:val="center"/>
            <w:hideMark/>
          </w:tcPr>
          <w:p w14:paraId="7D6D450D"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Unitless</w:t>
            </w:r>
          </w:p>
        </w:tc>
        <w:tc>
          <w:tcPr>
            <w:tcW w:w="598" w:type="pct"/>
            <w:tcBorders>
              <w:top w:val="single" w:sz="4" w:space="0" w:color="C0C0C0"/>
              <w:left w:val="nil"/>
              <w:bottom w:val="single" w:sz="4" w:space="0" w:color="C0C0C0"/>
              <w:right w:val="single" w:sz="4" w:space="0" w:color="C0C0C0"/>
            </w:tcBorders>
            <w:shd w:val="clear" w:color="000000" w:fill="CCFFFF"/>
            <w:noWrap/>
            <w:vAlign w:val="center"/>
            <w:hideMark/>
          </w:tcPr>
          <w:p w14:paraId="63FEF0A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Sec</w:t>
            </w:r>
          </w:p>
        </w:tc>
        <w:tc>
          <w:tcPr>
            <w:tcW w:w="661" w:type="pct"/>
            <w:tcBorders>
              <w:top w:val="single" w:sz="4" w:space="0" w:color="C0C0C0"/>
              <w:left w:val="nil"/>
              <w:bottom w:val="single" w:sz="4" w:space="0" w:color="C0C0C0"/>
              <w:right w:val="single" w:sz="4" w:space="0" w:color="C0C0C0"/>
            </w:tcBorders>
            <w:shd w:val="clear" w:color="000000" w:fill="CCFFFF"/>
            <w:noWrap/>
            <w:vAlign w:val="center"/>
            <w:hideMark/>
          </w:tcPr>
          <w:p w14:paraId="4663AE2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Unitless</w:t>
            </w:r>
          </w:p>
        </w:tc>
        <w:tc>
          <w:tcPr>
            <w:tcW w:w="661" w:type="pct"/>
            <w:tcBorders>
              <w:top w:val="single" w:sz="4" w:space="0" w:color="C0C0C0"/>
              <w:left w:val="nil"/>
              <w:bottom w:val="single" w:sz="4" w:space="0" w:color="C0C0C0"/>
              <w:right w:val="single" w:sz="4" w:space="0" w:color="C0C0C0"/>
            </w:tcBorders>
            <w:shd w:val="clear" w:color="000000" w:fill="CCFFFF"/>
            <w:noWrap/>
            <w:vAlign w:val="center"/>
            <w:hideMark/>
          </w:tcPr>
          <w:p w14:paraId="791D0CC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Unitless</w:t>
            </w:r>
          </w:p>
        </w:tc>
        <w:tc>
          <w:tcPr>
            <w:tcW w:w="567" w:type="pct"/>
            <w:tcBorders>
              <w:top w:val="single" w:sz="4" w:space="0" w:color="C0C0C0"/>
              <w:left w:val="nil"/>
              <w:bottom w:val="single" w:sz="4" w:space="0" w:color="C0C0C0"/>
              <w:right w:val="single" w:sz="4" w:space="0" w:color="C0C0C0"/>
            </w:tcBorders>
            <w:shd w:val="clear" w:color="000000" w:fill="CCFFFF"/>
            <w:noWrap/>
            <w:vAlign w:val="center"/>
            <w:hideMark/>
          </w:tcPr>
          <w:p w14:paraId="6A80C6E6"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Unitless</w:t>
            </w:r>
          </w:p>
        </w:tc>
        <w:tc>
          <w:tcPr>
            <w:tcW w:w="567" w:type="pct"/>
            <w:tcBorders>
              <w:top w:val="single" w:sz="4" w:space="0" w:color="C0C0C0"/>
              <w:left w:val="nil"/>
              <w:bottom w:val="single" w:sz="4" w:space="0" w:color="C0C0C0"/>
              <w:right w:val="single" w:sz="4" w:space="0" w:color="C0C0C0"/>
            </w:tcBorders>
            <w:shd w:val="clear" w:color="000000" w:fill="CCFFFF"/>
            <w:noWrap/>
            <w:vAlign w:val="center"/>
            <w:hideMark/>
          </w:tcPr>
          <w:p w14:paraId="695B48D5"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Unitless</w:t>
            </w:r>
          </w:p>
        </w:tc>
      </w:tr>
      <w:tr w:rsidR="009335DD" w:rsidRPr="009335DD" w14:paraId="189F7D1F" w14:textId="77777777" w:rsidTr="009335DD">
        <w:trPr>
          <w:trHeight w:val="288"/>
        </w:trPr>
        <w:tc>
          <w:tcPr>
            <w:tcW w:w="735" w:type="pct"/>
            <w:tcBorders>
              <w:top w:val="nil"/>
              <w:left w:val="nil"/>
              <w:bottom w:val="nil"/>
              <w:right w:val="nil"/>
            </w:tcBorders>
            <w:noWrap/>
            <w:vAlign w:val="center"/>
            <w:hideMark/>
          </w:tcPr>
          <w:p w14:paraId="784A0265"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4A4ADA32"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34A1939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w:t>
            </w:r>
          </w:p>
        </w:tc>
        <w:tc>
          <w:tcPr>
            <w:tcW w:w="598" w:type="pct"/>
            <w:tcBorders>
              <w:top w:val="nil"/>
              <w:left w:val="nil"/>
              <w:bottom w:val="nil"/>
              <w:right w:val="nil"/>
            </w:tcBorders>
            <w:noWrap/>
            <w:vAlign w:val="center"/>
            <w:hideMark/>
          </w:tcPr>
          <w:p w14:paraId="35A8097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1.002952</w:t>
            </w:r>
          </w:p>
        </w:tc>
        <w:tc>
          <w:tcPr>
            <w:tcW w:w="661" w:type="pct"/>
            <w:tcBorders>
              <w:top w:val="nil"/>
              <w:left w:val="nil"/>
              <w:bottom w:val="nil"/>
              <w:right w:val="nil"/>
            </w:tcBorders>
            <w:noWrap/>
            <w:vAlign w:val="center"/>
            <w:hideMark/>
          </w:tcPr>
          <w:p w14:paraId="0A8096A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0.78</w:t>
            </w:r>
          </w:p>
        </w:tc>
        <w:tc>
          <w:tcPr>
            <w:tcW w:w="661" w:type="pct"/>
            <w:tcBorders>
              <w:top w:val="nil"/>
              <w:left w:val="nil"/>
              <w:bottom w:val="nil"/>
              <w:right w:val="nil"/>
            </w:tcBorders>
            <w:noWrap/>
            <w:vAlign w:val="center"/>
            <w:hideMark/>
          </w:tcPr>
          <w:p w14:paraId="0220CF94"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0.013</w:t>
            </w:r>
          </w:p>
        </w:tc>
        <w:tc>
          <w:tcPr>
            <w:tcW w:w="567" w:type="pct"/>
            <w:tcBorders>
              <w:top w:val="nil"/>
              <w:left w:val="nil"/>
              <w:bottom w:val="nil"/>
              <w:right w:val="nil"/>
            </w:tcBorders>
            <w:noWrap/>
            <w:vAlign w:val="center"/>
            <w:hideMark/>
          </w:tcPr>
          <w:p w14:paraId="3FC80FB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0.78</w:t>
            </w:r>
          </w:p>
        </w:tc>
        <w:tc>
          <w:tcPr>
            <w:tcW w:w="567" w:type="pct"/>
            <w:tcBorders>
              <w:top w:val="nil"/>
              <w:left w:val="nil"/>
              <w:bottom w:val="nil"/>
              <w:right w:val="nil"/>
            </w:tcBorders>
            <w:noWrap/>
            <w:vAlign w:val="center"/>
            <w:hideMark/>
          </w:tcPr>
          <w:p w14:paraId="7910E7F4"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0.013</w:t>
            </w:r>
          </w:p>
        </w:tc>
      </w:tr>
      <w:tr w:rsidR="009335DD" w:rsidRPr="009335DD" w14:paraId="16B2F16F" w14:textId="77777777" w:rsidTr="009335DD">
        <w:trPr>
          <w:trHeight w:val="288"/>
        </w:trPr>
        <w:tc>
          <w:tcPr>
            <w:tcW w:w="735" w:type="pct"/>
            <w:tcBorders>
              <w:top w:val="nil"/>
              <w:left w:val="nil"/>
              <w:bottom w:val="nil"/>
              <w:right w:val="nil"/>
            </w:tcBorders>
            <w:noWrap/>
            <w:vAlign w:val="center"/>
            <w:hideMark/>
          </w:tcPr>
          <w:p w14:paraId="398FBCF1"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5A50499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5524BA44"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2</w:t>
            </w:r>
          </w:p>
        </w:tc>
        <w:tc>
          <w:tcPr>
            <w:tcW w:w="598" w:type="pct"/>
            <w:tcBorders>
              <w:top w:val="nil"/>
              <w:left w:val="nil"/>
              <w:bottom w:val="nil"/>
              <w:right w:val="nil"/>
            </w:tcBorders>
            <w:noWrap/>
            <w:vAlign w:val="center"/>
            <w:hideMark/>
          </w:tcPr>
          <w:p w14:paraId="7D0A9F50"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1.002952</w:t>
            </w:r>
          </w:p>
        </w:tc>
        <w:tc>
          <w:tcPr>
            <w:tcW w:w="661" w:type="pct"/>
            <w:tcBorders>
              <w:top w:val="nil"/>
              <w:left w:val="nil"/>
              <w:bottom w:val="nil"/>
              <w:right w:val="nil"/>
            </w:tcBorders>
            <w:noWrap/>
            <w:vAlign w:val="center"/>
            <w:hideMark/>
          </w:tcPr>
          <w:p w14:paraId="1B8EAD6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0.013</w:t>
            </w:r>
          </w:p>
        </w:tc>
        <w:tc>
          <w:tcPr>
            <w:tcW w:w="661" w:type="pct"/>
            <w:tcBorders>
              <w:top w:val="nil"/>
              <w:left w:val="nil"/>
              <w:bottom w:val="nil"/>
              <w:right w:val="nil"/>
            </w:tcBorders>
            <w:noWrap/>
            <w:vAlign w:val="center"/>
            <w:hideMark/>
          </w:tcPr>
          <w:p w14:paraId="4B9E630A"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0.78</w:t>
            </w:r>
          </w:p>
        </w:tc>
        <w:tc>
          <w:tcPr>
            <w:tcW w:w="567" w:type="pct"/>
            <w:tcBorders>
              <w:top w:val="nil"/>
              <w:left w:val="nil"/>
              <w:bottom w:val="nil"/>
              <w:right w:val="nil"/>
            </w:tcBorders>
            <w:noWrap/>
            <w:vAlign w:val="center"/>
            <w:hideMark/>
          </w:tcPr>
          <w:p w14:paraId="164A59B1"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0.792</w:t>
            </w:r>
          </w:p>
        </w:tc>
        <w:tc>
          <w:tcPr>
            <w:tcW w:w="567" w:type="pct"/>
            <w:tcBorders>
              <w:top w:val="nil"/>
              <w:left w:val="nil"/>
              <w:bottom w:val="nil"/>
              <w:right w:val="nil"/>
            </w:tcBorders>
            <w:noWrap/>
            <w:vAlign w:val="center"/>
            <w:hideMark/>
          </w:tcPr>
          <w:p w14:paraId="3D5F93B9"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0.792</w:t>
            </w:r>
          </w:p>
        </w:tc>
      </w:tr>
      <w:tr w:rsidR="009335DD" w:rsidRPr="009335DD" w14:paraId="5FC391BB" w14:textId="77777777" w:rsidTr="009335DD">
        <w:trPr>
          <w:trHeight w:val="288"/>
        </w:trPr>
        <w:tc>
          <w:tcPr>
            <w:tcW w:w="735" w:type="pct"/>
            <w:tcBorders>
              <w:top w:val="nil"/>
              <w:left w:val="nil"/>
              <w:bottom w:val="nil"/>
              <w:right w:val="nil"/>
            </w:tcBorders>
            <w:noWrap/>
            <w:vAlign w:val="center"/>
            <w:hideMark/>
          </w:tcPr>
          <w:p w14:paraId="69E4DEE7"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0C482AD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47A17684"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3</w:t>
            </w:r>
          </w:p>
        </w:tc>
        <w:tc>
          <w:tcPr>
            <w:tcW w:w="598" w:type="pct"/>
            <w:tcBorders>
              <w:top w:val="nil"/>
              <w:left w:val="nil"/>
              <w:bottom w:val="nil"/>
              <w:right w:val="nil"/>
            </w:tcBorders>
            <w:noWrap/>
            <w:vAlign w:val="center"/>
            <w:hideMark/>
          </w:tcPr>
          <w:p w14:paraId="184C8710"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0.891842</w:t>
            </w:r>
          </w:p>
        </w:tc>
        <w:tc>
          <w:tcPr>
            <w:tcW w:w="661" w:type="pct"/>
            <w:tcBorders>
              <w:top w:val="nil"/>
              <w:left w:val="nil"/>
              <w:bottom w:val="nil"/>
              <w:right w:val="nil"/>
            </w:tcBorders>
            <w:noWrap/>
            <w:vAlign w:val="center"/>
            <w:hideMark/>
          </w:tcPr>
          <w:p w14:paraId="4AE633D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661" w:type="pct"/>
            <w:tcBorders>
              <w:top w:val="nil"/>
              <w:left w:val="nil"/>
              <w:bottom w:val="nil"/>
              <w:right w:val="nil"/>
            </w:tcBorders>
            <w:noWrap/>
            <w:vAlign w:val="center"/>
            <w:hideMark/>
          </w:tcPr>
          <w:p w14:paraId="7C60E1A7"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567" w:type="pct"/>
            <w:tcBorders>
              <w:top w:val="nil"/>
              <w:left w:val="nil"/>
              <w:bottom w:val="nil"/>
              <w:right w:val="nil"/>
            </w:tcBorders>
            <w:noWrap/>
            <w:vAlign w:val="center"/>
            <w:hideMark/>
          </w:tcPr>
          <w:p w14:paraId="2BBDB63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0.792</w:t>
            </w:r>
          </w:p>
        </w:tc>
        <w:tc>
          <w:tcPr>
            <w:tcW w:w="567" w:type="pct"/>
            <w:tcBorders>
              <w:top w:val="nil"/>
              <w:left w:val="nil"/>
              <w:bottom w:val="nil"/>
              <w:right w:val="nil"/>
            </w:tcBorders>
            <w:noWrap/>
            <w:vAlign w:val="center"/>
            <w:hideMark/>
          </w:tcPr>
          <w:p w14:paraId="2804EB4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0.792</w:t>
            </w:r>
          </w:p>
        </w:tc>
      </w:tr>
      <w:tr w:rsidR="009335DD" w:rsidRPr="009335DD" w14:paraId="2E194928" w14:textId="77777777" w:rsidTr="009335DD">
        <w:trPr>
          <w:trHeight w:val="288"/>
        </w:trPr>
        <w:tc>
          <w:tcPr>
            <w:tcW w:w="735" w:type="pct"/>
            <w:tcBorders>
              <w:top w:val="nil"/>
              <w:left w:val="nil"/>
              <w:bottom w:val="nil"/>
              <w:right w:val="nil"/>
            </w:tcBorders>
            <w:noWrap/>
            <w:vAlign w:val="center"/>
            <w:hideMark/>
          </w:tcPr>
          <w:p w14:paraId="6CBAABF1"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506323CD"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06615501"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4</w:t>
            </w:r>
          </w:p>
        </w:tc>
        <w:tc>
          <w:tcPr>
            <w:tcW w:w="598" w:type="pct"/>
            <w:tcBorders>
              <w:top w:val="nil"/>
              <w:left w:val="nil"/>
              <w:bottom w:val="nil"/>
              <w:right w:val="nil"/>
            </w:tcBorders>
            <w:noWrap/>
            <w:vAlign w:val="center"/>
            <w:hideMark/>
          </w:tcPr>
          <w:p w14:paraId="5F06BF8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0.314159</w:t>
            </w:r>
          </w:p>
        </w:tc>
        <w:tc>
          <w:tcPr>
            <w:tcW w:w="661" w:type="pct"/>
            <w:tcBorders>
              <w:top w:val="nil"/>
              <w:left w:val="nil"/>
              <w:bottom w:val="nil"/>
              <w:right w:val="nil"/>
            </w:tcBorders>
            <w:noWrap/>
            <w:vAlign w:val="center"/>
            <w:hideMark/>
          </w:tcPr>
          <w:p w14:paraId="20EFB3A2"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0.018</w:t>
            </w:r>
          </w:p>
        </w:tc>
        <w:tc>
          <w:tcPr>
            <w:tcW w:w="661" w:type="pct"/>
            <w:tcBorders>
              <w:top w:val="nil"/>
              <w:left w:val="nil"/>
              <w:bottom w:val="nil"/>
              <w:right w:val="nil"/>
            </w:tcBorders>
            <w:noWrap/>
            <w:vAlign w:val="center"/>
            <w:hideMark/>
          </w:tcPr>
          <w:p w14:paraId="26CB09C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0.108</w:t>
            </w:r>
          </w:p>
        </w:tc>
        <w:tc>
          <w:tcPr>
            <w:tcW w:w="567" w:type="pct"/>
            <w:tcBorders>
              <w:top w:val="nil"/>
              <w:left w:val="nil"/>
              <w:bottom w:val="nil"/>
              <w:right w:val="nil"/>
            </w:tcBorders>
            <w:noWrap/>
            <w:vAlign w:val="center"/>
            <w:hideMark/>
          </w:tcPr>
          <w:p w14:paraId="5643969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0.81</w:t>
            </w:r>
          </w:p>
        </w:tc>
        <w:tc>
          <w:tcPr>
            <w:tcW w:w="567" w:type="pct"/>
            <w:tcBorders>
              <w:top w:val="nil"/>
              <w:left w:val="nil"/>
              <w:bottom w:val="nil"/>
              <w:right w:val="nil"/>
            </w:tcBorders>
            <w:noWrap/>
            <w:vAlign w:val="center"/>
            <w:hideMark/>
          </w:tcPr>
          <w:p w14:paraId="79F4597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0.901</w:t>
            </w:r>
          </w:p>
        </w:tc>
      </w:tr>
      <w:tr w:rsidR="009335DD" w:rsidRPr="009335DD" w14:paraId="084DA5CC" w14:textId="77777777" w:rsidTr="009335DD">
        <w:trPr>
          <w:trHeight w:val="288"/>
        </w:trPr>
        <w:tc>
          <w:tcPr>
            <w:tcW w:w="735" w:type="pct"/>
            <w:tcBorders>
              <w:top w:val="nil"/>
              <w:left w:val="nil"/>
              <w:bottom w:val="nil"/>
              <w:right w:val="nil"/>
            </w:tcBorders>
            <w:noWrap/>
            <w:vAlign w:val="center"/>
            <w:hideMark/>
          </w:tcPr>
          <w:p w14:paraId="1B18410D"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0C844812"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49CDA4C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5</w:t>
            </w:r>
          </w:p>
        </w:tc>
        <w:tc>
          <w:tcPr>
            <w:tcW w:w="598" w:type="pct"/>
            <w:tcBorders>
              <w:top w:val="nil"/>
              <w:left w:val="nil"/>
              <w:bottom w:val="nil"/>
              <w:right w:val="nil"/>
            </w:tcBorders>
            <w:noWrap/>
            <w:vAlign w:val="center"/>
            <w:hideMark/>
          </w:tcPr>
          <w:p w14:paraId="7137D9C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0.314159</w:t>
            </w:r>
          </w:p>
        </w:tc>
        <w:tc>
          <w:tcPr>
            <w:tcW w:w="661" w:type="pct"/>
            <w:tcBorders>
              <w:top w:val="nil"/>
              <w:left w:val="nil"/>
              <w:bottom w:val="nil"/>
              <w:right w:val="nil"/>
            </w:tcBorders>
            <w:noWrap/>
            <w:vAlign w:val="center"/>
            <w:hideMark/>
          </w:tcPr>
          <w:p w14:paraId="06ABC0C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0.108</w:t>
            </w:r>
          </w:p>
        </w:tc>
        <w:tc>
          <w:tcPr>
            <w:tcW w:w="661" w:type="pct"/>
            <w:tcBorders>
              <w:top w:val="nil"/>
              <w:left w:val="nil"/>
              <w:bottom w:val="nil"/>
              <w:right w:val="nil"/>
            </w:tcBorders>
            <w:noWrap/>
            <w:vAlign w:val="center"/>
            <w:hideMark/>
          </w:tcPr>
          <w:p w14:paraId="060F5F66"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0.018</w:t>
            </w:r>
          </w:p>
        </w:tc>
        <w:tc>
          <w:tcPr>
            <w:tcW w:w="567" w:type="pct"/>
            <w:tcBorders>
              <w:top w:val="nil"/>
              <w:left w:val="nil"/>
              <w:bottom w:val="nil"/>
              <w:right w:val="nil"/>
            </w:tcBorders>
            <w:noWrap/>
            <w:vAlign w:val="center"/>
            <w:hideMark/>
          </w:tcPr>
          <w:p w14:paraId="16CB7C0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0.919</w:t>
            </w:r>
          </w:p>
        </w:tc>
        <w:tc>
          <w:tcPr>
            <w:tcW w:w="567" w:type="pct"/>
            <w:tcBorders>
              <w:top w:val="nil"/>
              <w:left w:val="nil"/>
              <w:bottom w:val="nil"/>
              <w:right w:val="nil"/>
            </w:tcBorders>
            <w:noWrap/>
            <w:vAlign w:val="center"/>
            <w:hideMark/>
          </w:tcPr>
          <w:p w14:paraId="17613C29"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0.919</w:t>
            </w:r>
          </w:p>
        </w:tc>
      </w:tr>
      <w:tr w:rsidR="009335DD" w:rsidRPr="009335DD" w14:paraId="7D452C3E" w14:textId="77777777" w:rsidTr="009335DD">
        <w:trPr>
          <w:trHeight w:val="288"/>
        </w:trPr>
        <w:tc>
          <w:tcPr>
            <w:tcW w:w="735" w:type="pct"/>
            <w:tcBorders>
              <w:top w:val="nil"/>
              <w:left w:val="nil"/>
              <w:bottom w:val="nil"/>
              <w:right w:val="nil"/>
            </w:tcBorders>
            <w:noWrap/>
            <w:vAlign w:val="center"/>
            <w:hideMark/>
          </w:tcPr>
          <w:p w14:paraId="25DE3FBA"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5A3F9A6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55129D4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6</w:t>
            </w:r>
          </w:p>
        </w:tc>
        <w:tc>
          <w:tcPr>
            <w:tcW w:w="598" w:type="pct"/>
            <w:tcBorders>
              <w:top w:val="nil"/>
              <w:left w:val="nil"/>
              <w:bottom w:val="nil"/>
              <w:right w:val="nil"/>
            </w:tcBorders>
            <w:noWrap/>
            <w:vAlign w:val="center"/>
            <w:hideMark/>
          </w:tcPr>
          <w:p w14:paraId="4629B544"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0.285644</w:t>
            </w:r>
          </w:p>
        </w:tc>
        <w:tc>
          <w:tcPr>
            <w:tcW w:w="661" w:type="pct"/>
            <w:tcBorders>
              <w:top w:val="nil"/>
              <w:left w:val="nil"/>
              <w:bottom w:val="nil"/>
              <w:right w:val="nil"/>
            </w:tcBorders>
            <w:noWrap/>
            <w:vAlign w:val="center"/>
            <w:hideMark/>
          </w:tcPr>
          <w:p w14:paraId="491BDC2D"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661" w:type="pct"/>
            <w:tcBorders>
              <w:top w:val="nil"/>
              <w:left w:val="nil"/>
              <w:bottom w:val="nil"/>
              <w:right w:val="nil"/>
            </w:tcBorders>
            <w:noWrap/>
            <w:vAlign w:val="center"/>
            <w:hideMark/>
          </w:tcPr>
          <w:p w14:paraId="4CDA8875"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567" w:type="pct"/>
            <w:tcBorders>
              <w:top w:val="nil"/>
              <w:left w:val="nil"/>
              <w:bottom w:val="nil"/>
              <w:right w:val="nil"/>
            </w:tcBorders>
            <w:noWrap/>
            <w:vAlign w:val="center"/>
            <w:hideMark/>
          </w:tcPr>
          <w:p w14:paraId="76B1CFB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0.919</w:t>
            </w:r>
          </w:p>
        </w:tc>
        <w:tc>
          <w:tcPr>
            <w:tcW w:w="567" w:type="pct"/>
            <w:tcBorders>
              <w:top w:val="nil"/>
              <w:left w:val="nil"/>
              <w:bottom w:val="nil"/>
              <w:right w:val="nil"/>
            </w:tcBorders>
            <w:noWrap/>
            <w:vAlign w:val="center"/>
            <w:hideMark/>
          </w:tcPr>
          <w:p w14:paraId="1E7B5A55"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0.919</w:t>
            </w:r>
          </w:p>
        </w:tc>
      </w:tr>
      <w:tr w:rsidR="009335DD" w:rsidRPr="009335DD" w14:paraId="234480B7" w14:textId="77777777" w:rsidTr="009335DD">
        <w:trPr>
          <w:trHeight w:val="288"/>
        </w:trPr>
        <w:tc>
          <w:tcPr>
            <w:tcW w:w="735" w:type="pct"/>
            <w:tcBorders>
              <w:top w:val="nil"/>
              <w:left w:val="nil"/>
              <w:bottom w:val="nil"/>
              <w:right w:val="nil"/>
            </w:tcBorders>
            <w:noWrap/>
            <w:vAlign w:val="center"/>
            <w:hideMark/>
          </w:tcPr>
          <w:p w14:paraId="61BF3DA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00AD4F0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13BE19E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7</w:t>
            </w:r>
          </w:p>
        </w:tc>
        <w:tc>
          <w:tcPr>
            <w:tcW w:w="598" w:type="pct"/>
            <w:tcBorders>
              <w:top w:val="nil"/>
              <w:left w:val="nil"/>
              <w:bottom w:val="nil"/>
              <w:right w:val="nil"/>
            </w:tcBorders>
            <w:noWrap/>
            <w:vAlign w:val="center"/>
            <w:hideMark/>
          </w:tcPr>
          <w:p w14:paraId="7EF3D87A"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0.172395</w:t>
            </w:r>
          </w:p>
        </w:tc>
        <w:tc>
          <w:tcPr>
            <w:tcW w:w="661" w:type="pct"/>
            <w:tcBorders>
              <w:top w:val="nil"/>
              <w:left w:val="nil"/>
              <w:bottom w:val="nil"/>
              <w:right w:val="nil"/>
            </w:tcBorders>
            <w:noWrap/>
            <w:vAlign w:val="center"/>
            <w:hideMark/>
          </w:tcPr>
          <w:p w14:paraId="6BC4C2CE"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0.0008049</w:t>
            </w:r>
          </w:p>
        </w:tc>
        <w:tc>
          <w:tcPr>
            <w:tcW w:w="661" w:type="pct"/>
            <w:tcBorders>
              <w:top w:val="nil"/>
              <w:left w:val="nil"/>
              <w:bottom w:val="nil"/>
              <w:right w:val="nil"/>
            </w:tcBorders>
            <w:noWrap/>
            <w:vAlign w:val="center"/>
            <w:hideMark/>
          </w:tcPr>
          <w:p w14:paraId="76725271"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0.048</w:t>
            </w:r>
          </w:p>
        </w:tc>
        <w:tc>
          <w:tcPr>
            <w:tcW w:w="567" w:type="pct"/>
            <w:tcBorders>
              <w:top w:val="nil"/>
              <w:left w:val="nil"/>
              <w:bottom w:val="nil"/>
              <w:right w:val="nil"/>
            </w:tcBorders>
            <w:noWrap/>
            <w:vAlign w:val="center"/>
            <w:hideMark/>
          </w:tcPr>
          <w:p w14:paraId="1AD1B1C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0.919</w:t>
            </w:r>
          </w:p>
        </w:tc>
        <w:tc>
          <w:tcPr>
            <w:tcW w:w="567" w:type="pct"/>
            <w:tcBorders>
              <w:top w:val="nil"/>
              <w:left w:val="nil"/>
              <w:bottom w:val="nil"/>
              <w:right w:val="nil"/>
            </w:tcBorders>
            <w:noWrap/>
            <w:vAlign w:val="center"/>
            <w:hideMark/>
          </w:tcPr>
          <w:p w14:paraId="799D514A"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0.966</w:t>
            </w:r>
          </w:p>
        </w:tc>
      </w:tr>
      <w:tr w:rsidR="009335DD" w:rsidRPr="009335DD" w14:paraId="1ED50DD3" w14:textId="77777777" w:rsidTr="009335DD">
        <w:trPr>
          <w:trHeight w:val="288"/>
        </w:trPr>
        <w:tc>
          <w:tcPr>
            <w:tcW w:w="735" w:type="pct"/>
            <w:tcBorders>
              <w:top w:val="nil"/>
              <w:left w:val="nil"/>
              <w:bottom w:val="nil"/>
              <w:right w:val="nil"/>
            </w:tcBorders>
            <w:noWrap/>
            <w:vAlign w:val="center"/>
            <w:hideMark/>
          </w:tcPr>
          <w:p w14:paraId="160AB7A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3433A2C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3BF9BAB0"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8</w:t>
            </w:r>
          </w:p>
        </w:tc>
        <w:tc>
          <w:tcPr>
            <w:tcW w:w="598" w:type="pct"/>
            <w:tcBorders>
              <w:top w:val="nil"/>
              <w:left w:val="nil"/>
              <w:bottom w:val="nil"/>
              <w:right w:val="nil"/>
            </w:tcBorders>
            <w:noWrap/>
            <w:vAlign w:val="center"/>
            <w:hideMark/>
          </w:tcPr>
          <w:p w14:paraId="767BC375"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0.172395</w:t>
            </w:r>
          </w:p>
        </w:tc>
        <w:tc>
          <w:tcPr>
            <w:tcW w:w="661" w:type="pct"/>
            <w:tcBorders>
              <w:top w:val="nil"/>
              <w:left w:val="nil"/>
              <w:bottom w:val="nil"/>
              <w:right w:val="nil"/>
            </w:tcBorders>
            <w:noWrap/>
            <w:vAlign w:val="center"/>
            <w:hideMark/>
          </w:tcPr>
          <w:p w14:paraId="05065153"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0.048</w:t>
            </w:r>
          </w:p>
        </w:tc>
        <w:tc>
          <w:tcPr>
            <w:tcW w:w="661" w:type="pct"/>
            <w:tcBorders>
              <w:top w:val="nil"/>
              <w:left w:val="nil"/>
              <w:bottom w:val="nil"/>
              <w:right w:val="nil"/>
            </w:tcBorders>
            <w:noWrap/>
            <w:vAlign w:val="center"/>
            <w:hideMark/>
          </w:tcPr>
          <w:p w14:paraId="5E6A8D54"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0.0008049</w:t>
            </w:r>
          </w:p>
        </w:tc>
        <w:tc>
          <w:tcPr>
            <w:tcW w:w="567" w:type="pct"/>
            <w:tcBorders>
              <w:top w:val="nil"/>
              <w:left w:val="nil"/>
              <w:bottom w:val="nil"/>
              <w:right w:val="nil"/>
            </w:tcBorders>
            <w:noWrap/>
            <w:vAlign w:val="center"/>
            <w:hideMark/>
          </w:tcPr>
          <w:p w14:paraId="38BCC7DA"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0.967</w:t>
            </w:r>
          </w:p>
        </w:tc>
        <w:tc>
          <w:tcPr>
            <w:tcW w:w="567" w:type="pct"/>
            <w:tcBorders>
              <w:top w:val="nil"/>
              <w:left w:val="nil"/>
              <w:bottom w:val="nil"/>
              <w:right w:val="nil"/>
            </w:tcBorders>
            <w:noWrap/>
            <w:vAlign w:val="center"/>
            <w:hideMark/>
          </w:tcPr>
          <w:p w14:paraId="3D4BC51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0.967</w:t>
            </w:r>
          </w:p>
        </w:tc>
      </w:tr>
      <w:tr w:rsidR="009335DD" w:rsidRPr="009335DD" w14:paraId="066FC6D1" w14:textId="77777777" w:rsidTr="009335DD">
        <w:trPr>
          <w:trHeight w:val="288"/>
        </w:trPr>
        <w:tc>
          <w:tcPr>
            <w:tcW w:w="735" w:type="pct"/>
            <w:tcBorders>
              <w:top w:val="nil"/>
              <w:left w:val="nil"/>
              <w:bottom w:val="nil"/>
              <w:right w:val="nil"/>
            </w:tcBorders>
            <w:noWrap/>
            <w:vAlign w:val="center"/>
            <w:hideMark/>
          </w:tcPr>
          <w:p w14:paraId="6E8024E7"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4514962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41D1F152"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9</w:t>
            </w:r>
          </w:p>
        </w:tc>
        <w:tc>
          <w:tcPr>
            <w:tcW w:w="598" w:type="pct"/>
            <w:tcBorders>
              <w:top w:val="nil"/>
              <w:left w:val="nil"/>
              <w:bottom w:val="nil"/>
              <w:right w:val="nil"/>
            </w:tcBorders>
            <w:noWrap/>
            <w:vAlign w:val="center"/>
            <w:hideMark/>
          </w:tcPr>
          <w:p w14:paraId="2E23C0BD"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0.157654</w:t>
            </w:r>
          </w:p>
        </w:tc>
        <w:tc>
          <w:tcPr>
            <w:tcW w:w="661" w:type="pct"/>
            <w:tcBorders>
              <w:top w:val="nil"/>
              <w:left w:val="nil"/>
              <w:bottom w:val="nil"/>
              <w:right w:val="nil"/>
            </w:tcBorders>
            <w:noWrap/>
            <w:vAlign w:val="center"/>
            <w:hideMark/>
          </w:tcPr>
          <w:p w14:paraId="2CA5E65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661" w:type="pct"/>
            <w:tcBorders>
              <w:top w:val="nil"/>
              <w:left w:val="nil"/>
              <w:bottom w:val="nil"/>
              <w:right w:val="nil"/>
            </w:tcBorders>
            <w:noWrap/>
            <w:vAlign w:val="center"/>
            <w:hideMark/>
          </w:tcPr>
          <w:p w14:paraId="738306C6"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567" w:type="pct"/>
            <w:tcBorders>
              <w:top w:val="nil"/>
              <w:left w:val="nil"/>
              <w:bottom w:val="nil"/>
              <w:right w:val="nil"/>
            </w:tcBorders>
            <w:noWrap/>
            <w:vAlign w:val="center"/>
            <w:hideMark/>
          </w:tcPr>
          <w:p w14:paraId="04A7D25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0.967</w:t>
            </w:r>
          </w:p>
        </w:tc>
        <w:tc>
          <w:tcPr>
            <w:tcW w:w="567" w:type="pct"/>
            <w:tcBorders>
              <w:top w:val="nil"/>
              <w:left w:val="nil"/>
              <w:bottom w:val="nil"/>
              <w:right w:val="nil"/>
            </w:tcBorders>
            <w:noWrap/>
            <w:vAlign w:val="center"/>
            <w:hideMark/>
          </w:tcPr>
          <w:p w14:paraId="353D298D"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0.967</w:t>
            </w:r>
          </w:p>
        </w:tc>
      </w:tr>
      <w:tr w:rsidR="009335DD" w:rsidRPr="009335DD" w14:paraId="5561BF03" w14:textId="77777777" w:rsidTr="009335DD">
        <w:trPr>
          <w:trHeight w:val="288"/>
        </w:trPr>
        <w:tc>
          <w:tcPr>
            <w:tcW w:w="735" w:type="pct"/>
            <w:tcBorders>
              <w:top w:val="nil"/>
              <w:left w:val="nil"/>
              <w:bottom w:val="nil"/>
              <w:right w:val="nil"/>
            </w:tcBorders>
            <w:noWrap/>
            <w:vAlign w:val="center"/>
            <w:hideMark/>
          </w:tcPr>
          <w:p w14:paraId="092AE312"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4D55E44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73238794"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10</w:t>
            </w:r>
          </w:p>
        </w:tc>
        <w:tc>
          <w:tcPr>
            <w:tcW w:w="598" w:type="pct"/>
            <w:tcBorders>
              <w:top w:val="nil"/>
              <w:left w:val="nil"/>
              <w:bottom w:val="nil"/>
              <w:right w:val="nil"/>
            </w:tcBorders>
            <w:noWrap/>
            <w:vAlign w:val="center"/>
            <w:hideMark/>
          </w:tcPr>
          <w:p w14:paraId="35152869"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0.111405</w:t>
            </w:r>
          </w:p>
        </w:tc>
        <w:tc>
          <w:tcPr>
            <w:tcW w:w="661" w:type="pct"/>
            <w:tcBorders>
              <w:top w:val="nil"/>
              <w:left w:val="nil"/>
              <w:bottom w:val="nil"/>
              <w:right w:val="nil"/>
            </w:tcBorders>
            <w:noWrap/>
            <w:vAlign w:val="center"/>
            <w:hideMark/>
          </w:tcPr>
          <w:p w14:paraId="07BC1080"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0.032</w:t>
            </w:r>
          </w:p>
        </w:tc>
        <w:tc>
          <w:tcPr>
            <w:tcW w:w="661" w:type="pct"/>
            <w:tcBorders>
              <w:top w:val="nil"/>
              <w:left w:val="nil"/>
              <w:bottom w:val="nil"/>
              <w:right w:val="nil"/>
            </w:tcBorders>
            <w:noWrap/>
            <w:vAlign w:val="center"/>
            <w:hideMark/>
          </w:tcPr>
          <w:p w14:paraId="54D1B57F"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0.001143</w:t>
            </w:r>
          </w:p>
        </w:tc>
        <w:tc>
          <w:tcPr>
            <w:tcW w:w="567" w:type="pct"/>
            <w:tcBorders>
              <w:top w:val="nil"/>
              <w:left w:val="nil"/>
              <w:bottom w:val="nil"/>
              <w:right w:val="nil"/>
            </w:tcBorders>
            <w:noWrap/>
            <w:vAlign w:val="center"/>
            <w:hideMark/>
          </w:tcPr>
          <w:p w14:paraId="0C2CAF6B"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0.999</w:t>
            </w:r>
          </w:p>
        </w:tc>
        <w:tc>
          <w:tcPr>
            <w:tcW w:w="567" w:type="pct"/>
            <w:tcBorders>
              <w:top w:val="nil"/>
              <w:left w:val="nil"/>
              <w:bottom w:val="nil"/>
              <w:right w:val="nil"/>
            </w:tcBorders>
            <w:noWrap/>
            <w:vAlign w:val="center"/>
            <w:hideMark/>
          </w:tcPr>
          <w:p w14:paraId="29524D07"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0.968</w:t>
            </w:r>
          </w:p>
        </w:tc>
      </w:tr>
      <w:tr w:rsidR="009335DD" w:rsidRPr="009335DD" w14:paraId="6D578A26" w14:textId="77777777" w:rsidTr="009335DD">
        <w:trPr>
          <w:trHeight w:val="288"/>
        </w:trPr>
        <w:tc>
          <w:tcPr>
            <w:tcW w:w="735" w:type="pct"/>
            <w:tcBorders>
              <w:top w:val="nil"/>
              <w:left w:val="nil"/>
              <w:bottom w:val="nil"/>
              <w:right w:val="nil"/>
            </w:tcBorders>
            <w:noWrap/>
            <w:vAlign w:val="center"/>
            <w:hideMark/>
          </w:tcPr>
          <w:p w14:paraId="21E9BC25"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1EE39A0E"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1C99D0E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11</w:t>
            </w:r>
          </w:p>
        </w:tc>
        <w:tc>
          <w:tcPr>
            <w:tcW w:w="598" w:type="pct"/>
            <w:tcBorders>
              <w:top w:val="nil"/>
              <w:left w:val="nil"/>
              <w:bottom w:val="nil"/>
              <w:right w:val="nil"/>
            </w:tcBorders>
            <w:noWrap/>
            <w:vAlign w:val="center"/>
            <w:hideMark/>
          </w:tcPr>
          <w:p w14:paraId="53F0AC4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0.111405</w:t>
            </w:r>
          </w:p>
        </w:tc>
        <w:tc>
          <w:tcPr>
            <w:tcW w:w="661" w:type="pct"/>
            <w:tcBorders>
              <w:top w:val="nil"/>
              <w:left w:val="nil"/>
              <w:bottom w:val="nil"/>
              <w:right w:val="nil"/>
            </w:tcBorders>
            <w:noWrap/>
            <w:vAlign w:val="center"/>
            <w:hideMark/>
          </w:tcPr>
          <w:p w14:paraId="530ED326"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0.001143</w:t>
            </w:r>
          </w:p>
        </w:tc>
        <w:tc>
          <w:tcPr>
            <w:tcW w:w="661" w:type="pct"/>
            <w:tcBorders>
              <w:top w:val="nil"/>
              <w:left w:val="nil"/>
              <w:bottom w:val="nil"/>
              <w:right w:val="nil"/>
            </w:tcBorders>
            <w:noWrap/>
            <w:vAlign w:val="center"/>
            <w:hideMark/>
          </w:tcPr>
          <w:p w14:paraId="7AC73616"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0.032</w:t>
            </w:r>
          </w:p>
        </w:tc>
        <w:tc>
          <w:tcPr>
            <w:tcW w:w="567" w:type="pct"/>
            <w:tcBorders>
              <w:top w:val="nil"/>
              <w:left w:val="nil"/>
              <w:bottom w:val="nil"/>
              <w:right w:val="nil"/>
            </w:tcBorders>
            <w:noWrap/>
            <w:vAlign w:val="center"/>
            <w:hideMark/>
          </w:tcPr>
          <w:p w14:paraId="4772EFAA"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w:t>
            </w:r>
          </w:p>
        </w:tc>
        <w:tc>
          <w:tcPr>
            <w:tcW w:w="567" w:type="pct"/>
            <w:tcBorders>
              <w:top w:val="nil"/>
              <w:left w:val="nil"/>
              <w:bottom w:val="nil"/>
              <w:right w:val="nil"/>
            </w:tcBorders>
            <w:noWrap/>
            <w:vAlign w:val="center"/>
            <w:hideMark/>
          </w:tcPr>
          <w:p w14:paraId="1F612866"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w:t>
            </w:r>
          </w:p>
        </w:tc>
      </w:tr>
      <w:tr w:rsidR="009335DD" w:rsidRPr="009335DD" w14:paraId="3B783708" w14:textId="77777777" w:rsidTr="009335DD">
        <w:trPr>
          <w:trHeight w:val="288"/>
        </w:trPr>
        <w:tc>
          <w:tcPr>
            <w:tcW w:w="735" w:type="pct"/>
            <w:tcBorders>
              <w:top w:val="nil"/>
              <w:left w:val="nil"/>
              <w:bottom w:val="nil"/>
              <w:right w:val="nil"/>
            </w:tcBorders>
            <w:noWrap/>
            <w:vAlign w:val="center"/>
            <w:hideMark/>
          </w:tcPr>
          <w:p w14:paraId="525BBD61"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MODAL</w:t>
            </w:r>
          </w:p>
        </w:tc>
        <w:tc>
          <w:tcPr>
            <w:tcW w:w="605" w:type="pct"/>
            <w:tcBorders>
              <w:top w:val="nil"/>
              <w:left w:val="nil"/>
              <w:bottom w:val="nil"/>
              <w:right w:val="nil"/>
            </w:tcBorders>
            <w:noWrap/>
            <w:vAlign w:val="center"/>
            <w:hideMark/>
          </w:tcPr>
          <w:p w14:paraId="247D098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Mode</w:t>
            </w:r>
          </w:p>
        </w:tc>
        <w:tc>
          <w:tcPr>
            <w:tcW w:w="605" w:type="pct"/>
            <w:tcBorders>
              <w:top w:val="nil"/>
              <w:left w:val="nil"/>
              <w:bottom w:val="nil"/>
              <w:right w:val="nil"/>
            </w:tcBorders>
            <w:noWrap/>
            <w:vAlign w:val="center"/>
            <w:hideMark/>
          </w:tcPr>
          <w:p w14:paraId="6BE37155"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12</w:t>
            </w:r>
          </w:p>
        </w:tc>
        <w:tc>
          <w:tcPr>
            <w:tcW w:w="598" w:type="pct"/>
            <w:tcBorders>
              <w:top w:val="nil"/>
              <w:left w:val="nil"/>
              <w:bottom w:val="nil"/>
              <w:right w:val="nil"/>
            </w:tcBorders>
            <w:noWrap/>
            <w:vAlign w:val="center"/>
            <w:hideMark/>
          </w:tcPr>
          <w:p w14:paraId="0F7FBC4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0.103894</w:t>
            </w:r>
          </w:p>
        </w:tc>
        <w:tc>
          <w:tcPr>
            <w:tcW w:w="661" w:type="pct"/>
            <w:tcBorders>
              <w:top w:val="nil"/>
              <w:left w:val="nil"/>
              <w:bottom w:val="nil"/>
              <w:right w:val="nil"/>
            </w:tcBorders>
            <w:noWrap/>
            <w:vAlign w:val="center"/>
            <w:hideMark/>
          </w:tcPr>
          <w:p w14:paraId="3267712C"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661" w:type="pct"/>
            <w:tcBorders>
              <w:top w:val="nil"/>
              <w:left w:val="nil"/>
              <w:bottom w:val="nil"/>
              <w:right w:val="nil"/>
            </w:tcBorders>
            <w:noWrap/>
            <w:vAlign w:val="center"/>
            <w:hideMark/>
          </w:tcPr>
          <w:p w14:paraId="456D7C5A"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0</w:t>
            </w:r>
          </w:p>
        </w:tc>
        <w:tc>
          <w:tcPr>
            <w:tcW w:w="567" w:type="pct"/>
            <w:tcBorders>
              <w:top w:val="nil"/>
              <w:left w:val="nil"/>
              <w:bottom w:val="nil"/>
              <w:right w:val="nil"/>
            </w:tcBorders>
            <w:noWrap/>
            <w:vAlign w:val="center"/>
            <w:hideMark/>
          </w:tcPr>
          <w:p w14:paraId="14485A98"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w:t>
            </w:r>
          </w:p>
        </w:tc>
        <w:tc>
          <w:tcPr>
            <w:tcW w:w="567" w:type="pct"/>
            <w:tcBorders>
              <w:top w:val="nil"/>
              <w:left w:val="nil"/>
              <w:bottom w:val="nil"/>
              <w:right w:val="nil"/>
            </w:tcBorders>
            <w:noWrap/>
            <w:vAlign w:val="center"/>
            <w:hideMark/>
          </w:tcPr>
          <w:p w14:paraId="36C84127" w14:textId="77777777" w:rsidR="009335DD" w:rsidRPr="009335DD" w:rsidRDefault="009335DD" w:rsidP="009335DD">
            <w:pPr>
              <w:spacing w:before="0" w:after="0" w:line="240" w:lineRule="auto"/>
              <w:jc w:val="center"/>
              <w:rPr>
                <w:rFonts w:ascii="Calibri" w:hAnsi="Calibri" w:cs="Calibri"/>
                <w:color w:val="000000"/>
                <w:sz w:val="22"/>
                <w:szCs w:val="22"/>
              </w:rPr>
            </w:pPr>
            <w:r w:rsidRPr="009335DD">
              <w:rPr>
                <w:rFonts w:ascii="Calibri" w:hAnsi="Calibri" w:cs="Calibri"/>
                <w:color w:val="000000"/>
                <w:sz w:val="22"/>
                <w:szCs w:val="22"/>
              </w:rPr>
              <w:t>1</w:t>
            </w:r>
          </w:p>
        </w:tc>
      </w:tr>
    </w:tbl>
    <w:p w14:paraId="356AC22B" w14:textId="77777777" w:rsidR="00440800" w:rsidRPr="00C6687E" w:rsidRDefault="00440800" w:rsidP="00440800">
      <w:pPr>
        <w:autoSpaceDE w:val="0"/>
        <w:autoSpaceDN w:val="0"/>
        <w:bidi/>
        <w:adjustRightInd w:val="0"/>
        <w:spacing w:before="0" w:after="0" w:line="360" w:lineRule="auto"/>
        <w:jc w:val="both"/>
        <w:rPr>
          <w:rFonts w:ascii="IRANSans" w:hAnsi="IRANSans" w:cs="B Nazanin"/>
          <w:rtl/>
          <w:lang w:bidi="fa-IR"/>
        </w:rPr>
      </w:pPr>
    </w:p>
    <w:p w14:paraId="5BA7CE60" w14:textId="77777777" w:rsidR="0065614D" w:rsidRDefault="00F30BB0" w:rsidP="00F30BB0">
      <w:pPr>
        <w:pStyle w:val="ListParagraph"/>
        <w:numPr>
          <w:ilvl w:val="0"/>
          <w:numId w:val="15"/>
        </w:numPr>
        <w:autoSpaceDE w:val="0"/>
        <w:autoSpaceDN w:val="0"/>
        <w:bidi/>
        <w:adjustRightInd w:val="0"/>
        <w:spacing w:before="0" w:after="0" w:line="360" w:lineRule="auto"/>
        <w:jc w:val="both"/>
        <w:rPr>
          <w:rFonts w:ascii="IRANSans" w:hAnsi="IRANSans" w:cs="B Nazanin"/>
          <w:lang w:bidi="fa-IR"/>
        </w:rPr>
      </w:pPr>
      <w:r>
        <w:rPr>
          <w:rFonts w:ascii="IRANSans" w:hAnsi="IRANSans" w:cs="B Nazanin" w:hint="cs"/>
          <w:rtl/>
          <w:lang w:bidi="fa-IR"/>
        </w:rPr>
        <w:t>مشاهده می</w:t>
      </w:r>
      <w:r>
        <w:rPr>
          <w:rFonts w:ascii="IRANSans" w:hAnsi="IRANSans" w:cs="B Nazanin"/>
          <w:rtl/>
          <w:lang w:bidi="fa-IR"/>
        </w:rPr>
        <w:softHyphen/>
      </w:r>
      <w:r>
        <w:rPr>
          <w:rFonts w:ascii="IRANSans" w:hAnsi="IRANSans" w:cs="B Nazanin" w:hint="cs"/>
          <w:rtl/>
          <w:lang w:bidi="fa-IR"/>
        </w:rPr>
        <w:t>شود مد اول مد غالب سازه می</w:t>
      </w:r>
      <w:r>
        <w:rPr>
          <w:rFonts w:ascii="IRANSans" w:hAnsi="IRANSans" w:cs="B Nazanin"/>
          <w:rtl/>
          <w:lang w:bidi="fa-IR"/>
        </w:rPr>
        <w:softHyphen/>
      </w:r>
      <w:r>
        <w:rPr>
          <w:rFonts w:ascii="IRANSans" w:hAnsi="IRANSans" w:cs="B Nazanin" w:hint="cs"/>
          <w:rtl/>
          <w:lang w:bidi="fa-IR"/>
        </w:rPr>
        <w:t>باشد.</w:t>
      </w:r>
    </w:p>
    <w:p w14:paraId="4FA52226" w14:textId="77777777" w:rsidR="00F30BB0" w:rsidRDefault="009A6F3C" w:rsidP="0080760F">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7BC1AFBB" wp14:editId="507F8C79">
            <wp:extent cx="6210300" cy="4278853"/>
            <wp:effectExtent l="0" t="0" r="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214904" cy="4282025"/>
                    </a:xfrm>
                    <a:prstGeom prst="rect">
                      <a:avLst/>
                    </a:prstGeom>
                  </pic:spPr>
                </pic:pic>
              </a:graphicData>
            </a:graphic>
          </wp:inline>
        </w:drawing>
      </w:r>
    </w:p>
    <w:p w14:paraId="0D1BED84" w14:textId="1FC76DE3" w:rsidR="009A6F3C" w:rsidRDefault="009A6F3C" w:rsidP="009A6F3C">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مد وابسته به </w:t>
      </w:r>
      <w:r w:rsidRPr="009335DD">
        <w:rPr>
          <w:rFonts w:ascii="Times New Roman" w:hAnsi="Times New Roman"/>
          <w:lang w:bidi="fa-IR"/>
        </w:rPr>
        <w:t>G1</w:t>
      </w:r>
      <w:r>
        <w:rPr>
          <w:rFonts w:ascii="IRANSans" w:hAnsi="IRANSans" w:cs="B Nazanin" w:hint="cs"/>
          <w:rtl/>
          <w:lang w:bidi="fa-IR"/>
        </w:rPr>
        <w:t xml:space="preserve"> (</w:t>
      </w:r>
      <w:r w:rsidRPr="009335DD">
        <w:rPr>
          <w:rFonts w:ascii="Times New Roman" w:hAnsi="Times New Roman"/>
          <w:lang w:bidi="fa-IR"/>
        </w:rPr>
        <w:t>ModeX-G1</w:t>
      </w:r>
      <w:r>
        <w:rPr>
          <w:rFonts w:ascii="IRANSans" w:hAnsi="IRANSans" w:cs="B Nazanin" w:hint="cs"/>
          <w:rtl/>
          <w:lang w:bidi="fa-IR"/>
        </w:rPr>
        <w:t>)</w:t>
      </w:r>
    </w:p>
    <w:p w14:paraId="6F60BE55" w14:textId="42E58CB0" w:rsidR="009335DD" w:rsidRDefault="009F49CF" w:rsidP="009335DD">
      <w:pPr>
        <w:autoSpaceDE w:val="0"/>
        <w:autoSpaceDN w:val="0"/>
        <w:bidi/>
        <w:adjustRightInd w:val="0"/>
        <w:spacing w:before="0" w:after="0" w:line="360" w:lineRule="auto"/>
        <w:jc w:val="center"/>
        <w:rPr>
          <w:rFonts w:ascii="IRANSans" w:hAnsi="IRANSans" w:cs="B Nazanin"/>
          <w:lang w:bidi="fa-IR"/>
        </w:rPr>
      </w:pPr>
      <w:r w:rsidRPr="009F49CF">
        <w:rPr>
          <w:rFonts w:ascii="IRANSans" w:hAnsi="IRANSans" w:cs="B Nazanin"/>
          <w:noProof/>
          <w:rtl/>
          <w:lang w:bidi="fa-IR"/>
        </w:rPr>
        <w:lastRenderedPageBreak/>
        <w:drawing>
          <wp:inline distT="0" distB="0" distL="0" distR="0" wp14:anchorId="69F615CD" wp14:editId="154F56F3">
            <wp:extent cx="5923369" cy="410210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26501" cy="4104269"/>
                    </a:xfrm>
                    <a:prstGeom prst="rect">
                      <a:avLst/>
                    </a:prstGeom>
                  </pic:spPr>
                </pic:pic>
              </a:graphicData>
            </a:graphic>
          </wp:inline>
        </w:drawing>
      </w:r>
    </w:p>
    <w:p w14:paraId="7B531E04" w14:textId="0FE21739" w:rsidR="009F49CF" w:rsidRPr="009F49CF" w:rsidRDefault="009F49CF" w:rsidP="009F49CF">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الگوی بار مد وابسته به </w:t>
      </w:r>
      <w:r w:rsidRPr="009335DD">
        <w:rPr>
          <w:rFonts w:ascii="Times New Roman" w:hAnsi="Times New Roman"/>
          <w:lang w:bidi="fa-IR"/>
        </w:rPr>
        <w:t>G1</w:t>
      </w:r>
      <w:r>
        <w:rPr>
          <w:rFonts w:ascii="IRANSans" w:hAnsi="IRANSans" w:cs="B Nazanin" w:hint="cs"/>
          <w:rtl/>
          <w:lang w:bidi="fa-IR"/>
        </w:rPr>
        <w:t xml:space="preserve"> (</w:t>
      </w:r>
      <w:r w:rsidRPr="009335DD">
        <w:rPr>
          <w:rFonts w:ascii="Times New Roman" w:hAnsi="Times New Roman"/>
          <w:lang w:bidi="fa-IR"/>
        </w:rPr>
        <w:t>Mode</w:t>
      </w:r>
      <w:r>
        <w:rPr>
          <w:rFonts w:ascii="Times New Roman" w:hAnsi="Times New Roman"/>
          <w:lang w:bidi="fa-IR"/>
        </w:rPr>
        <w:t>Y</w:t>
      </w:r>
      <w:r w:rsidRPr="009335DD">
        <w:rPr>
          <w:rFonts w:ascii="Times New Roman" w:hAnsi="Times New Roman"/>
          <w:lang w:bidi="fa-IR"/>
        </w:rPr>
        <w:t>-G1</w:t>
      </w:r>
      <w:r>
        <w:rPr>
          <w:rFonts w:ascii="IRANSans" w:hAnsi="IRANSans" w:cs="B Nazanin" w:hint="cs"/>
          <w:rtl/>
          <w:lang w:bidi="fa-IR"/>
        </w:rPr>
        <w:t>)</w:t>
      </w:r>
    </w:p>
    <w:p w14:paraId="406D851D" w14:textId="77777777" w:rsidR="0080760F" w:rsidRDefault="00682FB6" w:rsidP="0080760F">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235372CD" wp14:editId="7EEE1D2C">
            <wp:extent cx="5790312" cy="3975100"/>
            <wp:effectExtent l="0" t="0" r="127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804574" cy="3984891"/>
                    </a:xfrm>
                    <a:prstGeom prst="rect">
                      <a:avLst/>
                    </a:prstGeom>
                  </pic:spPr>
                </pic:pic>
              </a:graphicData>
            </a:graphic>
          </wp:inline>
        </w:drawing>
      </w:r>
    </w:p>
    <w:p w14:paraId="44988327" w14:textId="6B97D4A7" w:rsidR="00682FB6" w:rsidRDefault="00682FB6" w:rsidP="00682FB6">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مد وابسته به </w:t>
      </w:r>
      <w:r w:rsidRPr="009335DD">
        <w:rPr>
          <w:rFonts w:ascii="Times New Roman" w:hAnsi="Times New Roman"/>
          <w:lang w:bidi="fa-IR"/>
        </w:rPr>
        <w:t>G2</w:t>
      </w:r>
      <w:r>
        <w:rPr>
          <w:rFonts w:ascii="IRANSans" w:hAnsi="IRANSans" w:cs="B Nazanin" w:hint="cs"/>
          <w:rtl/>
          <w:lang w:bidi="fa-IR"/>
        </w:rPr>
        <w:t xml:space="preserve"> (</w:t>
      </w:r>
      <w:r w:rsidRPr="009335DD">
        <w:rPr>
          <w:rFonts w:ascii="Times New Roman" w:hAnsi="Times New Roman"/>
          <w:lang w:bidi="fa-IR"/>
        </w:rPr>
        <w:t>ModeX-G2</w:t>
      </w:r>
      <w:r>
        <w:rPr>
          <w:rFonts w:ascii="IRANSans" w:hAnsi="IRANSans" w:cs="B Nazanin" w:hint="cs"/>
          <w:rtl/>
          <w:lang w:bidi="fa-IR"/>
        </w:rPr>
        <w:t>)</w:t>
      </w:r>
    </w:p>
    <w:p w14:paraId="2DCEA4DF" w14:textId="03FF0491" w:rsidR="009F49CF" w:rsidRDefault="00A059AA" w:rsidP="009F49CF">
      <w:pPr>
        <w:autoSpaceDE w:val="0"/>
        <w:autoSpaceDN w:val="0"/>
        <w:bidi/>
        <w:adjustRightInd w:val="0"/>
        <w:spacing w:before="0" w:after="0" w:line="360" w:lineRule="auto"/>
        <w:jc w:val="center"/>
        <w:rPr>
          <w:rFonts w:ascii="IRANSans" w:hAnsi="IRANSans" w:cs="B Nazanin"/>
          <w:lang w:bidi="fa-IR"/>
        </w:rPr>
      </w:pPr>
      <w:r w:rsidRPr="00A059AA">
        <w:rPr>
          <w:rFonts w:ascii="IRANSans" w:hAnsi="IRANSans" w:cs="B Nazanin"/>
          <w:noProof/>
          <w:rtl/>
          <w:lang w:bidi="fa-IR"/>
        </w:rPr>
        <w:lastRenderedPageBreak/>
        <w:drawing>
          <wp:inline distT="0" distB="0" distL="0" distR="0" wp14:anchorId="24DD3EC0" wp14:editId="221468A3">
            <wp:extent cx="5642610" cy="389580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649041" cy="3900245"/>
                    </a:xfrm>
                    <a:prstGeom prst="rect">
                      <a:avLst/>
                    </a:prstGeom>
                  </pic:spPr>
                </pic:pic>
              </a:graphicData>
            </a:graphic>
          </wp:inline>
        </w:drawing>
      </w:r>
    </w:p>
    <w:p w14:paraId="1B687378" w14:textId="76E6AADB" w:rsidR="00A059AA" w:rsidRDefault="00A059AA" w:rsidP="00A059AA">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الگوی بار مد وابسته به </w:t>
      </w:r>
      <w:r w:rsidRPr="009335DD">
        <w:rPr>
          <w:rFonts w:ascii="Times New Roman" w:hAnsi="Times New Roman"/>
          <w:lang w:bidi="fa-IR"/>
        </w:rPr>
        <w:t>G2</w:t>
      </w:r>
      <w:r>
        <w:rPr>
          <w:rFonts w:ascii="IRANSans" w:hAnsi="IRANSans" w:cs="B Nazanin" w:hint="cs"/>
          <w:rtl/>
          <w:lang w:bidi="fa-IR"/>
        </w:rPr>
        <w:t xml:space="preserve"> (</w:t>
      </w:r>
      <w:r w:rsidRPr="009335DD">
        <w:rPr>
          <w:rFonts w:ascii="Times New Roman" w:hAnsi="Times New Roman"/>
          <w:lang w:bidi="fa-IR"/>
        </w:rPr>
        <w:t>Mode</w:t>
      </w:r>
      <w:r>
        <w:rPr>
          <w:rFonts w:ascii="Times New Roman" w:hAnsi="Times New Roman"/>
          <w:lang w:bidi="fa-IR"/>
        </w:rPr>
        <w:t>Y</w:t>
      </w:r>
      <w:r w:rsidRPr="009335DD">
        <w:rPr>
          <w:rFonts w:ascii="Times New Roman" w:hAnsi="Times New Roman"/>
          <w:lang w:bidi="fa-IR"/>
        </w:rPr>
        <w:t>-G2</w:t>
      </w:r>
      <w:r>
        <w:rPr>
          <w:rFonts w:ascii="IRANSans" w:hAnsi="IRANSans" w:cs="B Nazanin" w:hint="cs"/>
          <w:rtl/>
          <w:lang w:bidi="fa-IR"/>
        </w:rPr>
        <w:t>)</w:t>
      </w:r>
    </w:p>
    <w:p w14:paraId="695EEFDC" w14:textId="0A359437"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4483B0D0" w14:textId="0B22E333"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5472C184" w14:textId="5176C250"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54095D57" w14:textId="064EAA20"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12E14719" w14:textId="677149C5"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0027F38C" w14:textId="17B6E155"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5DEF3872" w14:textId="3D5548F5"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0BDCBF5D" w14:textId="2EA61CE4"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35AF22F5" w14:textId="1ADCD976" w:rsidR="00A059AA" w:rsidRDefault="00A059AA" w:rsidP="00A059AA">
      <w:pPr>
        <w:autoSpaceDE w:val="0"/>
        <w:autoSpaceDN w:val="0"/>
        <w:bidi/>
        <w:adjustRightInd w:val="0"/>
        <w:spacing w:before="0" w:after="0" w:line="360" w:lineRule="auto"/>
        <w:jc w:val="center"/>
        <w:rPr>
          <w:rFonts w:ascii="IRANSans" w:hAnsi="IRANSans" w:cs="B Nazanin"/>
          <w:lang w:bidi="fa-IR"/>
        </w:rPr>
      </w:pPr>
    </w:p>
    <w:p w14:paraId="258F5025" w14:textId="77777777" w:rsidR="00A059AA" w:rsidRPr="00A059AA" w:rsidRDefault="00A059AA" w:rsidP="00A059AA">
      <w:pPr>
        <w:autoSpaceDE w:val="0"/>
        <w:autoSpaceDN w:val="0"/>
        <w:bidi/>
        <w:adjustRightInd w:val="0"/>
        <w:spacing w:before="0" w:after="0" w:line="360" w:lineRule="auto"/>
        <w:jc w:val="center"/>
        <w:rPr>
          <w:rFonts w:ascii="IRANSans" w:hAnsi="IRANSans" w:cs="B Nazanin"/>
          <w:lang w:bidi="fa-IR"/>
        </w:rPr>
      </w:pPr>
    </w:p>
    <w:p w14:paraId="5076D84D" w14:textId="77777777" w:rsidR="004A22D3" w:rsidRDefault="00CC7D7C" w:rsidP="00042848">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 xml:space="preserve">گام پنجم) </w:t>
      </w:r>
      <w:r w:rsidR="00F23A4C">
        <w:rPr>
          <w:rFonts w:ascii="IRANSans" w:hAnsi="IRANSans" w:cs="B Nazanin" w:hint="cs"/>
          <w:b/>
          <w:bCs/>
          <w:rtl/>
          <w:lang w:bidi="fa-IR"/>
        </w:rPr>
        <w:t>تنظیمات لازم قبل از تحلیل</w:t>
      </w:r>
    </w:p>
    <w:p w14:paraId="7A54D836" w14:textId="77777777" w:rsidR="003B5903" w:rsidRDefault="003B5903" w:rsidP="003B5903">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t xml:space="preserve">معرفی پارامترهای پوش آور طبق آئین نامه </w:t>
      </w:r>
      <w:r w:rsidRPr="00A059AA">
        <w:rPr>
          <w:rFonts w:ascii="Times New Roman" w:hAnsi="Times New Roman"/>
          <w:b/>
          <w:bCs/>
          <w:lang w:bidi="fa-IR"/>
        </w:rPr>
        <w:t>FEMA 356</w:t>
      </w:r>
    </w:p>
    <w:p w14:paraId="23F79272" w14:textId="58B35899" w:rsidR="00F23A4C" w:rsidRPr="00191B2F" w:rsidRDefault="00F36C70" w:rsidP="00A059AA">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735ACD5B" wp14:editId="2EB25805">
            <wp:extent cx="6645910" cy="3549650"/>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b="5044"/>
                    <a:stretch/>
                  </pic:blipFill>
                  <pic:spPr bwMode="auto">
                    <a:xfrm>
                      <a:off x="0" y="0"/>
                      <a:ext cx="6645910" cy="3549650"/>
                    </a:xfrm>
                    <a:prstGeom prst="rect">
                      <a:avLst/>
                    </a:prstGeom>
                    <a:ln>
                      <a:noFill/>
                    </a:ln>
                    <a:extLst>
                      <a:ext uri="{53640926-AAD7-44D8-BBD7-CCE9431645EC}">
                        <a14:shadowObscured xmlns:a14="http://schemas.microsoft.com/office/drawing/2010/main"/>
                      </a:ext>
                    </a:extLst>
                  </pic:spPr>
                </pic:pic>
              </a:graphicData>
            </a:graphic>
          </wp:inline>
        </w:drawing>
      </w:r>
    </w:p>
    <w:p w14:paraId="6BB9D895" w14:textId="501C9241" w:rsidR="004A22D3" w:rsidRDefault="00441F9C" w:rsidP="004A22D3">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تنظیم پارامترهای پوش اور</w:t>
      </w:r>
    </w:p>
    <w:p w14:paraId="53B6BCAC" w14:textId="77777777" w:rsidR="00441F9C" w:rsidRDefault="00D36958" w:rsidP="00441F9C">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7DBC91E2" wp14:editId="463593FF">
            <wp:extent cx="5073611" cy="738187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80163" cy="7391408"/>
                    </a:xfrm>
                    <a:prstGeom prst="rect">
                      <a:avLst/>
                    </a:prstGeom>
                  </pic:spPr>
                </pic:pic>
              </a:graphicData>
            </a:graphic>
          </wp:inline>
        </w:drawing>
      </w:r>
    </w:p>
    <w:p w14:paraId="2470E5BB" w14:textId="0AE77FE7" w:rsidR="00D36958" w:rsidRDefault="00D36958" w:rsidP="00D36958">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مشخص نمودن طیف طراحی و مشخصات نوع خاک</w:t>
      </w:r>
    </w:p>
    <w:p w14:paraId="1A2A0935" w14:textId="77777777" w:rsidR="00B0550A" w:rsidRDefault="00B0550A" w:rsidP="00B0550A">
      <w:pPr>
        <w:autoSpaceDE w:val="0"/>
        <w:autoSpaceDN w:val="0"/>
        <w:bidi/>
        <w:adjustRightInd w:val="0"/>
        <w:spacing w:before="0" w:after="0" w:line="360" w:lineRule="auto"/>
        <w:jc w:val="center"/>
        <w:rPr>
          <w:rFonts w:ascii="IRANSans" w:hAnsi="IRANSans" w:cs="B Nazanin"/>
          <w:rtl/>
          <w:lang w:bidi="fa-IR"/>
        </w:rPr>
      </w:pPr>
    </w:p>
    <w:p w14:paraId="59AFFAAA" w14:textId="77777777" w:rsidR="00D36958" w:rsidRPr="004E4A60" w:rsidRDefault="004E4A60" w:rsidP="004E4A60">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Scale Factor=Ag=0.35×9.81=3.4335</m:t>
          </m:r>
        </m:oMath>
      </m:oMathPara>
    </w:p>
    <w:p w14:paraId="4F301F61" w14:textId="77777777" w:rsidR="004E4A60" w:rsidRDefault="004E4A60" w:rsidP="004E4A60">
      <w:pPr>
        <w:autoSpaceDE w:val="0"/>
        <w:autoSpaceDN w:val="0"/>
        <w:bidi/>
        <w:adjustRightInd w:val="0"/>
        <w:spacing w:before="0" w:after="0" w:line="360" w:lineRule="auto"/>
        <w:jc w:val="center"/>
        <w:rPr>
          <w:rFonts w:ascii="IRANSans" w:hAnsi="IRANSans" w:cs="B Nazanin"/>
          <w:lang w:bidi="fa-IR"/>
        </w:rPr>
      </w:pPr>
    </w:p>
    <w:p w14:paraId="04309AFE" w14:textId="77777777" w:rsidR="004E4A60" w:rsidRDefault="00CC7D7C" w:rsidP="004E4A60">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 xml:space="preserve">گام ششم) </w:t>
      </w:r>
      <w:r w:rsidRPr="00CC7D7C">
        <w:rPr>
          <w:rFonts w:ascii="IRANSans" w:hAnsi="IRANSans" w:cs="B Nazanin" w:hint="eastAsia"/>
          <w:b/>
          <w:bCs/>
          <w:rtl/>
          <w:lang w:bidi="fa-IR"/>
        </w:rPr>
        <w:t>تحل</w:t>
      </w:r>
      <w:r w:rsidRPr="00CC7D7C">
        <w:rPr>
          <w:rFonts w:ascii="IRANSans" w:hAnsi="IRANSans" w:cs="B Nazanin" w:hint="cs"/>
          <w:b/>
          <w:bCs/>
          <w:rtl/>
          <w:lang w:bidi="fa-IR"/>
        </w:rPr>
        <w:t>ی</w:t>
      </w:r>
      <w:r w:rsidRPr="00CC7D7C">
        <w:rPr>
          <w:rFonts w:ascii="IRANSans" w:hAnsi="IRANSans" w:cs="B Nazanin" w:hint="eastAsia"/>
          <w:b/>
          <w:bCs/>
          <w:rtl/>
          <w:lang w:bidi="fa-IR"/>
        </w:rPr>
        <w:t>ل</w:t>
      </w:r>
      <w:r w:rsidRPr="00CC7D7C">
        <w:rPr>
          <w:rFonts w:ascii="IRANSans" w:hAnsi="IRANSans" w:cs="B Nazanin"/>
          <w:b/>
          <w:bCs/>
          <w:rtl/>
          <w:lang w:bidi="fa-IR"/>
        </w:rPr>
        <w:t xml:space="preserve"> </w:t>
      </w:r>
      <w:r w:rsidRPr="00CC7D7C">
        <w:rPr>
          <w:rFonts w:ascii="IRANSans" w:hAnsi="IRANSans" w:cs="B Nazanin" w:hint="eastAsia"/>
          <w:b/>
          <w:bCs/>
          <w:rtl/>
          <w:lang w:bidi="fa-IR"/>
        </w:rPr>
        <w:t>سازه</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برداشت</w:t>
      </w:r>
      <w:r w:rsidRPr="00CC7D7C">
        <w:rPr>
          <w:rFonts w:ascii="IRANSans" w:hAnsi="IRANSans" w:cs="B Nazanin"/>
          <w:b/>
          <w:bCs/>
          <w:rtl/>
          <w:lang w:bidi="fa-IR"/>
        </w:rPr>
        <w:t xml:space="preserve"> </w:t>
      </w:r>
      <w:r w:rsidRPr="00CC7D7C">
        <w:rPr>
          <w:rFonts w:ascii="IRANSans" w:hAnsi="IRANSans" w:cs="B Nazanin" w:hint="eastAsia"/>
          <w:b/>
          <w:bCs/>
          <w:rtl/>
          <w:lang w:bidi="fa-IR"/>
        </w:rPr>
        <w:t>سخت</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موثر</w:t>
      </w:r>
      <w:r w:rsidRPr="00CC7D7C">
        <w:rPr>
          <w:rFonts w:ascii="IRANSans" w:hAnsi="IRANSans" w:cs="B Nazanin"/>
          <w:b/>
          <w:bCs/>
          <w:rtl/>
          <w:lang w:bidi="fa-IR"/>
        </w:rPr>
        <w:t xml:space="preserve"> </w:t>
      </w:r>
      <w:r w:rsidRPr="00CC7D7C">
        <w:rPr>
          <w:rFonts w:ascii="IRANSans" w:hAnsi="IRANSans" w:cs="B Nazanin" w:hint="eastAsia"/>
          <w:b/>
          <w:bCs/>
          <w:rtl/>
          <w:lang w:bidi="fa-IR"/>
        </w:rPr>
        <w:t>از</w:t>
      </w:r>
      <w:r w:rsidRPr="00CC7D7C">
        <w:rPr>
          <w:rFonts w:ascii="IRANSans" w:hAnsi="IRANSans" w:cs="B Nazanin"/>
          <w:b/>
          <w:bCs/>
          <w:rtl/>
          <w:lang w:bidi="fa-IR"/>
        </w:rPr>
        <w:t xml:space="preserve"> </w:t>
      </w:r>
      <w:r w:rsidRPr="00CC7D7C">
        <w:rPr>
          <w:rFonts w:ascii="IRANSans" w:hAnsi="IRANSans" w:cs="B Nazanin" w:hint="eastAsia"/>
          <w:b/>
          <w:bCs/>
          <w:rtl/>
          <w:lang w:bidi="fa-IR"/>
        </w:rPr>
        <w:t>خروج</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نرم</w:t>
      </w:r>
      <w:r w:rsidRPr="00CC7D7C">
        <w:rPr>
          <w:rFonts w:ascii="IRANSans" w:hAnsi="IRANSans" w:cs="B Nazanin"/>
          <w:b/>
          <w:bCs/>
          <w:rtl/>
          <w:lang w:bidi="fa-IR"/>
        </w:rPr>
        <w:t xml:space="preserve"> </w:t>
      </w:r>
      <w:r w:rsidRPr="00CC7D7C">
        <w:rPr>
          <w:rFonts w:ascii="IRANSans" w:hAnsi="IRANSans" w:cs="B Nazanin" w:hint="eastAsia"/>
          <w:b/>
          <w:bCs/>
          <w:rtl/>
          <w:lang w:bidi="fa-IR"/>
        </w:rPr>
        <w:t>افزار</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اصلاح</w:t>
      </w:r>
      <w:r w:rsidRPr="00CC7D7C">
        <w:rPr>
          <w:rFonts w:ascii="IRANSans" w:hAnsi="IRANSans" w:cs="B Nazanin"/>
          <w:b/>
          <w:bCs/>
          <w:rtl/>
          <w:lang w:bidi="fa-IR"/>
        </w:rPr>
        <w:t xml:space="preserve"> </w:t>
      </w:r>
      <w:r w:rsidRPr="00CC7D7C">
        <w:rPr>
          <w:rFonts w:ascii="IRANSans" w:hAnsi="IRANSans" w:cs="B Nazanin" w:hint="eastAsia"/>
          <w:b/>
          <w:bCs/>
          <w:rtl/>
          <w:lang w:bidi="fa-IR"/>
        </w:rPr>
        <w:t>تغ</w:t>
      </w:r>
      <w:r w:rsidRPr="00CC7D7C">
        <w:rPr>
          <w:rFonts w:ascii="IRANSans" w:hAnsi="IRANSans" w:cs="B Nazanin" w:hint="cs"/>
          <w:b/>
          <w:bCs/>
          <w:rtl/>
          <w:lang w:bidi="fa-IR"/>
        </w:rPr>
        <w:t>یی</w:t>
      </w:r>
      <w:r w:rsidRPr="00CC7D7C">
        <w:rPr>
          <w:rFonts w:ascii="IRANSans" w:hAnsi="IRANSans" w:cs="B Nazanin" w:hint="eastAsia"/>
          <w:b/>
          <w:bCs/>
          <w:rtl/>
          <w:lang w:bidi="fa-IR"/>
        </w:rPr>
        <w:t>ر</w:t>
      </w:r>
      <w:r w:rsidRPr="00CC7D7C">
        <w:rPr>
          <w:rFonts w:ascii="IRANSans" w:hAnsi="IRANSans" w:cs="B Nazanin"/>
          <w:b/>
          <w:bCs/>
          <w:rtl/>
          <w:lang w:bidi="fa-IR"/>
        </w:rPr>
        <w:t xml:space="preserve"> </w:t>
      </w:r>
      <w:r w:rsidRPr="00CC7D7C">
        <w:rPr>
          <w:rFonts w:ascii="IRANSans" w:hAnsi="IRANSans" w:cs="B Nazanin" w:hint="eastAsia"/>
          <w:b/>
          <w:bCs/>
          <w:rtl/>
          <w:lang w:bidi="fa-IR"/>
        </w:rPr>
        <w:t>مکان</w:t>
      </w:r>
      <w:r w:rsidRPr="00CC7D7C">
        <w:rPr>
          <w:rFonts w:ascii="IRANSans" w:hAnsi="IRANSans" w:cs="B Nazanin"/>
          <w:b/>
          <w:bCs/>
          <w:rtl/>
          <w:lang w:bidi="fa-IR"/>
        </w:rPr>
        <w:t xml:space="preserve"> </w:t>
      </w:r>
      <w:r w:rsidRPr="00CC7D7C">
        <w:rPr>
          <w:rFonts w:ascii="IRANSans" w:hAnsi="IRANSans" w:cs="B Nazanin" w:hint="eastAsia"/>
          <w:b/>
          <w:bCs/>
          <w:rtl/>
          <w:lang w:bidi="fa-IR"/>
        </w:rPr>
        <w:t>هدف</w:t>
      </w:r>
    </w:p>
    <w:p w14:paraId="57B6B214" w14:textId="080BFD48" w:rsidR="00CC7D7C" w:rsidRDefault="000E0421" w:rsidP="00F36C70">
      <w:pPr>
        <w:autoSpaceDE w:val="0"/>
        <w:autoSpaceDN w:val="0"/>
        <w:bidi/>
        <w:adjustRightInd w:val="0"/>
        <w:spacing w:before="0" w:after="0" w:line="360" w:lineRule="auto"/>
        <w:jc w:val="center"/>
        <w:rPr>
          <w:rFonts w:ascii="IRANSans" w:hAnsi="IRANSans" w:cs="B Nazanin"/>
          <w:b/>
          <w:bCs/>
          <w:rtl/>
          <w:lang w:bidi="fa-IR"/>
        </w:rPr>
      </w:pPr>
      <w:r w:rsidRPr="000E0421">
        <w:rPr>
          <w:rFonts w:ascii="IRANSans" w:hAnsi="IRANSans" w:cs="B Nazanin"/>
          <w:b/>
          <w:bCs/>
          <w:noProof/>
          <w:rtl/>
          <w:lang w:bidi="fa-IR"/>
        </w:rPr>
        <w:drawing>
          <wp:inline distT="0" distB="0" distL="0" distR="0" wp14:anchorId="4F007218" wp14:editId="1453FE6A">
            <wp:extent cx="6645910" cy="339090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645910" cy="3390900"/>
                    </a:xfrm>
                    <a:prstGeom prst="rect">
                      <a:avLst/>
                    </a:prstGeom>
                  </pic:spPr>
                </pic:pic>
              </a:graphicData>
            </a:graphic>
          </wp:inline>
        </w:drawing>
      </w:r>
    </w:p>
    <w:p w14:paraId="16DA7EC3" w14:textId="3956E9B2" w:rsidR="003B7D3C" w:rsidRDefault="003B7D3C" w:rsidP="003B7D3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تحلیل سازه</w:t>
      </w:r>
    </w:p>
    <w:p w14:paraId="573DBBFB" w14:textId="6E6D8077" w:rsidR="003B7D3C" w:rsidRDefault="00031B56" w:rsidP="003B7D3C">
      <w:pPr>
        <w:autoSpaceDE w:val="0"/>
        <w:autoSpaceDN w:val="0"/>
        <w:bidi/>
        <w:adjustRightInd w:val="0"/>
        <w:spacing w:before="0" w:after="0" w:line="360" w:lineRule="auto"/>
        <w:jc w:val="center"/>
        <w:rPr>
          <w:rFonts w:ascii="IRANSans" w:hAnsi="IRANSans" w:cs="B Nazanin"/>
          <w:rtl/>
          <w:lang w:bidi="fa-IR"/>
        </w:rPr>
      </w:pPr>
      <w:r w:rsidRPr="00031B56">
        <w:rPr>
          <w:rFonts w:ascii="IRANSans" w:hAnsi="IRANSans" w:cs="B Nazanin"/>
          <w:noProof/>
          <w:rtl/>
          <w:lang w:bidi="fa-IR"/>
        </w:rPr>
        <w:lastRenderedPageBreak/>
        <w:drawing>
          <wp:inline distT="0" distB="0" distL="0" distR="0" wp14:anchorId="79E65AC0" wp14:editId="35456875">
            <wp:extent cx="6029492" cy="4832350"/>
            <wp:effectExtent l="0" t="0" r="9525"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037412" cy="4838698"/>
                    </a:xfrm>
                    <a:prstGeom prst="rect">
                      <a:avLst/>
                    </a:prstGeom>
                  </pic:spPr>
                </pic:pic>
              </a:graphicData>
            </a:graphic>
          </wp:inline>
        </w:drawing>
      </w:r>
    </w:p>
    <w:p w14:paraId="76616E69" w14:textId="2FD185B3" w:rsidR="009C6C8A" w:rsidRDefault="009C6C8A" w:rsidP="009C6C8A">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برداشت نمودار پوش آور</w:t>
      </w:r>
    </w:p>
    <w:p w14:paraId="12D5B75F" w14:textId="7FBAFC47" w:rsidR="009C6C8A" w:rsidRDefault="00031B56" w:rsidP="009C6C8A">
      <w:pPr>
        <w:autoSpaceDE w:val="0"/>
        <w:autoSpaceDN w:val="0"/>
        <w:bidi/>
        <w:adjustRightInd w:val="0"/>
        <w:spacing w:before="0" w:after="0" w:line="360" w:lineRule="auto"/>
        <w:jc w:val="center"/>
        <w:rPr>
          <w:rFonts w:ascii="IRANSans" w:hAnsi="IRANSans" w:cs="B Nazanin"/>
          <w:rtl/>
          <w:lang w:bidi="fa-IR"/>
        </w:rPr>
      </w:pPr>
      <w:r w:rsidRPr="00031B56">
        <w:rPr>
          <w:rFonts w:ascii="IRANSans" w:hAnsi="IRANSans" w:cs="B Nazanin"/>
          <w:noProof/>
          <w:rtl/>
          <w:lang w:bidi="fa-IR"/>
        </w:rPr>
        <w:lastRenderedPageBreak/>
        <w:drawing>
          <wp:inline distT="0" distB="0" distL="0" distR="0" wp14:anchorId="436D364A" wp14:editId="5962A7A2">
            <wp:extent cx="5865660" cy="4730750"/>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869886" cy="4734158"/>
                    </a:xfrm>
                    <a:prstGeom prst="rect">
                      <a:avLst/>
                    </a:prstGeom>
                  </pic:spPr>
                </pic:pic>
              </a:graphicData>
            </a:graphic>
          </wp:inline>
        </w:drawing>
      </w:r>
    </w:p>
    <w:p w14:paraId="2BE8697E" w14:textId="0840D218" w:rsidR="00E15B57" w:rsidRDefault="00E15B57" w:rsidP="00E15B57">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نمودار پوش آور دوخطی سازه</w:t>
      </w:r>
    </w:p>
    <w:p w14:paraId="0E23C02C" w14:textId="5904B740" w:rsidR="00E15B57" w:rsidRDefault="00DA47EF" w:rsidP="00E15B57">
      <w:pPr>
        <w:autoSpaceDE w:val="0"/>
        <w:autoSpaceDN w:val="0"/>
        <w:bidi/>
        <w:adjustRightInd w:val="0"/>
        <w:spacing w:before="0" w:after="0" w:line="360" w:lineRule="auto"/>
        <w:jc w:val="center"/>
        <w:rPr>
          <w:rFonts w:ascii="IRANSans" w:hAnsi="IRANSans" w:cs="B Nazanin"/>
          <w:rtl/>
          <w:lang w:bidi="fa-IR"/>
        </w:rPr>
      </w:pPr>
      <w:r w:rsidRPr="00DA47EF">
        <w:rPr>
          <w:rFonts w:ascii="IRANSans" w:hAnsi="IRANSans" w:cs="B Nazanin"/>
          <w:noProof/>
          <w:rtl/>
          <w:lang w:bidi="fa-IR"/>
        </w:rPr>
        <w:lastRenderedPageBreak/>
        <w:drawing>
          <wp:inline distT="0" distB="0" distL="0" distR="0" wp14:anchorId="24F6EDAA" wp14:editId="30085D50">
            <wp:extent cx="2949196" cy="5380186"/>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949196" cy="5380186"/>
                    </a:xfrm>
                    <a:prstGeom prst="rect">
                      <a:avLst/>
                    </a:prstGeom>
                  </pic:spPr>
                </pic:pic>
              </a:graphicData>
            </a:graphic>
          </wp:inline>
        </w:drawing>
      </w:r>
    </w:p>
    <w:p w14:paraId="0C9010B5" w14:textId="21C40AA9" w:rsidR="00C11AF2" w:rsidRDefault="00C5221F" w:rsidP="00C5221F">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برداشت </w:t>
      </w:r>
      <w:r w:rsidR="00DA47EF">
        <w:rPr>
          <w:rFonts w:ascii="IRANSans" w:hAnsi="IRANSans" w:cs="B Nazanin" w:hint="cs"/>
          <w:rtl/>
          <w:lang w:bidi="fa-IR"/>
        </w:rPr>
        <w:t>مشخصات تغییر مکان هدف</w:t>
      </w:r>
    </w:p>
    <w:p w14:paraId="0DDDB67D" w14:textId="56BCCB68" w:rsidR="00C5221F" w:rsidRDefault="00DA47EF" w:rsidP="00DA47EF">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C0=1.2543 Sec</m:t>
          </m:r>
        </m:oMath>
      </m:oMathPara>
    </w:p>
    <w:p w14:paraId="0DAE9EDF" w14:textId="13953CBC" w:rsidR="00943E52" w:rsidRPr="00943E52" w:rsidRDefault="00000000" w:rsidP="00943E52">
      <w:pPr>
        <w:autoSpaceDE w:val="0"/>
        <w:autoSpaceDN w:val="0"/>
        <w:bidi/>
        <w:adjustRightInd w:val="0"/>
        <w:spacing w:before="0" w:after="0" w:line="360" w:lineRule="auto"/>
        <w:jc w:val="center"/>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e</m:t>
              </m:r>
            </m:sub>
          </m:sSub>
          <m:r>
            <w:rPr>
              <w:rFonts w:ascii="Cambria Math" w:hAnsi="Cambria Math" w:cs="B Nazanin"/>
              <w:lang w:bidi="fa-IR"/>
            </w:rPr>
            <m:t>=0.9063 Sec</m:t>
          </m:r>
        </m:oMath>
      </m:oMathPara>
    </w:p>
    <w:p w14:paraId="6ADA3A97" w14:textId="3199A767" w:rsidR="00274438" w:rsidRDefault="00DA5D85" w:rsidP="001B4C98">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Sa=0.7763</m:t>
          </m:r>
        </m:oMath>
      </m:oMathPara>
    </w:p>
    <w:p w14:paraId="5106AFAF" w14:textId="77777777" w:rsidR="00274438" w:rsidRPr="00DA5D85" w:rsidRDefault="00274438" w:rsidP="00DA5D85">
      <w:pPr>
        <w:autoSpaceDE w:val="0"/>
        <w:autoSpaceDN w:val="0"/>
        <w:bidi/>
        <w:adjustRightInd w:val="0"/>
        <w:spacing w:before="0" w:after="0" w:line="360" w:lineRule="auto"/>
        <w:jc w:val="both"/>
        <w:rPr>
          <w:rFonts w:ascii="IRANSans" w:hAnsi="IRANSans" w:cs="B Nazanin"/>
          <w:b/>
          <w:bCs/>
          <w:rtl/>
          <w:lang w:bidi="fa-IR"/>
        </w:rPr>
      </w:pPr>
      <w:r w:rsidRPr="00274438">
        <w:rPr>
          <w:rFonts w:ascii="IRANSans" w:hAnsi="IRANSans" w:cs="B Nazanin" w:hint="cs"/>
          <w:b/>
          <w:bCs/>
          <w:rtl/>
          <w:lang w:bidi="fa-IR"/>
        </w:rPr>
        <w:t>اصلاح تغییر مکان هدف</w:t>
      </w:r>
    </w:p>
    <w:p w14:paraId="088EBE18" w14:textId="1810387D" w:rsidR="00DA5D85" w:rsidRPr="004F7D40" w:rsidRDefault="00000000" w:rsidP="00DA5D85">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=1.2543×1×1×0.7763×</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0.9063</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×9.81=0.198 m=19.8 cm</m:t>
          </m:r>
        </m:oMath>
      </m:oMathPara>
    </w:p>
    <w:p w14:paraId="671F5950" w14:textId="57E3EF52" w:rsidR="00DA5D85" w:rsidRPr="004F7D40" w:rsidRDefault="00000000" w:rsidP="00DA5D85">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=19.8 cm</m:t>
          </m:r>
        </m:oMath>
      </m:oMathPara>
    </w:p>
    <w:p w14:paraId="38B22D8D" w14:textId="77777777" w:rsidR="00DA5D85" w:rsidRDefault="00DA5D85" w:rsidP="00DA5D85">
      <w:pPr>
        <w:bidi/>
        <w:spacing w:line="360" w:lineRule="auto"/>
        <w:jc w:val="both"/>
        <w:rPr>
          <w:rFonts w:eastAsiaTheme="minorEastAsia" w:cs="B Nazanin"/>
          <w:rtl/>
          <w:lang w:bidi="fa-IR"/>
        </w:rPr>
      </w:pPr>
      <w:r>
        <w:rPr>
          <w:rFonts w:eastAsiaTheme="minorEastAsia" w:cs="B Nazanin" w:hint="cs"/>
          <w:rtl/>
          <w:lang w:bidi="fa-IR"/>
        </w:rPr>
        <w:lastRenderedPageBreak/>
        <w:t>مطابق آئین نامه بایستی مقادیر تغییر مکان هدف در مقدار 5/1 ضرب شوند تا رفتار اعضا لرزه</w:t>
      </w:r>
      <w:r>
        <w:rPr>
          <w:rFonts w:eastAsiaTheme="minorEastAsia" w:cs="B Nazanin"/>
          <w:rtl/>
          <w:lang w:bidi="fa-IR"/>
        </w:rPr>
        <w:softHyphen/>
      </w:r>
      <w:r>
        <w:rPr>
          <w:rFonts w:eastAsiaTheme="minorEastAsia" w:cs="B Nazanin" w:hint="cs"/>
          <w:rtl/>
          <w:lang w:bidi="fa-IR"/>
        </w:rPr>
        <w:t>بر پس از رسیدن به مقادیر تغییر مکان هدف پیش بینی گردد.</w:t>
      </w:r>
    </w:p>
    <w:p w14:paraId="268A4BBF" w14:textId="5C7051E5" w:rsidR="009C6C8A" w:rsidRPr="00DA5D85" w:rsidRDefault="00000000" w:rsidP="00DA5D85">
      <w:pPr>
        <w:autoSpaceDE w:val="0"/>
        <w:autoSpaceDN w:val="0"/>
        <w:bidi/>
        <w:adjustRightInd w:val="0"/>
        <w:spacing w:before="0" w:after="0" w:line="360" w:lineRule="auto"/>
        <w:jc w:val="center"/>
        <w:rPr>
          <w:rFonts w:ascii="IRANSans" w:hAnsi="IRANSans" w:cs="B Nazanin"/>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=1.5×19.8=29.8 cm</m:t>
          </m:r>
        </m:oMath>
      </m:oMathPara>
    </w:p>
    <w:p w14:paraId="2288A9D7" w14:textId="4E8B7160" w:rsidR="00DA5D85" w:rsidRDefault="00FA0F2C" w:rsidP="00DA5D85">
      <w:pPr>
        <w:autoSpaceDE w:val="0"/>
        <w:autoSpaceDN w:val="0"/>
        <w:bidi/>
        <w:adjustRightInd w:val="0"/>
        <w:spacing w:before="0" w:after="0" w:line="360" w:lineRule="auto"/>
        <w:jc w:val="center"/>
        <w:rPr>
          <w:rFonts w:ascii="IRANSans" w:hAnsi="IRANSans" w:cs="B Nazanin"/>
          <w:lang w:bidi="fa-IR"/>
        </w:rPr>
      </w:pPr>
      <w:r w:rsidRPr="00FA0F2C">
        <w:rPr>
          <w:rFonts w:ascii="IRANSans" w:hAnsi="IRANSans" w:cs="B Nazanin"/>
          <w:noProof/>
          <w:rtl/>
          <w:lang w:bidi="fa-IR"/>
        </w:rPr>
        <w:drawing>
          <wp:inline distT="0" distB="0" distL="0" distR="0" wp14:anchorId="568946F1" wp14:editId="6B7367EF">
            <wp:extent cx="4244708" cy="4359018"/>
            <wp:effectExtent l="0" t="0" r="381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244708" cy="4359018"/>
                    </a:xfrm>
                    <a:prstGeom prst="rect">
                      <a:avLst/>
                    </a:prstGeom>
                  </pic:spPr>
                </pic:pic>
              </a:graphicData>
            </a:graphic>
          </wp:inline>
        </w:drawing>
      </w:r>
    </w:p>
    <w:p w14:paraId="6FE87392" w14:textId="6F3B06C7" w:rsidR="00796E98" w:rsidRDefault="00796E98" w:rsidP="00796E98">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اصلاح تغییر مکان هدف در الگوهای بارگذاری</w:t>
      </w:r>
    </w:p>
    <w:p w14:paraId="43A69968"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6957FDE0"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6FB36512" w14:textId="7DF0B5F5" w:rsidR="000B707B" w:rsidRDefault="000B707B" w:rsidP="00177842">
      <w:pPr>
        <w:tabs>
          <w:tab w:val="left" w:pos="3251"/>
        </w:tabs>
        <w:autoSpaceDE w:val="0"/>
        <w:autoSpaceDN w:val="0"/>
        <w:bidi/>
        <w:adjustRightInd w:val="0"/>
        <w:spacing w:before="0" w:after="0" w:line="360" w:lineRule="auto"/>
        <w:jc w:val="both"/>
        <w:rPr>
          <w:rFonts w:ascii="IRANSans" w:hAnsi="IRANSans" w:cs="B Nazanin"/>
        </w:rPr>
      </w:pPr>
    </w:p>
    <w:p w14:paraId="16816F11" w14:textId="7E8EAAC6" w:rsidR="00401436" w:rsidRDefault="00401436" w:rsidP="00401436">
      <w:pPr>
        <w:tabs>
          <w:tab w:val="left" w:pos="3251"/>
        </w:tabs>
        <w:autoSpaceDE w:val="0"/>
        <w:autoSpaceDN w:val="0"/>
        <w:bidi/>
        <w:adjustRightInd w:val="0"/>
        <w:spacing w:before="0" w:after="0" w:line="360" w:lineRule="auto"/>
        <w:jc w:val="both"/>
        <w:rPr>
          <w:rFonts w:ascii="IRANSans" w:hAnsi="IRANSans" w:cs="B Nazanin"/>
        </w:rPr>
      </w:pPr>
    </w:p>
    <w:p w14:paraId="423A78B2" w14:textId="58352DCA" w:rsidR="00401436" w:rsidRDefault="00401436" w:rsidP="00401436">
      <w:pPr>
        <w:tabs>
          <w:tab w:val="left" w:pos="3251"/>
        </w:tabs>
        <w:autoSpaceDE w:val="0"/>
        <w:autoSpaceDN w:val="0"/>
        <w:bidi/>
        <w:adjustRightInd w:val="0"/>
        <w:spacing w:before="0" w:after="0" w:line="360" w:lineRule="auto"/>
        <w:jc w:val="both"/>
        <w:rPr>
          <w:rFonts w:ascii="IRANSans" w:hAnsi="IRANSans" w:cs="B Nazanin"/>
        </w:rPr>
      </w:pPr>
    </w:p>
    <w:p w14:paraId="0B2A7228" w14:textId="77777777" w:rsidR="00401436" w:rsidRPr="000B707B" w:rsidRDefault="00401436" w:rsidP="00401436">
      <w:pPr>
        <w:tabs>
          <w:tab w:val="left" w:pos="3251"/>
        </w:tabs>
        <w:autoSpaceDE w:val="0"/>
        <w:autoSpaceDN w:val="0"/>
        <w:bidi/>
        <w:adjustRightInd w:val="0"/>
        <w:spacing w:before="0" w:after="0" w:line="360" w:lineRule="auto"/>
        <w:jc w:val="both"/>
        <w:rPr>
          <w:rFonts w:ascii="IRANSans" w:hAnsi="IRANSans" w:cs="B Nazanin"/>
        </w:rPr>
      </w:pPr>
    </w:p>
    <w:p w14:paraId="5039568E" w14:textId="77777777" w:rsidR="001F4D5E" w:rsidRDefault="0031615E" w:rsidP="001F4D5E">
      <w:pPr>
        <w:bidi/>
        <w:spacing w:line="360" w:lineRule="auto"/>
        <w:jc w:val="both"/>
        <w:rPr>
          <w:rFonts w:cs="B Nazanin"/>
          <w:b/>
          <w:bCs/>
          <w:rtl/>
          <w:lang w:bidi="fa-IR"/>
        </w:rPr>
      </w:pPr>
      <w:r w:rsidRPr="0031615E">
        <w:rPr>
          <w:rFonts w:eastAsiaTheme="minorEastAsia" w:cs="B Nazanin" w:hint="cs"/>
          <w:b/>
          <w:bCs/>
          <w:noProof/>
          <w:rtl/>
          <w:lang w:eastAsia="ja-JP" w:bidi="fa-IR"/>
        </w:rPr>
        <w:lastRenderedPageBreak/>
        <w:t xml:space="preserve">گام هفتم) </w:t>
      </w:r>
      <w:r w:rsidRPr="0031615E">
        <w:rPr>
          <w:rFonts w:cs="B Nazanin" w:hint="cs"/>
          <w:b/>
          <w:bCs/>
          <w:rtl/>
          <w:lang w:bidi="fa-IR"/>
        </w:rPr>
        <w:t>تحلیل نهایی و کنترل خروجی های لازم (کنترل نمودار پوش، تشکیل مفاصل پلاستیک)</w:t>
      </w:r>
    </w:p>
    <w:p w14:paraId="42BA5888" w14:textId="77777777" w:rsidR="0031615E" w:rsidRDefault="00096730" w:rsidP="0031615E">
      <w:pPr>
        <w:bidi/>
        <w:spacing w:line="360" w:lineRule="auto"/>
        <w:jc w:val="both"/>
        <w:rPr>
          <w:rFonts w:cs="B Nazanin"/>
          <w:b/>
          <w:bCs/>
          <w:rtl/>
          <w:lang w:bidi="fa-IR"/>
        </w:rPr>
      </w:pPr>
      <w:r w:rsidRPr="00096730">
        <w:rPr>
          <w:rFonts w:cs="B Nazanin" w:hint="cs"/>
          <w:b/>
          <w:bCs/>
          <w:rtl/>
          <w:lang w:bidi="fa-IR"/>
        </w:rPr>
        <w:t>کنترل نمودار پوش آور</w:t>
      </w:r>
    </w:p>
    <w:p w14:paraId="01E3362C" w14:textId="460C5675" w:rsidR="00096730" w:rsidRDefault="003D5FFD" w:rsidP="00401436">
      <w:pPr>
        <w:bidi/>
        <w:spacing w:line="360" w:lineRule="auto"/>
        <w:jc w:val="center"/>
        <w:rPr>
          <w:rFonts w:eastAsiaTheme="minorEastAsia" w:cs="B Nazanin"/>
          <w:noProof/>
          <w:rtl/>
          <w:lang w:eastAsia="ja-JP" w:bidi="fa-IR"/>
        </w:rPr>
      </w:pPr>
      <w:r w:rsidRPr="003D5FFD">
        <w:rPr>
          <w:rFonts w:eastAsiaTheme="minorEastAsia" w:cs="B Nazanin"/>
          <w:noProof/>
          <w:rtl/>
          <w:lang w:eastAsia="ja-JP" w:bidi="fa-IR"/>
        </w:rPr>
        <w:drawing>
          <wp:inline distT="0" distB="0" distL="0" distR="0" wp14:anchorId="625D9D6B" wp14:editId="0EC6CF27">
            <wp:extent cx="6645910" cy="5355590"/>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645910" cy="5355590"/>
                    </a:xfrm>
                    <a:prstGeom prst="rect">
                      <a:avLst/>
                    </a:prstGeom>
                  </pic:spPr>
                </pic:pic>
              </a:graphicData>
            </a:graphic>
          </wp:inline>
        </w:drawing>
      </w:r>
    </w:p>
    <w:p w14:paraId="04A1E485" w14:textId="33EDDCE0" w:rsidR="00831602" w:rsidRDefault="00177842" w:rsidP="00831602">
      <w:pPr>
        <w:bidi/>
        <w:spacing w:line="360" w:lineRule="auto"/>
        <w:jc w:val="center"/>
        <w:rPr>
          <w:rFonts w:eastAsiaTheme="minorEastAsia" w:cs="B Nazanin"/>
          <w:noProof/>
          <w:lang w:val="en-GB" w:eastAsia="ja-JP" w:bidi="fa-IR"/>
        </w:rPr>
      </w:pPr>
      <w:r>
        <w:rPr>
          <w:rFonts w:eastAsiaTheme="minorEastAsia" w:cs="B Nazanin" w:hint="cs"/>
          <w:noProof/>
          <w:rtl/>
          <w:lang w:eastAsia="ja-JP" w:bidi="fa-IR"/>
        </w:rPr>
        <w:t>نمودار پوش آور</w:t>
      </w:r>
      <w:r w:rsidR="003D5FFD">
        <w:rPr>
          <w:rFonts w:eastAsiaTheme="minorEastAsia" w:cs="B Nazanin" w:hint="cs"/>
          <w:noProof/>
          <w:rtl/>
          <w:lang w:eastAsia="ja-JP" w:bidi="fa-IR"/>
        </w:rPr>
        <w:t xml:space="preserve"> سازه تحت بار </w:t>
      </w:r>
      <w:r w:rsidR="003D5FFD" w:rsidRPr="003D5FFD">
        <w:rPr>
          <w:rFonts w:ascii="Times New Roman" w:eastAsiaTheme="minorEastAsia" w:hAnsi="Times New Roman"/>
          <w:noProof/>
          <w:lang w:val="en-GB" w:eastAsia="ja-JP" w:bidi="fa-IR"/>
        </w:rPr>
        <w:t>UniformX-QG1</w:t>
      </w:r>
    </w:p>
    <w:p w14:paraId="473F5C4F" w14:textId="3BB5A89D" w:rsidR="003D5FFD" w:rsidRDefault="00623D0F" w:rsidP="003D5FFD">
      <w:pPr>
        <w:bidi/>
        <w:spacing w:line="360" w:lineRule="auto"/>
        <w:jc w:val="center"/>
        <w:rPr>
          <w:rFonts w:eastAsiaTheme="minorEastAsia" w:cs="B Nazanin"/>
          <w:noProof/>
          <w:lang w:val="en-GB" w:eastAsia="ja-JP" w:bidi="fa-IR"/>
        </w:rPr>
      </w:pPr>
      <w:r w:rsidRPr="00623D0F">
        <w:rPr>
          <w:rFonts w:eastAsiaTheme="minorEastAsia" w:cs="B Nazanin"/>
          <w:noProof/>
          <w:rtl/>
          <w:lang w:val="en-GB" w:eastAsia="ja-JP" w:bidi="fa-IR"/>
        </w:rPr>
        <w:lastRenderedPageBreak/>
        <w:drawing>
          <wp:inline distT="0" distB="0" distL="0" distR="0" wp14:anchorId="43126128" wp14:editId="2BD76691">
            <wp:extent cx="6645910" cy="5389245"/>
            <wp:effectExtent l="0" t="0" r="2540" b="190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645910" cy="5389245"/>
                    </a:xfrm>
                    <a:prstGeom prst="rect">
                      <a:avLst/>
                    </a:prstGeom>
                  </pic:spPr>
                </pic:pic>
              </a:graphicData>
            </a:graphic>
          </wp:inline>
        </w:drawing>
      </w:r>
    </w:p>
    <w:p w14:paraId="42C0ACE0" w14:textId="5D47816F" w:rsidR="003D5FFD" w:rsidRDefault="003D5FFD" w:rsidP="003D5FFD">
      <w:pPr>
        <w:bidi/>
        <w:spacing w:line="360" w:lineRule="auto"/>
        <w:jc w:val="center"/>
        <w:rPr>
          <w:rFonts w:eastAsiaTheme="minorEastAsia" w:cs="B Nazanin"/>
          <w:noProof/>
          <w:lang w:val="en-GB" w:eastAsia="ja-JP" w:bidi="fa-IR"/>
        </w:rPr>
      </w:pPr>
      <w:r>
        <w:rPr>
          <w:rFonts w:eastAsiaTheme="minorEastAsia" w:cs="B Nazanin" w:hint="cs"/>
          <w:noProof/>
          <w:rtl/>
          <w:lang w:eastAsia="ja-JP" w:bidi="fa-IR"/>
        </w:rPr>
        <w:t xml:space="preserve">نمودار پوش آور سازه تحت بار </w:t>
      </w:r>
      <w:r w:rsidRPr="003D5FFD">
        <w:rPr>
          <w:rFonts w:ascii="Times New Roman" w:eastAsiaTheme="minorEastAsia" w:hAnsi="Times New Roman"/>
          <w:noProof/>
          <w:lang w:val="en-GB" w:eastAsia="ja-JP" w:bidi="fa-IR"/>
        </w:rPr>
        <w:t>UniformX-QG</w:t>
      </w:r>
      <w:r>
        <w:rPr>
          <w:rFonts w:ascii="Times New Roman" w:eastAsiaTheme="minorEastAsia" w:hAnsi="Times New Roman"/>
          <w:noProof/>
          <w:lang w:val="en-GB" w:eastAsia="ja-JP" w:bidi="fa-IR"/>
        </w:rPr>
        <w:t>2</w:t>
      </w:r>
    </w:p>
    <w:p w14:paraId="79B0C29F" w14:textId="0ED5C720" w:rsidR="003D5FFD" w:rsidRDefault="00AB1E78" w:rsidP="003D5FFD">
      <w:pPr>
        <w:bidi/>
        <w:spacing w:line="360" w:lineRule="auto"/>
        <w:jc w:val="center"/>
        <w:rPr>
          <w:rFonts w:eastAsiaTheme="minorEastAsia" w:cs="B Nazanin"/>
          <w:noProof/>
          <w:lang w:val="en-GB" w:eastAsia="ja-JP" w:bidi="fa-IR"/>
        </w:rPr>
      </w:pPr>
      <w:r w:rsidRPr="00AB1E78">
        <w:rPr>
          <w:rFonts w:eastAsiaTheme="minorEastAsia" w:cs="B Nazanin"/>
          <w:noProof/>
          <w:rtl/>
          <w:lang w:val="en-GB" w:eastAsia="ja-JP" w:bidi="fa-IR"/>
        </w:rPr>
        <w:lastRenderedPageBreak/>
        <w:drawing>
          <wp:inline distT="0" distB="0" distL="0" distR="0" wp14:anchorId="3A44C947" wp14:editId="572A42AE">
            <wp:extent cx="6645910" cy="5337810"/>
            <wp:effectExtent l="0" t="0" r="254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645910" cy="5337810"/>
                    </a:xfrm>
                    <a:prstGeom prst="rect">
                      <a:avLst/>
                    </a:prstGeom>
                  </pic:spPr>
                </pic:pic>
              </a:graphicData>
            </a:graphic>
          </wp:inline>
        </w:drawing>
      </w:r>
    </w:p>
    <w:p w14:paraId="7A4A813B" w14:textId="713F8B0D" w:rsidR="00623D0F" w:rsidRDefault="00623D0F" w:rsidP="00623D0F">
      <w:pPr>
        <w:bidi/>
        <w:spacing w:line="360" w:lineRule="auto"/>
        <w:jc w:val="center"/>
        <w:rPr>
          <w:rFonts w:eastAsiaTheme="minorEastAsia" w:cs="B Nazanin"/>
          <w:noProof/>
          <w:lang w:val="en-GB" w:eastAsia="ja-JP" w:bidi="fa-IR"/>
        </w:rPr>
      </w:pPr>
      <w:r>
        <w:rPr>
          <w:rFonts w:eastAsiaTheme="minorEastAsia" w:cs="B Nazanin" w:hint="cs"/>
          <w:noProof/>
          <w:rtl/>
          <w:lang w:eastAsia="ja-JP" w:bidi="fa-IR"/>
        </w:rPr>
        <w:t xml:space="preserve">نمودار پوش آور سازه تحت بار </w:t>
      </w:r>
      <w:r w:rsidRPr="003D5FFD">
        <w:rPr>
          <w:rFonts w:ascii="Times New Roman" w:eastAsiaTheme="minorEastAsia" w:hAnsi="Times New Roman"/>
          <w:noProof/>
          <w:lang w:val="en-GB" w:eastAsia="ja-JP" w:bidi="fa-IR"/>
        </w:rPr>
        <w:t>Uniform</w:t>
      </w:r>
      <w:r>
        <w:rPr>
          <w:rFonts w:ascii="Times New Roman" w:eastAsiaTheme="minorEastAsia" w:hAnsi="Times New Roman"/>
          <w:noProof/>
          <w:lang w:val="en-GB" w:eastAsia="ja-JP" w:bidi="fa-IR"/>
        </w:rPr>
        <w:t>Y</w:t>
      </w:r>
      <w:r w:rsidRPr="003D5FFD">
        <w:rPr>
          <w:rFonts w:ascii="Times New Roman" w:eastAsiaTheme="minorEastAsia" w:hAnsi="Times New Roman"/>
          <w:noProof/>
          <w:lang w:val="en-GB" w:eastAsia="ja-JP" w:bidi="fa-IR"/>
        </w:rPr>
        <w:t>-QG1</w:t>
      </w:r>
    </w:p>
    <w:p w14:paraId="6D9B4F9F" w14:textId="72CB702F" w:rsidR="00623D0F" w:rsidRDefault="00A57944" w:rsidP="00623D0F">
      <w:pPr>
        <w:bidi/>
        <w:spacing w:line="360" w:lineRule="auto"/>
        <w:jc w:val="center"/>
        <w:rPr>
          <w:rFonts w:eastAsiaTheme="minorEastAsia" w:cs="B Nazanin"/>
          <w:noProof/>
          <w:lang w:val="en-GB" w:eastAsia="ja-JP" w:bidi="fa-IR"/>
        </w:rPr>
      </w:pPr>
      <w:r w:rsidRPr="00A57944">
        <w:rPr>
          <w:rFonts w:eastAsiaTheme="minorEastAsia" w:cs="B Nazanin"/>
          <w:noProof/>
          <w:rtl/>
          <w:lang w:val="en-GB" w:eastAsia="ja-JP" w:bidi="fa-IR"/>
        </w:rPr>
        <w:lastRenderedPageBreak/>
        <w:drawing>
          <wp:inline distT="0" distB="0" distL="0" distR="0" wp14:anchorId="019BBB48" wp14:editId="5235E114">
            <wp:extent cx="6645910" cy="5360035"/>
            <wp:effectExtent l="0" t="0" r="254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645910" cy="5360035"/>
                    </a:xfrm>
                    <a:prstGeom prst="rect">
                      <a:avLst/>
                    </a:prstGeom>
                  </pic:spPr>
                </pic:pic>
              </a:graphicData>
            </a:graphic>
          </wp:inline>
        </w:drawing>
      </w:r>
    </w:p>
    <w:p w14:paraId="3A706D5C" w14:textId="1A229124" w:rsidR="00AB1E78" w:rsidRDefault="00AB1E78" w:rsidP="00AB1E78">
      <w:pPr>
        <w:bidi/>
        <w:spacing w:line="360" w:lineRule="auto"/>
        <w:jc w:val="center"/>
        <w:rPr>
          <w:rFonts w:eastAsiaTheme="minorEastAsia" w:cs="B Nazanin"/>
          <w:noProof/>
          <w:lang w:val="en-GB" w:eastAsia="ja-JP" w:bidi="fa-IR"/>
        </w:rPr>
      </w:pPr>
      <w:r>
        <w:rPr>
          <w:rFonts w:eastAsiaTheme="minorEastAsia" w:cs="B Nazanin" w:hint="cs"/>
          <w:noProof/>
          <w:rtl/>
          <w:lang w:eastAsia="ja-JP" w:bidi="fa-IR"/>
        </w:rPr>
        <w:t xml:space="preserve">نمودار پوش آور سازه تحت بار </w:t>
      </w:r>
      <w:r w:rsidRPr="003D5FFD">
        <w:rPr>
          <w:rFonts w:ascii="Times New Roman" w:eastAsiaTheme="minorEastAsia" w:hAnsi="Times New Roman"/>
          <w:noProof/>
          <w:lang w:val="en-GB" w:eastAsia="ja-JP" w:bidi="fa-IR"/>
        </w:rPr>
        <w:t>Uniform</w:t>
      </w:r>
      <w:r>
        <w:rPr>
          <w:rFonts w:ascii="Times New Roman" w:eastAsiaTheme="minorEastAsia" w:hAnsi="Times New Roman"/>
          <w:noProof/>
          <w:lang w:val="en-GB" w:eastAsia="ja-JP" w:bidi="fa-IR"/>
        </w:rPr>
        <w:t>Y</w:t>
      </w:r>
      <w:r w:rsidRPr="003D5FFD">
        <w:rPr>
          <w:rFonts w:ascii="Times New Roman" w:eastAsiaTheme="minorEastAsia" w:hAnsi="Times New Roman"/>
          <w:noProof/>
          <w:lang w:val="en-GB" w:eastAsia="ja-JP" w:bidi="fa-IR"/>
        </w:rPr>
        <w:t>-QG</w:t>
      </w:r>
      <w:r>
        <w:rPr>
          <w:rFonts w:ascii="Times New Roman" w:eastAsiaTheme="minorEastAsia" w:hAnsi="Times New Roman"/>
          <w:noProof/>
          <w:lang w:val="en-GB" w:eastAsia="ja-JP" w:bidi="fa-IR"/>
        </w:rPr>
        <w:t>2</w:t>
      </w:r>
    </w:p>
    <w:p w14:paraId="124D4C2F" w14:textId="7A37779E" w:rsidR="00AB1E78" w:rsidRDefault="00A87571" w:rsidP="00AB1E78">
      <w:pPr>
        <w:bidi/>
        <w:spacing w:line="360" w:lineRule="auto"/>
        <w:jc w:val="center"/>
        <w:rPr>
          <w:rFonts w:eastAsiaTheme="minorEastAsia" w:cs="B Nazanin"/>
          <w:noProof/>
          <w:lang w:val="en-GB" w:eastAsia="ja-JP" w:bidi="fa-IR"/>
        </w:rPr>
      </w:pPr>
      <w:r w:rsidRPr="00A87571">
        <w:rPr>
          <w:rFonts w:eastAsiaTheme="minorEastAsia" w:cs="B Nazanin"/>
          <w:noProof/>
          <w:rtl/>
          <w:lang w:val="en-GB" w:eastAsia="ja-JP" w:bidi="fa-IR"/>
        </w:rPr>
        <w:lastRenderedPageBreak/>
        <w:drawing>
          <wp:inline distT="0" distB="0" distL="0" distR="0" wp14:anchorId="12B8658F" wp14:editId="01DF9A84">
            <wp:extent cx="6645910" cy="5332095"/>
            <wp:effectExtent l="0" t="0" r="2540" b="190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45910" cy="5332095"/>
                    </a:xfrm>
                    <a:prstGeom prst="rect">
                      <a:avLst/>
                    </a:prstGeom>
                  </pic:spPr>
                </pic:pic>
              </a:graphicData>
            </a:graphic>
          </wp:inline>
        </w:drawing>
      </w:r>
    </w:p>
    <w:p w14:paraId="1B85B803" w14:textId="52494140" w:rsidR="00A87571" w:rsidRDefault="00A87571" w:rsidP="00A87571">
      <w:pPr>
        <w:bidi/>
        <w:spacing w:line="360" w:lineRule="auto"/>
        <w:jc w:val="center"/>
        <w:rPr>
          <w:rFonts w:eastAsiaTheme="minorEastAsia" w:cs="B Nazanin"/>
          <w:noProof/>
          <w:lang w:val="en-GB" w:eastAsia="ja-JP" w:bidi="fa-IR"/>
        </w:rPr>
      </w:pPr>
      <w:r>
        <w:rPr>
          <w:rFonts w:eastAsiaTheme="minorEastAsia" w:cs="B Nazanin" w:hint="cs"/>
          <w:noProof/>
          <w:rtl/>
          <w:lang w:eastAsia="ja-JP" w:bidi="fa-IR"/>
        </w:rPr>
        <w:t xml:space="preserve">نمودار پوش آور سازه تحت بار </w:t>
      </w:r>
      <w:r>
        <w:rPr>
          <w:rFonts w:ascii="Times New Roman" w:eastAsiaTheme="minorEastAsia" w:hAnsi="Times New Roman"/>
          <w:noProof/>
          <w:lang w:val="en-GB" w:eastAsia="ja-JP" w:bidi="fa-IR"/>
        </w:rPr>
        <w:t>Mode</w:t>
      </w:r>
      <w:r w:rsidRPr="003D5FFD">
        <w:rPr>
          <w:rFonts w:ascii="Times New Roman" w:eastAsiaTheme="minorEastAsia" w:hAnsi="Times New Roman"/>
          <w:noProof/>
          <w:lang w:val="en-GB" w:eastAsia="ja-JP" w:bidi="fa-IR"/>
        </w:rPr>
        <w:t>X-QG1</w:t>
      </w:r>
    </w:p>
    <w:p w14:paraId="3CF4D50C" w14:textId="590070ED" w:rsidR="00A87571" w:rsidRDefault="001A65E8" w:rsidP="00A87571">
      <w:pPr>
        <w:bidi/>
        <w:spacing w:line="360" w:lineRule="auto"/>
        <w:jc w:val="center"/>
        <w:rPr>
          <w:rFonts w:eastAsiaTheme="minorEastAsia" w:cs="B Nazanin"/>
          <w:noProof/>
          <w:lang w:val="en-GB" w:eastAsia="ja-JP" w:bidi="fa-IR"/>
        </w:rPr>
      </w:pPr>
      <w:r w:rsidRPr="001A65E8">
        <w:rPr>
          <w:rFonts w:eastAsiaTheme="minorEastAsia" w:cs="B Nazanin"/>
          <w:noProof/>
          <w:rtl/>
          <w:lang w:val="en-GB" w:eastAsia="ja-JP" w:bidi="fa-IR"/>
        </w:rPr>
        <w:lastRenderedPageBreak/>
        <w:drawing>
          <wp:inline distT="0" distB="0" distL="0" distR="0" wp14:anchorId="1929BDF8" wp14:editId="02B0F054">
            <wp:extent cx="6645910" cy="5365750"/>
            <wp:effectExtent l="0" t="0" r="2540" b="635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645910" cy="5365750"/>
                    </a:xfrm>
                    <a:prstGeom prst="rect">
                      <a:avLst/>
                    </a:prstGeom>
                  </pic:spPr>
                </pic:pic>
              </a:graphicData>
            </a:graphic>
          </wp:inline>
        </w:drawing>
      </w:r>
    </w:p>
    <w:p w14:paraId="25F85564" w14:textId="256278CF" w:rsidR="001A65E8" w:rsidRDefault="001A65E8" w:rsidP="001A65E8">
      <w:pPr>
        <w:bidi/>
        <w:spacing w:line="360" w:lineRule="auto"/>
        <w:jc w:val="center"/>
        <w:rPr>
          <w:rFonts w:eastAsiaTheme="minorEastAsia" w:cs="B Nazanin"/>
          <w:noProof/>
          <w:lang w:val="en-GB" w:eastAsia="ja-JP" w:bidi="fa-IR"/>
        </w:rPr>
      </w:pPr>
      <w:r>
        <w:rPr>
          <w:rFonts w:eastAsiaTheme="minorEastAsia" w:cs="B Nazanin" w:hint="cs"/>
          <w:noProof/>
          <w:rtl/>
          <w:lang w:eastAsia="ja-JP" w:bidi="fa-IR"/>
        </w:rPr>
        <w:t xml:space="preserve">نمودار پوش آور سازه تحت بار </w:t>
      </w:r>
      <w:r>
        <w:rPr>
          <w:rFonts w:ascii="Times New Roman" w:eastAsiaTheme="minorEastAsia" w:hAnsi="Times New Roman"/>
          <w:noProof/>
          <w:lang w:val="en-GB" w:eastAsia="ja-JP" w:bidi="fa-IR"/>
        </w:rPr>
        <w:t>Mode</w:t>
      </w:r>
      <w:r w:rsidRPr="003D5FFD">
        <w:rPr>
          <w:rFonts w:ascii="Times New Roman" w:eastAsiaTheme="minorEastAsia" w:hAnsi="Times New Roman"/>
          <w:noProof/>
          <w:lang w:val="en-GB" w:eastAsia="ja-JP" w:bidi="fa-IR"/>
        </w:rPr>
        <w:t>X-QG</w:t>
      </w:r>
      <w:r>
        <w:rPr>
          <w:rFonts w:ascii="Times New Roman" w:eastAsiaTheme="minorEastAsia" w:hAnsi="Times New Roman"/>
          <w:noProof/>
          <w:lang w:val="en-GB" w:eastAsia="ja-JP" w:bidi="fa-IR"/>
        </w:rPr>
        <w:t>2</w:t>
      </w:r>
    </w:p>
    <w:p w14:paraId="00F9069A" w14:textId="7A85A910" w:rsidR="001A65E8" w:rsidRDefault="001E2D31" w:rsidP="001A65E8">
      <w:pPr>
        <w:bidi/>
        <w:spacing w:line="360" w:lineRule="auto"/>
        <w:jc w:val="center"/>
        <w:rPr>
          <w:rFonts w:eastAsiaTheme="minorEastAsia" w:cs="B Nazanin"/>
          <w:noProof/>
          <w:lang w:val="en-GB" w:eastAsia="ja-JP" w:bidi="fa-IR"/>
        </w:rPr>
      </w:pPr>
      <w:r w:rsidRPr="001E2D31">
        <w:rPr>
          <w:rFonts w:eastAsiaTheme="minorEastAsia" w:cs="B Nazanin"/>
          <w:noProof/>
          <w:rtl/>
          <w:lang w:val="en-GB" w:eastAsia="ja-JP" w:bidi="fa-IR"/>
        </w:rPr>
        <w:lastRenderedPageBreak/>
        <w:drawing>
          <wp:inline distT="0" distB="0" distL="0" distR="0" wp14:anchorId="74B3C1CC" wp14:editId="3F4A9878">
            <wp:extent cx="6645910" cy="5382260"/>
            <wp:effectExtent l="0" t="0" r="2540" b="889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645910" cy="5382260"/>
                    </a:xfrm>
                    <a:prstGeom prst="rect">
                      <a:avLst/>
                    </a:prstGeom>
                  </pic:spPr>
                </pic:pic>
              </a:graphicData>
            </a:graphic>
          </wp:inline>
        </w:drawing>
      </w:r>
    </w:p>
    <w:p w14:paraId="549FAF29" w14:textId="657F8F5C" w:rsidR="001A65E8" w:rsidRDefault="001A65E8" w:rsidP="001A65E8">
      <w:pPr>
        <w:bidi/>
        <w:spacing w:line="360" w:lineRule="auto"/>
        <w:jc w:val="center"/>
        <w:rPr>
          <w:rFonts w:ascii="Times New Roman" w:eastAsiaTheme="minorEastAsia" w:hAnsi="Times New Roman"/>
          <w:noProof/>
          <w:lang w:val="en-GB" w:eastAsia="ja-JP" w:bidi="fa-IR"/>
        </w:rPr>
      </w:pPr>
      <w:r>
        <w:rPr>
          <w:rFonts w:eastAsiaTheme="minorEastAsia" w:cs="B Nazanin" w:hint="cs"/>
          <w:noProof/>
          <w:rtl/>
          <w:lang w:eastAsia="ja-JP" w:bidi="fa-IR"/>
        </w:rPr>
        <w:t xml:space="preserve">نمودار پوش آور سازه تحت بار </w:t>
      </w:r>
      <w:r>
        <w:rPr>
          <w:rFonts w:ascii="Times New Roman" w:eastAsiaTheme="minorEastAsia" w:hAnsi="Times New Roman"/>
          <w:noProof/>
          <w:lang w:val="en-GB" w:eastAsia="ja-JP" w:bidi="fa-IR"/>
        </w:rPr>
        <w:t>ModeY</w:t>
      </w:r>
      <w:r w:rsidRPr="003D5FFD">
        <w:rPr>
          <w:rFonts w:ascii="Times New Roman" w:eastAsiaTheme="minorEastAsia" w:hAnsi="Times New Roman"/>
          <w:noProof/>
          <w:lang w:val="en-GB" w:eastAsia="ja-JP" w:bidi="fa-IR"/>
        </w:rPr>
        <w:t>-QG1</w:t>
      </w:r>
    </w:p>
    <w:p w14:paraId="7D27FFB2" w14:textId="6F69EC01" w:rsidR="001A65E8" w:rsidRDefault="006A28AB" w:rsidP="001A65E8">
      <w:pPr>
        <w:bidi/>
        <w:spacing w:line="360" w:lineRule="auto"/>
        <w:jc w:val="center"/>
        <w:rPr>
          <w:rFonts w:eastAsiaTheme="minorEastAsia" w:cs="B Nazanin"/>
          <w:noProof/>
          <w:lang w:val="en-GB" w:eastAsia="ja-JP" w:bidi="fa-IR"/>
        </w:rPr>
      </w:pPr>
      <w:r w:rsidRPr="006A28AB">
        <w:rPr>
          <w:rFonts w:eastAsiaTheme="minorEastAsia" w:cs="B Nazanin"/>
          <w:noProof/>
          <w:rtl/>
          <w:lang w:val="en-GB" w:eastAsia="ja-JP" w:bidi="fa-IR"/>
        </w:rPr>
        <w:lastRenderedPageBreak/>
        <w:drawing>
          <wp:inline distT="0" distB="0" distL="0" distR="0" wp14:anchorId="4D8FDFF1" wp14:editId="21972C2A">
            <wp:extent cx="6645910" cy="5382260"/>
            <wp:effectExtent l="0" t="0" r="2540" b="889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645910" cy="5382260"/>
                    </a:xfrm>
                    <a:prstGeom prst="rect">
                      <a:avLst/>
                    </a:prstGeom>
                  </pic:spPr>
                </pic:pic>
              </a:graphicData>
            </a:graphic>
          </wp:inline>
        </w:drawing>
      </w:r>
    </w:p>
    <w:p w14:paraId="0D0F87FF" w14:textId="22AE0531" w:rsidR="001A65E8" w:rsidRDefault="001A65E8" w:rsidP="001A65E8">
      <w:pPr>
        <w:bidi/>
        <w:spacing w:line="360" w:lineRule="auto"/>
        <w:jc w:val="center"/>
        <w:rPr>
          <w:rFonts w:eastAsiaTheme="minorEastAsia" w:cs="B Nazanin"/>
          <w:noProof/>
          <w:lang w:val="en-GB" w:eastAsia="ja-JP" w:bidi="fa-IR"/>
        </w:rPr>
      </w:pPr>
      <w:r>
        <w:rPr>
          <w:rFonts w:eastAsiaTheme="minorEastAsia" w:cs="B Nazanin" w:hint="cs"/>
          <w:noProof/>
          <w:rtl/>
          <w:lang w:eastAsia="ja-JP" w:bidi="fa-IR"/>
        </w:rPr>
        <w:t xml:space="preserve">نمودار پوش آور سازه تحت بار </w:t>
      </w:r>
      <w:r>
        <w:rPr>
          <w:rFonts w:ascii="Times New Roman" w:eastAsiaTheme="minorEastAsia" w:hAnsi="Times New Roman"/>
          <w:noProof/>
          <w:lang w:val="en-GB" w:eastAsia="ja-JP" w:bidi="fa-IR"/>
        </w:rPr>
        <w:t>ModeY</w:t>
      </w:r>
      <w:r w:rsidRPr="003D5FFD">
        <w:rPr>
          <w:rFonts w:ascii="Times New Roman" w:eastAsiaTheme="minorEastAsia" w:hAnsi="Times New Roman"/>
          <w:noProof/>
          <w:lang w:val="en-GB" w:eastAsia="ja-JP" w:bidi="fa-IR"/>
        </w:rPr>
        <w:t>-QG</w:t>
      </w:r>
      <w:r>
        <w:rPr>
          <w:rFonts w:ascii="Times New Roman" w:eastAsiaTheme="minorEastAsia" w:hAnsi="Times New Roman"/>
          <w:noProof/>
          <w:lang w:val="en-GB" w:eastAsia="ja-JP" w:bidi="fa-IR"/>
        </w:rPr>
        <w:t>2</w:t>
      </w:r>
    </w:p>
    <w:p w14:paraId="0C4F2DE0" w14:textId="77777777" w:rsidR="001A65E8" w:rsidRPr="001A65E8" w:rsidRDefault="001A65E8" w:rsidP="001A65E8">
      <w:pPr>
        <w:bidi/>
        <w:spacing w:line="360" w:lineRule="auto"/>
        <w:jc w:val="center"/>
        <w:rPr>
          <w:rFonts w:eastAsiaTheme="minorEastAsia" w:cs="B Nazanin"/>
          <w:noProof/>
          <w:lang w:val="en-GB" w:eastAsia="ja-JP" w:bidi="fa-IR"/>
        </w:rPr>
      </w:pPr>
    </w:p>
    <w:p w14:paraId="1133C2BC" w14:textId="1005119B" w:rsidR="00CA271A" w:rsidRDefault="00CA271A" w:rsidP="00CA271A">
      <w:pPr>
        <w:bidi/>
        <w:spacing w:line="360" w:lineRule="auto"/>
        <w:jc w:val="both"/>
        <w:rPr>
          <w:rFonts w:eastAsiaTheme="minorEastAsia" w:cs="B Nazanin"/>
          <w:noProof/>
          <w:lang w:eastAsia="ja-JP" w:bidi="fa-IR"/>
        </w:rPr>
      </w:pPr>
    </w:p>
    <w:p w14:paraId="2D812760" w14:textId="4ED05877" w:rsidR="006A28AB" w:rsidRDefault="006A28AB" w:rsidP="006A28AB">
      <w:pPr>
        <w:bidi/>
        <w:spacing w:line="360" w:lineRule="auto"/>
        <w:jc w:val="both"/>
        <w:rPr>
          <w:rFonts w:eastAsiaTheme="minorEastAsia" w:cs="B Nazanin"/>
          <w:noProof/>
          <w:lang w:eastAsia="ja-JP" w:bidi="fa-IR"/>
        </w:rPr>
      </w:pPr>
    </w:p>
    <w:p w14:paraId="29DEB379" w14:textId="5F97E9D8" w:rsidR="006A28AB" w:rsidRDefault="006A28AB" w:rsidP="006A28AB">
      <w:pPr>
        <w:bidi/>
        <w:spacing w:line="360" w:lineRule="auto"/>
        <w:jc w:val="both"/>
        <w:rPr>
          <w:rFonts w:eastAsiaTheme="minorEastAsia" w:cs="B Nazanin"/>
          <w:noProof/>
          <w:lang w:eastAsia="ja-JP" w:bidi="fa-IR"/>
        </w:rPr>
      </w:pPr>
    </w:p>
    <w:p w14:paraId="61F2E8D8" w14:textId="77777777" w:rsidR="006A28AB" w:rsidRDefault="006A28AB" w:rsidP="006A28AB">
      <w:pPr>
        <w:bidi/>
        <w:spacing w:line="360" w:lineRule="auto"/>
        <w:jc w:val="both"/>
        <w:rPr>
          <w:rFonts w:eastAsiaTheme="minorEastAsia" w:cs="B Nazanin"/>
          <w:noProof/>
          <w:rtl/>
          <w:lang w:eastAsia="ja-JP" w:bidi="fa-IR"/>
        </w:rPr>
      </w:pPr>
    </w:p>
    <w:p w14:paraId="09C269D0" w14:textId="5A426DDF" w:rsidR="00CA271A" w:rsidRDefault="00A06431" w:rsidP="00CA271A">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مراحل تشکیل مفاصل پلاستیک</w:t>
      </w:r>
    </w:p>
    <w:p w14:paraId="0261F6EE" w14:textId="183999D7" w:rsidR="00A06431" w:rsidRDefault="003053D0" w:rsidP="007454AA">
      <w:pPr>
        <w:bidi/>
        <w:spacing w:line="360" w:lineRule="auto"/>
        <w:jc w:val="center"/>
        <w:rPr>
          <w:rFonts w:eastAsiaTheme="minorEastAsia" w:cs="B Nazanin"/>
          <w:noProof/>
          <w:rtl/>
          <w:lang w:eastAsia="ja-JP" w:bidi="fa-IR"/>
        </w:rPr>
      </w:pPr>
      <w:r w:rsidRPr="003053D0">
        <w:rPr>
          <w:rFonts w:eastAsiaTheme="minorEastAsia" w:cs="B Nazanin"/>
          <w:noProof/>
          <w:rtl/>
          <w:lang w:eastAsia="ja-JP" w:bidi="fa-IR"/>
        </w:rPr>
        <w:drawing>
          <wp:inline distT="0" distB="0" distL="0" distR="0" wp14:anchorId="74CF8B38" wp14:editId="7CCFB1BD">
            <wp:extent cx="6645910" cy="6127750"/>
            <wp:effectExtent l="0" t="0" r="2540" b="635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645910" cy="6127750"/>
                    </a:xfrm>
                    <a:prstGeom prst="rect">
                      <a:avLst/>
                    </a:prstGeom>
                  </pic:spPr>
                </pic:pic>
              </a:graphicData>
            </a:graphic>
          </wp:inline>
        </w:drawing>
      </w:r>
    </w:p>
    <w:p w14:paraId="034ABBF1" w14:textId="2E55589B" w:rsidR="007454AA" w:rsidRDefault="007454AA" w:rsidP="007454AA">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w:t>
      </w:r>
      <w:r w:rsidR="006A28AB">
        <w:rPr>
          <w:rFonts w:eastAsiaTheme="minorEastAsia" w:cs="B Nazanin" w:hint="cs"/>
          <w:noProof/>
          <w:rtl/>
          <w:lang w:eastAsia="ja-JP" w:bidi="fa-IR"/>
        </w:rPr>
        <w:t>آخر</w:t>
      </w:r>
      <w:r>
        <w:rPr>
          <w:rFonts w:eastAsiaTheme="minorEastAsia" w:cs="B Nazanin" w:hint="cs"/>
          <w:noProof/>
          <w:rtl/>
          <w:lang w:eastAsia="ja-JP" w:bidi="fa-IR"/>
        </w:rPr>
        <w:t>)</w:t>
      </w:r>
      <w:r w:rsidR="00EA55B5">
        <w:rPr>
          <w:rFonts w:eastAsiaTheme="minorEastAsia" w:cs="B Nazanin" w:hint="cs"/>
          <w:noProof/>
          <w:rtl/>
          <w:lang w:eastAsia="ja-JP" w:bidi="fa-IR"/>
        </w:rPr>
        <w:t xml:space="preserve"> تحت بار </w:t>
      </w:r>
      <w:r w:rsidR="00EA55B5" w:rsidRPr="003D5FFD">
        <w:rPr>
          <w:rFonts w:ascii="Times New Roman" w:eastAsiaTheme="minorEastAsia" w:hAnsi="Times New Roman"/>
          <w:noProof/>
          <w:lang w:val="en-GB" w:eastAsia="ja-JP" w:bidi="fa-IR"/>
        </w:rPr>
        <w:t>Uniform</w:t>
      </w:r>
      <w:r w:rsidR="00EA55B5">
        <w:rPr>
          <w:rFonts w:ascii="Times New Roman" w:eastAsiaTheme="minorEastAsia" w:hAnsi="Times New Roman"/>
          <w:noProof/>
          <w:lang w:val="en-GB" w:eastAsia="ja-JP" w:bidi="fa-IR"/>
        </w:rPr>
        <w:t>X</w:t>
      </w:r>
      <w:r w:rsidR="00EA55B5" w:rsidRPr="003D5FFD">
        <w:rPr>
          <w:rFonts w:ascii="Times New Roman" w:eastAsiaTheme="minorEastAsia" w:hAnsi="Times New Roman"/>
          <w:noProof/>
          <w:lang w:val="en-GB" w:eastAsia="ja-JP" w:bidi="fa-IR"/>
        </w:rPr>
        <w:t>-QG1</w:t>
      </w:r>
    </w:p>
    <w:p w14:paraId="6518B7DC" w14:textId="067BB3F5" w:rsidR="007454AA" w:rsidRDefault="003053D0" w:rsidP="007454AA">
      <w:pPr>
        <w:bidi/>
        <w:spacing w:line="360" w:lineRule="auto"/>
        <w:jc w:val="center"/>
        <w:rPr>
          <w:rFonts w:eastAsiaTheme="minorEastAsia" w:cs="B Nazanin"/>
          <w:noProof/>
          <w:lang w:eastAsia="ja-JP" w:bidi="fa-IR"/>
        </w:rPr>
      </w:pPr>
      <w:r w:rsidRPr="003053D0">
        <w:rPr>
          <w:rFonts w:eastAsiaTheme="minorEastAsia" w:cs="B Nazanin"/>
          <w:noProof/>
          <w:rtl/>
          <w:lang w:eastAsia="ja-JP" w:bidi="fa-IR"/>
        </w:rPr>
        <w:lastRenderedPageBreak/>
        <w:drawing>
          <wp:inline distT="0" distB="0" distL="0" distR="0" wp14:anchorId="52B36A5C" wp14:editId="56AC850F">
            <wp:extent cx="6645910" cy="6035675"/>
            <wp:effectExtent l="0" t="0" r="2540" b="317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645910" cy="6035675"/>
                    </a:xfrm>
                    <a:prstGeom prst="rect">
                      <a:avLst/>
                    </a:prstGeom>
                  </pic:spPr>
                </pic:pic>
              </a:graphicData>
            </a:graphic>
          </wp:inline>
        </w:drawing>
      </w:r>
    </w:p>
    <w:p w14:paraId="72E0C0AD" w14:textId="1F13636C" w:rsidR="003053D0" w:rsidRDefault="003053D0" w:rsidP="003053D0">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آخر) تحت بار </w:t>
      </w:r>
      <w:r w:rsidRPr="003D5FFD">
        <w:rPr>
          <w:rFonts w:ascii="Times New Roman" w:eastAsiaTheme="minorEastAsia" w:hAnsi="Times New Roman"/>
          <w:noProof/>
          <w:lang w:val="en-GB" w:eastAsia="ja-JP" w:bidi="fa-IR"/>
        </w:rPr>
        <w:t>Uniform</w:t>
      </w:r>
      <w:r>
        <w:rPr>
          <w:rFonts w:ascii="Times New Roman" w:eastAsiaTheme="minorEastAsia" w:hAnsi="Times New Roman"/>
          <w:noProof/>
          <w:lang w:val="en-GB" w:eastAsia="ja-JP" w:bidi="fa-IR"/>
        </w:rPr>
        <w:t>X</w:t>
      </w:r>
      <w:r w:rsidRPr="003D5FFD">
        <w:rPr>
          <w:rFonts w:ascii="Times New Roman" w:eastAsiaTheme="minorEastAsia" w:hAnsi="Times New Roman"/>
          <w:noProof/>
          <w:lang w:val="en-GB" w:eastAsia="ja-JP" w:bidi="fa-IR"/>
        </w:rPr>
        <w:t>-QG</w:t>
      </w:r>
      <w:r>
        <w:rPr>
          <w:rFonts w:ascii="Times New Roman" w:eastAsiaTheme="minorEastAsia" w:hAnsi="Times New Roman"/>
          <w:noProof/>
          <w:lang w:val="en-GB" w:eastAsia="ja-JP" w:bidi="fa-IR"/>
        </w:rPr>
        <w:t>2</w:t>
      </w:r>
    </w:p>
    <w:p w14:paraId="3B5CD193" w14:textId="2D567DD8" w:rsidR="003053D0" w:rsidRDefault="003033CB" w:rsidP="003053D0">
      <w:pPr>
        <w:bidi/>
        <w:spacing w:line="360" w:lineRule="auto"/>
        <w:jc w:val="center"/>
        <w:rPr>
          <w:rFonts w:eastAsiaTheme="minorEastAsia" w:cs="B Nazanin"/>
          <w:noProof/>
          <w:lang w:eastAsia="ja-JP" w:bidi="fa-IR"/>
        </w:rPr>
      </w:pPr>
      <w:r w:rsidRPr="003033CB">
        <w:rPr>
          <w:rFonts w:eastAsiaTheme="minorEastAsia" w:cs="B Nazanin"/>
          <w:noProof/>
          <w:rtl/>
          <w:lang w:eastAsia="ja-JP" w:bidi="fa-IR"/>
        </w:rPr>
        <w:lastRenderedPageBreak/>
        <w:drawing>
          <wp:inline distT="0" distB="0" distL="0" distR="0" wp14:anchorId="6A26940B" wp14:editId="78EFE0E1">
            <wp:extent cx="6645910" cy="6026785"/>
            <wp:effectExtent l="0" t="0" r="254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645910" cy="6026785"/>
                    </a:xfrm>
                    <a:prstGeom prst="rect">
                      <a:avLst/>
                    </a:prstGeom>
                  </pic:spPr>
                </pic:pic>
              </a:graphicData>
            </a:graphic>
          </wp:inline>
        </w:drawing>
      </w:r>
    </w:p>
    <w:p w14:paraId="2C15E492" w14:textId="010BBDFE" w:rsidR="003053D0" w:rsidRDefault="003053D0" w:rsidP="003053D0">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آخر) تحت بار </w:t>
      </w:r>
      <w:r w:rsidRPr="003D5FFD">
        <w:rPr>
          <w:rFonts w:ascii="Times New Roman" w:eastAsiaTheme="minorEastAsia" w:hAnsi="Times New Roman"/>
          <w:noProof/>
          <w:lang w:val="en-GB" w:eastAsia="ja-JP" w:bidi="fa-IR"/>
        </w:rPr>
        <w:t>Uniform</w:t>
      </w:r>
      <w:r>
        <w:rPr>
          <w:rFonts w:ascii="Times New Roman" w:eastAsiaTheme="minorEastAsia" w:hAnsi="Times New Roman"/>
          <w:noProof/>
          <w:lang w:val="en-GB" w:eastAsia="ja-JP" w:bidi="fa-IR"/>
        </w:rPr>
        <w:t>Y</w:t>
      </w:r>
      <w:r w:rsidRPr="003D5FFD">
        <w:rPr>
          <w:rFonts w:ascii="Times New Roman" w:eastAsiaTheme="minorEastAsia" w:hAnsi="Times New Roman"/>
          <w:noProof/>
          <w:lang w:val="en-GB" w:eastAsia="ja-JP" w:bidi="fa-IR"/>
        </w:rPr>
        <w:t>-QG1</w:t>
      </w:r>
    </w:p>
    <w:p w14:paraId="57C0BE95" w14:textId="27FD03BD" w:rsidR="003053D0" w:rsidRDefault="003033CB" w:rsidP="003053D0">
      <w:pPr>
        <w:bidi/>
        <w:spacing w:line="360" w:lineRule="auto"/>
        <w:jc w:val="center"/>
        <w:rPr>
          <w:rFonts w:eastAsiaTheme="minorEastAsia" w:cs="B Nazanin"/>
          <w:noProof/>
          <w:lang w:eastAsia="ja-JP" w:bidi="fa-IR"/>
        </w:rPr>
      </w:pPr>
      <w:r w:rsidRPr="003033CB">
        <w:rPr>
          <w:rFonts w:eastAsiaTheme="minorEastAsia" w:cs="B Nazanin"/>
          <w:noProof/>
          <w:rtl/>
          <w:lang w:eastAsia="ja-JP" w:bidi="fa-IR"/>
        </w:rPr>
        <w:lastRenderedPageBreak/>
        <w:drawing>
          <wp:inline distT="0" distB="0" distL="0" distR="0" wp14:anchorId="308537D0" wp14:editId="0145C3B7">
            <wp:extent cx="6645910" cy="6104890"/>
            <wp:effectExtent l="0" t="0" r="254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645910" cy="6104890"/>
                    </a:xfrm>
                    <a:prstGeom prst="rect">
                      <a:avLst/>
                    </a:prstGeom>
                  </pic:spPr>
                </pic:pic>
              </a:graphicData>
            </a:graphic>
          </wp:inline>
        </w:drawing>
      </w:r>
    </w:p>
    <w:p w14:paraId="38FC9F0B" w14:textId="77405AD3" w:rsidR="003033CB" w:rsidRDefault="003033CB" w:rsidP="003033CB">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آخر) تحت بار </w:t>
      </w:r>
      <w:r w:rsidRPr="003D5FFD">
        <w:rPr>
          <w:rFonts w:ascii="Times New Roman" w:eastAsiaTheme="minorEastAsia" w:hAnsi="Times New Roman"/>
          <w:noProof/>
          <w:lang w:val="en-GB" w:eastAsia="ja-JP" w:bidi="fa-IR"/>
        </w:rPr>
        <w:t>Uniform</w:t>
      </w:r>
      <w:r>
        <w:rPr>
          <w:rFonts w:ascii="Times New Roman" w:eastAsiaTheme="minorEastAsia" w:hAnsi="Times New Roman"/>
          <w:noProof/>
          <w:lang w:val="en-GB" w:eastAsia="ja-JP" w:bidi="fa-IR"/>
        </w:rPr>
        <w:t>Y</w:t>
      </w:r>
      <w:r w:rsidRPr="003D5FFD">
        <w:rPr>
          <w:rFonts w:ascii="Times New Roman" w:eastAsiaTheme="minorEastAsia" w:hAnsi="Times New Roman"/>
          <w:noProof/>
          <w:lang w:val="en-GB" w:eastAsia="ja-JP" w:bidi="fa-IR"/>
        </w:rPr>
        <w:t>-QG</w:t>
      </w:r>
      <w:r>
        <w:rPr>
          <w:rFonts w:ascii="Times New Roman" w:eastAsiaTheme="minorEastAsia" w:hAnsi="Times New Roman"/>
          <w:noProof/>
          <w:lang w:val="en-GB" w:eastAsia="ja-JP" w:bidi="fa-IR"/>
        </w:rPr>
        <w:t>2</w:t>
      </w:r>
    </w:p>
    <w:p w14:paraId="0A8C0731" w14:textId="5066A5F5" w:rsidR="003033CB" w:rsidRDefault="000719AA" w:rsidP="003033CB">
      <w:pPr>
        <w:bidi/>
        <w:spacing w:line="360" w:lineRule="auto"/>
        <w:jc w:val="center"/>
        <w:rPr>
          <w:rFonts w:eastAsiaTheme="minorEastAsia" w:cs="B Nazanin"/>
          <w:noProof/>
          <w:lang w:eastAsia="ja-JP" w:bidi="fa-IR"/>
        </w:rPr>
      </w:pPr>
      <w:r w:rsidRPr="000719AA">
        <w:rPr>
          <w:rFonts w:eastAsiaTheme="minorEastAsia" w:cs="B Nazanin"/>
          <w:noProof/>
          <w:rtl/>
          <w:lang w:eastAsia="ja-JP" w:bidi="fa-IR"/>
        </w:rPr>
        <w:lastRenderedPageBreak/>
        <w:drawing>
          <wp:inline distT="0" distB="0" distL="0" distR="0" wp14:anchorId="0CF982E5" wp14:editId="5F10FF35">
            <wp:extent cx="6645910" cy="5977890"/>
            <wp:effectExtent l="0" t="0" r="254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645910" cy="5977890"/>
                    </a:xfrm>
                    <a:prstGeom prst="rect">
                      <a:avLst/>
                    </a:prstGeom>
                  </pic:spPr>
                </pic:pic>
              </a:graphicData>
            </a:graphic>
          </wp:inline>
        </w:drawing>
      </w:r>
    </w:p>
    <w:p w14:paraId="0B812C33" w14:textId="07D0528E" w:rsidR="003033CB" w:rsidRDefault="003033CB" w:rsidP="003033CB">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آخر) تحت بار </w:t>
      </w:r>
      <w:r>
        <w:rPr>
          <w:rFonts w:ascii="Times New Roman" w:eastAsiaTheme="minorEastAsia" w:hAnsi="Times New Roman"/>
          <w:noProof/>
          <w:lang w:val="en-GB" w:eastAsia="ja-JP" w:bidi="fa-IR"/>
        </w:rPr>
        <w:t>ModeX</w:t>
      </w:r>
      <w:r w:rsidRPr="003D5FFD">
        <w:rPr>
          <w:rFonts w:ascii="Times New Roman" w:eastAsiaTheme="minorEastAsia" w:hAnsi="Times New Roman"/>
          <w:noProof/>
          <w:lang w:val="en-GB" w:eastAsia="ja-JP" w:bidi="fa-IR"/>
        </w:rPr>
        <w:t>-QG1</w:t>
      </w:r>
    </w:p>
    <w:p w14:paraId="7CF2D924" w14:textId="09901AF3" w:rsidR="003033CB" w:rsidRDefault="000719AA" w:rsidP="003033CB">
      <w:pPr>
        <w:bidi/>
        <w:spacing w:line="360" w:lineRule="auto"/>
        <w:jc w:val="center"/>
        <w:rPr>
          <w:rFonts w:eastAsiaTheme="minorEastAsia" w:cs="B Nazanin"/>
          <w:noProof/>
          <w:lang w:eastAsia="ja-JP" w:bidi="fa-IR"/>
        </w:rPr>
      </w:pPr>
      <w:r w:rsidRPr="000719AA">
        <w:rPr>
          <w:rFonts w:eastAsiaTheme="minorEastAsia" w:cs="B Nazanin"/>
          <w:noProof/>
          <w:rtl/>
          <w:lang w:eastAsia="ja-JP" w:bidi="fa-IR"/>
        </w:rPr>
        <w:lastRenderedPageBreak/>
        <w:drawing>
          <wp:inline distT="0" distB="0" distL="0" distR="0" wp14:anchorId="78669C0A" wp14:editId="3C1D1E90">
            <wp:extent cx="6645910" cy="6094095"/>
            <wp:effectExtent l="0" t="0" r="2540" b="190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645910" cy="6094095"/>
                    </a:xfrm>
                    <a:prstGeom prst="rect">
                      <a:avLst/>
                    </a:prstGeom>
                  </pic:spPr>
                </pic:pic>
              </a:graphicData>
            </a:graphic>
          </wp:inline>
        </w:drawing>
      </w:r>
    </w:p>
    <w:p w14:paraId="2D5DE98B" w14:textId="3EF6B26B" w:rsidR="000719AA" w:rsidRDefault="000719AA" w:rsidP="000719AA">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آخر) تحت بار </w:t>
      </w:r>
      <w:r>
        <w:rPr>
          <w:rFonts w:ascii="Times New Roman" w:eastAsiaTheme="minorEastAsia" w:hAnsi="Times New Roman"/>
          <w:noProof/>
          <w:lang w:val="en-GB" w:eastAsia="ja-JP" w:bidi="fa-IR"/>
        </w:rPr>
        <w:t>ModeX</w:t>
      </w:r>
      <w:r w:rsidRPr="003D5FFD">
        <w:rPr>
          <w:rFonts w:ascii="Times New Roman" w:eastAsiaTheme="minorEastAsia" w:hAnsi="Times New Roman"/>
          <w:noProof/>
          <w:lang w:val="en-GB" w:eastAsia="ja-JP" w:bidi="fa-IR"/>
        </w:rPr>
        <w:t>-QG</w:t>
      </w:r>
      <w:r>
        <w:rPr>
          <w:rFonts w:ascii="Times New Roman" w:eastAsiaTheme="minorEastAsia" w:hAnsi="Times New Roman"/>
          <w:noProof/>
          <w:lang w:val="en-GB" w:eastAsia="ja-JP" w:bidi="fa-IR"/>
        </w:rPr>
        <w:t>2</w:t>
      </w:r>
    </w:p>
    <w:p w14:paraId="3DB03E97" w14:textId="482AAAB2" w:rsidR="000719AA" w:rsidRDefault="000719AA" w:rsidP="000719AA">
      <w:pPr>
        <w:bidi/>
        <w:spacing w:line="360" w:lineRule="auto"/>
        <w:jc w:val="center"/>
        <w:rPr>
          <w:rFonts w:eastAsiaTheme="minorEastAsia" w:cs="B Nazanin"/>
          <w:noProof/>
          <w:lang w:eastAsia="ja-JP" w:bidi="fa-IR"/>
        </w:rPr>
      </w:pPr>
      <w:r w:rsidRPr="000719AA">
        <w:rPr>
          <w:rFonts w:eastAsiaTheme="minorEastAsia" w:cs="B Nazanin"/>
          <w:noProof/>
          <w:rtl/>
          <w:lang w:eastAsia="ja-JP" w:bidi="fa-IR"/>
        </w:rPr>
        <w:lastRenderedPageBreak/>
        <w:drawing>
          <wp:inline distT="0" distB="0" distL="0" distR="0" wp14:anchorId="27E33FF7" wp14:editId="180E7F1A">
            <wp:extent cx="6645910" cy="6043295"/>
            <wp:effectExtent l="0" t="0" r="254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645910" cy="6043295"/>
                    </a:xfrm>
                    <a:prstGeom prst="rect">
                      <a:avLst/>
                    </a:prstGeom>
                  </pic:spPr>
                </pic:pic>
              </a:graphicData>
            </a:graphic>
          </wp:inline>
        </w:drawing>
      </w:r>
    </w:p>
    <w:p w14:paraId="6A274D18" w14:textId="34EC4E62" w:rsidR="000719AA" w:rsidRDefault="000719AA" w:rsidP="000719AA">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آخر) تحت بار </w:t>
      </w:r>
      <w:r>
        <w:rPr>
          <w:rFonts w:ascii="Times New Roman" w:eastAsiaTheme="minorEastAsia" w:hAnsi="Times New Roman"/>
          <w:noProof/>
          <w:lang w:val="en-GB" w:eastAsia="ja-JP" w:bidi="fa-IR"/>
        </w:rPr>
        <w:t>ModeY</w:t>
      </w:r>
      <w:r w:rsidRPr="003D5FFD">
        <w:rPr>
          <w:rFonts w:ascii="Times New Roman" w:eastAsiaTheme="minorEastAsia" w:hAnsi="Times New Roman"/>
          <w:noProof/>
          <w:lang w:val="en-GB" w:eastAsia="ja-JP" w:bidi="fa-IR"/>
        </w:rPr>
        <w:t>-QG1</w:t>
      </w:r>
    </w:p>
    <w:p w14:paraId="1DE80C29" w14:textId="60029B6D" w:rsidR="000719AA" w:rsidRDefault="00E37943" w:rsidP="000719AA">
      <w:pPr>
        <w:bidi/>
        <w:spacing w:line="360" w:lineRule="auto"/>
        <w:jc w:val="center"/>
        <w:rPr>
          <w:rFonts w:eastAsiaTheme="minorEastAsia" w:cs="B Nazanin"/>
          <w:noProof/>
          <w:lang w:eastAsia="ja-JP" w:bidi="fa-IR"/>
        </w:rPr>
      </w:pPr>
      <w:r w:rsidRPr="00E37943">
        <w:rPr>
          <w:rFonts w:eastAsiaTheme="minorEastAsia" w:cs="B Nazanin"/>
          <w:noProof/>
          <w:rtl/>
          <w:lang w:eastAsia="ja-JP" w:bidi="fa-IR"/>
        </w:rPr>
        <w:lastRenderedPageBreak/>
        <w:drawing>
          <wp:inline distT="0" distB="0" distL="0" distR="0" wp14:anchorId="5F118088" wp14:editId="07132679">
            <wp:extent cx="6645910" cy="5935345"/>
            <wp:effectExtent l="0" t="0" r="2540" b="825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645910" cy="5935345"/>
                    </a:xfrm>
                    <a:prstGeom prst="rect">
                      <a:avLst/>
                    </a:prstGeom>
                  </pic:spPr>
                </pic:pic>
              </a:graphicData>
            </a:graphic>
          </wp:inline>
        </w:drawing>
      </w:r>
    </w:p>
    <w:p w14:paraId="59A2352B" w14:textId="7EF54C0A" w:rsidR="000719AA" w:rsidRDefault="000719AA" w:rsidP="000719AA">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تشکیل مفاصل پلاستیک (گام آخر) تحت بار </w:t>
      </w:r>
      <w:r>
        <w:rPr>
          <w:rFonts w:ascii="Times New Roman" w:eastAsiaTheme="minorEastAsia" w:hAnsi="Times New Roman"/>
          <w:noProof/>
          <w:lang w:val="en-GB" w:eastAsia="ja-JP" w:bidi="fa-IR"/>
        </w:rPr>
        <w:t>ModeY</w:t>
      </w:r>
      <w:r w:rsidRPr="003D5FFD">
        <w:rPr>
          <w:rFonts w:ascii="Times New Roman" w:eastAsiaTheme="minorEastAsia" w:hAnsi="Times New Roman"/>
          <w:noProof/>
          <w:lang w:val="en-GB" w:eastAsia="ja-JP" w:bidi="fa-IR"/>
        </w:rPr>
        <w:t>-QG</w:t>
      </w:r>
      <w:r>
        <w:rPr>
          <w:rFonts w:ascii="Times New Roman" w:eastAsiaTheme="minorEastAsia" w:hAnsi="Times New Roman"/>
          <w:noProof/>
          <w:lang w:val="en-GB" w:eastAsia="ja-JP" w:bidi="fa-IR"/>
        </w:rPr>
        <w:t>2</w:t>
      </w:r>
    </w:p>
    <w:p w14:paraId="50E76F35" w14:textId="77777777" w:rsidR="000719AA" w:rsidRDefault="000719AA" w:rsidP="000719AA">
      <w:pPr>
        <w:bidi/>
        <w:spacing w:line="360" w:lineRule="auto"/>
        <w:jc w:val="center"/>
        <w:rPr>
          <w:rFonts w:eastAsiaTheme="minorEastAsia" w:cs="B Nazanin"/>
          <w:noProof/>
          <w:rtl/>
          <w:lang w:eastAsia="ja-JP" w:bidi="fa-IR"/>
        </w:rPr>
      </w:pPr>
    </w:p>
    <w:p w14:paraId="00526350" w14:textId="77777777" w:rsidR="007454AA" w:rsidRDefault="007454AA" w:rsidP="007454AA">
      <w:pPr>
        <w:bidi/>
        <w:spacing w:line="360" w:lineRule="auto"/>
        <w:jc w:val="center"/>
        <w:rPr>
          <w:rFonts w:eastAsiaTheme="minorEastAsia" w:cs="B Nazanin"/>
          <w:noProof/>
          <w:rtl/>
          <w:lang w:eastAsia="ja-JP" w:bidi="fa-IR"/>
        </w:rPr>
      </w:pPr>
    </w:p>
    <w:p w14:paraId="081B6E11" w14:textId="4BBCFA08" w:rsidR="004B3890" w:rsidRDefault="004B3890" w:rsidP="004B3890">
      <w:pPr>
        <w:bidi/>
        <w:spacing w:line="360" w:lineRule="auto"/>
        <w:jc w:val="center"/>
        <w:rPr>
          <w:rFonts w:eastAsiaTheme="minorEastAsia" w:cs="B Nazanin"/>
          <w:noProof/>
          <w:lang w:eastAsia="ja-JP" w:bidi="fa-IR"/>
        </w:rPr>
      </w:pPr>
    </w:p>
    <w:p w14:paraId="2BD0DC33" w14:textId="069C5B76" w:rsidR="00367C88" w:rsidRDefault="00367C88" w:rsidP="00367C88">
      <w:pPr>
        <w:bidi/>
        <w:spacing w:line="360" w:lineRule="auto"/>
        <w:jc w:val="center"/>
        <w:rPr>
          <w:rFonts w:eastAsiaTheme="minorEastAsia" w:cs="B Nazanin"/>
          <w:noProof/>
          <w:lang w:eastAsia="ja-JP" w:bidi="fa-IR"/>
        </w:rPr>
      </w:pPr>
    </w:p>
    <w:p w14:paraId="376D638F" w14:textId="30208C95" w:rsidR="00367C88" w:rsidRDefault="00367C88" w:rsidP="00367C88">
      <w:pPr>
        <w:bidi/>
        <w:spacing w:line="360" w:lineRule="auto"/>
        <w:jc w:val="center"/>
        <w:rPr>
          <w:rFonts w:eastAsiaTheme="minorEastAsia" w:cs="B Nazanin"/>
          <w:noProof/>
          <w:lang w:eastAsia="ja-JP" w:bidi="fa-IR"/>
        </w:rPr>
      </w:pPr>
      <w:r w:rsidRPr="00367C88">
        <w:rPr>
          <w:rFonts w:eastAsiaTheme="minorEastAsia" w:cs="B Nazanin"/>
          <w:noProof/>
          <w:rtl/>
          <w:lang w:eastAsia="ja-JP" w:bidi="fa-IR"/>
        </w:rPr>
        <w:lastRenderedPageBreak/>
        <w:drawing>
          <wp:inline distT="0" distB="0" distL="0" distR="0" wp14:anchorId="4D851ABA" wp14:editId="56AEB585">
            <wp:extent cx="6645910" cy="1936750"/>
            <wp:effectExtent l="0" t="0" r="2540" b="635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645910" cy="1936750"/>
                    </a:xfrm>
                    <a:prstGeom prst="rect">
                      <a:avLst/>
                    </a:prstGeom>
                  </pic:spPr>
                </pic:pic>
              </a:graphicData>
            </a:graphic>
          </wp:inline>
        </w:drawing>
      </w:r>
    </w:p>
    <w:p w14:paraId="6BBDFB5B" w14:textId="1B04D2E6" w:rsidR="00367C88" w:rsidRDefault="00367C88" w:rsidP="00367C88">
      <w:pPr>
        <w:bidi/>
        <w:spacing w:line="360" w:lineRule="auto"/>
        <w:jc w:val="center"/>
        <w:rPr>
          <w:rFonts w:eastAsiaTheme="minorEastAsia" w:cs="B Nazanin"/>
          <w:noProof/>
          <w:lang w:eastAsia="ja-JP" w:bidi="fa-IR"/>
        </w:rPr>
      </w:pPr>
      <w:r w:rsidRPr="00367C88">
        <w:rPr>
          <w:rFonts w:eastAsiaTheme="minorEastAsia" w:cs="B Nazanin"/>
          <w:noProof/>
          <w:rtl/>
          <w:lang w:eastAsia="ja-JP" w:bidi="fa-IR"/>
        </w:rPr>
        <w:drawing>
          <wp:inline distT="0" distB="0" distL="0" distR="0" wp14:anchorId="35BE9384" wp14:editId="723FD75A">
            <wp:extent cx="6645910" cy="2584450"/>
            <wp:effectExtent l="0" t="0" r="2540" b="635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645910" cy="2584450"/>
                    </a:xfrm>
                    <a:prstGeom prst="rect">
                      <a:avLst/>
                    </a:prstGeom>
                  </pic:spPr>
                </pic:pic>
              </a:graphicData>
            </a:graphic>
          </wp:inline>
        </w:drawing>
      </w:r>
    </w:p>
    <w:p w14:paraId="231B928E" w14:textId="168A81D1" w:rsidR="00367C88" w:rsidRDefault="00367C88" w:rsidP="00367C88">
      <w:pPr>
        <w:bidi/>
        <w:spacing w:line="360" w:lineRule="auto"/>
        <w:jc w:val="center"/>
        <w:rPr>
          <w:rFonts w:eastAsiaTheme="minorEastAsia" w:cs="B Nazanin"/>
          <w:noProof/>
          <w:lang w:eastAsia="ja-JP" w:bidi="fa-IR"/>
        </w:rPr>
      </w:pPr>
      <w:r w:rsidRPr="00367C88">
        <w:rPr>
          <w:rFonts w:eastAsiaTheme="minorEastAsia" w:cs="B Nazanin"/>
          <w:noProof/>
          <w:rtl/>
          <w:lang w:eastAsia="ja-JP" w:bidi="fa-IR"/>
        </w:rPr>
        <w:drawing>
          <wp:inline distT="0" distB="0" distL="0" distR="0" wp14:anchorId="219F7091" wp14:editId="3B38F3FF">
            <wp:extent cx="6645910" cy="2311400"/>
            <wp:effectExtent l="0" t="0" r="254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645910" cy="2311400"/>
                    </a:xfrm>
                    <a:prstGeom prst="rect">
                      <a:avLst/>
                    </a:prstGeom>
                  </pic:spPr>
                </pic:pic>
              </a:graphicData>
            </a:graphic>
          </wp:inline>
        </w:drawing>
      </w:r>
    </w:p>
    <w:p w14:paraId="5AA2F8CE" w14:textId="6E2EFCF3" w:rsidR="00367C88" w:rsidRPr="00367C88" w:rsidRDefault="00367C88" w:rsidP="00367C88">
      <w:pPr>
        <w:bidi/>
        <w:spacing w:line="360" w:lineRule="auto"/>
        <w:jc w:val="both"/>
        <w:rPr>
          <w:rFonts w:eastAsiaTheme="minorEastAsia" w:cs="B Nazanin"/>
          <w:noProof/>
          <w:rtl/>
          <w:lang w:val="en-GB" w:eastAsia="ja-JP" w:bidi="fa-IR"/>
        </w:rPr>
      </w:pPr>
      <w:r>
        <w:rPr>
          <w:rFonts w:eastAsiaTheme="minorEastAsia" w:cs="B Nazanin" w:hint="cs"/>
          <w:noProof/>
          <w:rtl/>
          <w:lang w:eastAsia="ja-JP" w:bidi="fa-IR"/>
        </w:rPr>
        <w:t>با توجه به اینکه این سازه مطابق ضوابط استاندارد 2800 ویرایش چهارم طراحی شده است بنابراین مورد یک رعایت شده و مطابق بند دوم نیر همانطورکه از نتایج مشاهده کردیم مفاصل پلاستیک تشکیل یافته در منطقه ایمنی جانی (</w:t>
      </w:r>
      <w:r w:rsidRPr="00367C88">
        <w:rPr>
          <w:rFonts w:ascii="Times New Roman" w:eastAsiaTheme="minorEastAsia" w:hAnsi="Times New Roman"/>
          <w:noProof/>
          <w:lang w:val="en-GB" w:eastAsia="ja-JP" w:bidi="fa-IR"/>
        </w:rPr>
        <w:t>LS</w:t>
      </w:r>
      <w:r>
        <w:rPr>
          <w:rFonts w:eastAsiaTheme="minorEastAsia" w:cs="B Nazanin" w:hint="cs"/>
          <w:noProof/>
          <w:rtl/>
          <w:lang w:val="en-GB" w:eastAsia="ja-JP" w:bidi="fa-IR"/>
        </w:rPr>
        <w:t>) بوده است که نشان می</w:t>
      </w:r>
      <w:r>
        <w:rPr>
          <w:rFonts w:eastAsiaTheme="minorEastAsia" w:cs="B Nazanin"/>
          <w:noProof/>
          <w:rtl/>
          <w:lang w:val="en-GB" w:eastAsia="ja-JP" w:bidi="fa-IR"/>
        </w:rPr>
        <w:softHyphen/>
      </w:r>
      <w:r>
        <w:rPr>
          <w:rFonts w:eastAsiaTheme="minorEastAsia" w:cs="B Nazanin" w:hint="cs"/>
          <w:noProof/>
          <w:rtl/>
          <w:lang w:val="en-GB" w:eastAsia="ja-JP" w:bidi="fa-IR"/>
        </w:rPr>
        <w:t>دهد سازه ما نیاز به بهسازی نخواهد داشت.</w:t>
      </w:r>
    </w:p>
    <w:sectPr w:rsidR="00367C88" w:rsidRPr="00367C88" w:rsidSect="00877F7B">
      <w:headerReference w:type="default" r:id="rId140"/>
      <w:footerReference w:type="default" r:id="rId141"/>
      <w:headerReference w:type="first" r:id="rId142"/>
      <w:pgSz w:w="11906" w:h="16838" w:code="9"/>
      <w:pgMar w:top="720" w:right="720" w:bottom="1260" w:left="720" w:header="720" w:footer="576"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8DCE9" w14:textId="77777777" w:rsidR="005545A9" w:rsidRDefault="005545A9" w:rsidP="00793172">
      <w:pPr>
        <w:spacing w:before="0"/>
      </w:pPr>
      <w:r>
        <w:separator/>
      </w:r>
    </w:p>
  </w:endnote>
  <w:endnote w:type="continuationSeparator" w:id="0">
    <w:p w14:paraId="589A79F3" w14:textId="77777777" w:rsidR="005545A9" w:rsidRDefault="005545A9" w:rsidP="0079317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IRANSans">
    <w:panose1 w:val="02040503050201020203"/>
    <w:charset w:val="00"/>
    <w:family w:val="roman"/>
    <w:pitch w:val="variable"/>
    <w:sig w:usb0="80002063" w:usb1="8000204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8260206"/>
      <w:docPartObj>
        <w:docPartGallery w:val="Page Numbers (Bottom of Page)"/>
        <w:docPartUnique/>
      </w:docPartObj>
    </w:sdtPr>
    <w:sdtEndPr>
      <w:rPr>
        <w:noProof/>
      </w:rPr>
    </w:sdtEndPr>
    <w:sdtContent>
      <w:p w14:paraId="410FF20B" w14:textId="77777777" w:rsidR="00A17C57" w:rsidRDefault="00A17C57">
        <w:pPr>
          <w:pStyle w:val="Footer"/>
        </w:pPr>
        <w:r>
          <w:fldChar w:fldCharType="begin"/>
        </w:r>
        <w:r>
          <w:instrText xml:space="preserve"> PAGE   \* MERGEFORMAT </w:instrText>
        </w:r>
        <w:r>
          <w:fldChar w:fldCharType="separate"/>
        </w:r>
        <w:r w:rsidR="00CB08D5">
          <w:rPr>
            <w:noProof/>
          </w:rPr>
          <w:t>19</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157B6" w14:textId="77777777" w:rsidR="005545A9" w:rsidRDefault="005545A9" w:rsidP="00793172">
      <w:pPr>
        <w:spacing w:before="0"/>
      </w:pPr>
      <w:r>
        <w:separator/>
      </w:r>
    </w:p>
  </w:footnote>
  <w:footnote w:type="continuationSeparator" w:id="0">
    <w:p w14:paraId="5CE9F64B" w14:textId="77777777" w:rsidR="005545A9" w:rsidRDefault="005545A9" w:rsidP="00793172">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F3E9B" w14:textId="77777777" w:rsidR="00A17C57" w:rsidRDefault="00A17C57">
    <w:pPr>
      <w:pStyle w:val="Header"/>
    </w:pPr>
    <w:r>
      <w:rPr>
        <w:noProof/>
      </w:rPr>
      <mc:AlternateContent>
        <mc:Choice Requires="wps">
          <w:drawing>
            <wp:anchor distT="0" distB="0" distL="114300" distR="114300" simplePos="0" relativeHeight="251661312" behindDoc="0" locked="1" layoutInCell="1" allowOverlap="1" wp14:anchorId="349E1721" wp14:editId="2FEA0F01">
              <wp:simplePos x="0" y="0"/>
              <wp:positionH relativeFrom="page">
                <wp:align>center</wp:align>
              </wp:positionH>
              <wp:positionV relativeFrom="page">
                <wp:align>center</wp:align>
              </wp:positionV>
              <wp:extent cx="7123176" cy="9409176"/>
              <wp:effectExtent l="19050" t="19050" r="12065" b="12700"/>
              <wp:wrapNone/>
              <wp:docPr id="3" name="Rectangle 3"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22761E2E" id="Rectangle 3" o:spid="_x0000_s1026" alt="Rectangle border" style="position:absolute;margin-left:0;margin-top:0;width:560.9pt;height:740.9pt;z-index:251661312;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iz4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p5TopnC&#10;X/SCoDG9lIKgqBaOI1wH2QLxFjbg1hlXovurmduec0gGELaNVeGL7ZFtxHo3YC22nnAUTorReTG5&#10;pISj7nqcXwcG42QHd2Od/ypAkUBU1GJdEWO2eXQ+me5NQjYND62UKGel1KTDjq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HVCLP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6E215" w14:textId="77777777" w:rsidR="00A17C57" w:rsidRDefault="00A17C57">
    <w:pPr>
      <w:pStyle w:val="Header"/>
    </w:pPr>
    <w:r>
      <w:rPr>
        <w:noProof/>
      </w:rPr>
      <mc:AlternateContent>
        <mc:Choice Requires="wps">
          <w:drawing>
            <wp:anchor distT="0" distB="0" distL="114300" distR="114300" simplePos="0" relativeHeight="251659264" behindDoc="0" locked="1" layoutInCell="1" allowOverlap="1" wp14:anchorId="414E5951" wp14:editId="75C5403E">
              <wp:simplePos x="0" y="0"/>
              <wp:positionH relativeFrom="page">
                <wp:align>center</wp:align>
              </wp:positionH>
              <wp:positionV relativeFrom="page">
                <wp:align>center</wp:align>
              </wp:positionV>
              <wp:extent cx="7123176" cy="9409176"/>
              <wp:effectExtent l="19050" t="19050" r="12065" b="12700"/>
              <wp:wrapNone/>
              <wp:docPr id="6" name="Rectangle 6"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5CF6CA24" id="Rectangle 6" o:spid="_x0000_s1026" alt="Rectangle border" style="position:absolute;margin-left:0;margin-top:0;width:560.9pt;height:740.9pt;z-index:251659264;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HzY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l5SopnC&#10;X/SCoDG9lIKgqBaOI1wH2QLxFjbg1hlXovurmduec0gGELaNVeGL7ZFtxHo3YC22nnAUTorReTHB&#10;DBx11+P8OjAYJzu4G+v8VwGKBKKiFuuKGLPNo/PJdG8Ssml4aKVEOSulJl1Fz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AEkfN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1E058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D5A7D1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6A05FD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DE654B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8560D6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6562A8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520437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77EEFF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0BCF3B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FDA01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B7DC8"/>
    <w:multiLevelType w:val="hybridMultilevel"/>
    <w:tmpl w:val="0D0C025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207392"/>
    <w:multiLevelType w:val="hybridMultilevel"/>
    <w:tmpl w:val="E5B01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552A0"/>
    <w:multiLevelType w:val="hybridMultilevel"/>
    <w:tmpl w:val="CABE8180"/>
    <w:lvl w:ilvl="0" w:tplc="04090011">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6F17AA"/>
    <w:multiLevelType w:val="hybridMultilevel"/>
    <w:tmpl w:val="F046364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AF393F"/>
    <w:multiLevelType w:val="hybridMultilevel"/>
    <w:tmpl w:val="0D4681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78444B"/>
    <w:multiLevelType w:val="hybridMultilevel"/>
    <w:tmpl w:val="FB160C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BF4113"/>
    <w:multiLevelType w:val="hybridMultilevel"/>
    <w:tmpl w:val="919224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173C68"/>
    <w:multiLevelType w:val="multilevel"/>
    <w:tmpl w:val="551C6624"/>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497E3311"/>
    <w:multiLevelType w:val="hybridMultilevel"/>
    <w:tmpl w:val="11B814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A85B76"/>
    <w:multiLevelType w:val="hybridMultilevel"/>
    <w:tmpl w:val="E21CD8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0122663"/>
    <w:multiLevelType w:val="hybridMultilevel"/>
    <w:tmpl w:val="AEF0CB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63794322">
    <w:abstractNumId w:val="9"/>
  </w:num>
  <w:num w:numId="2" w16cid:durableId="1901020508">
    <w:abstractNumId w:val="7"/>
  </w:num>
  <w:num w:numId="3" w16cid:durableId="1803647210">
    <w:abstractNumId w:val="6"/>
  </w:num>
  <w:num w:numId="4" w16cid:durableId="170949461">
    <w:abstractNumId w:val="5"/>
  </w:num>
  <w:num w:numId="5" w16cid:durableId="81073808">
    <w:abstractNumId w:val="4"/>
  </w:num>
  <w:num w:numId="6" w16cid:durableId="515970601">
    <w:abstractNumId w:val="8"/>
  </w:num>
  <w:num w:numId="7" w16cid:durableId="1962757929">
    <w:abstractNumId w:val="3"/>
  </w:num>
  <w:num w:numId="8" w16cid:durableId="445780759">
    <w:abstractNumId w:val="2"/>
  </w:num>
  <w:num w:numId="9" w16cid:durableId="888566612">
    <w:abstractNumId w:val="1"/>
  </w:num>
  <w:num w:numId="10" w16cid:durableId="694037965">
    <w:abstractNumId w:val="0"/>
  </w:num>
  <w:num w:numId="11" w16cid:durableId="217085060">
    <w:abstractNumId w:val="21"/>
  </w:num>
  <w:num w:numId="12" w16cid:durableId="1086878711">
    <w:abstractNumId w:val="18"/>
  </w:num>
  <w:num w:numId="13" w16cid:durableId="1654870997">
    <w:abstractNumId w:val="10"/>
  </w:num>
  <w:num w:numId="14" w16cid:durableId="377437620">
    <w:abstractNumId w:val="17"/>
  </w:num>
  <w:num w:numId="15" w16cid:durableId="1239170070">
    <w:abstractNumId w:val="11"/>
  </w:num>
  <w:num w:numId="16" w16cid:durableId="714542266">
    <w:abstractNumId w:val="12"/>
  </w:num>
  <w:num w:numId="17" w16cid:durableId="1997952641">
    <w:abstractNumId w:val="20"/>
  </w:num>
  <w:num w:numId="18" w16cid:durableId="770588728">
    <w:abstractNumId w:val="15"/>
  </w:num>
  <w:num w:numId="19" w16cid:durableId="1239705852">
    <w:abstractNumId w:val="16"/>
  </w:num>
  <w:num w:numId="20" w16cid:durableId="1722747004">
    <w:abstractNumId w:val="19"/>
  </w:num>
  <w:num w:numId="21" w16cid:durableId="1269460750">
    <w:abstractNumId w:val="14"/>
  </w:num>
  <w:num w:numId="22" w16cid:durableId="14350573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F7B"/>
    <w:rsid w:val="000030BA"/>
    <w:rsid w:val="000034D1"/>
    <w:rsid w:val="0000474B"/>
    <w:rsid w:val="00005192"/>
    <w:rsid w:val="00005DB4"/>
    <w:rsid w:val="0001508A"/>
    <w:rsid w:val="000157BF"/>
    <w:rsid w:val="00017365"/>
    <w:rsid w:val="000174F7"/>
    <w:rsid w:val="000217B2"/>
    <w:rsid w:val="00025ACD"/>
    <w:rsid w:val="00026626"/>
    <w:rsid w:val="00027232"/>
    <w:rsid w:val="00031B56"/>
    <w:rsid w:val="00037670"/>
    <w:rsid w:val="00042848"/>
    <w:rsid w:val="000530FA"/>
    <w:rsid w:val="00053643"/>
    <w:rsid w:val="000550E0"/>
    <w:rsid w:val="00062495"/>
    <w:rsid w:val="00063C7B"/>
    <w:rsid w:val="0006510F"/>
    <w:rsid w:val="000719AA"/>
    <w:rsid w:val="000727F9"/>
    <w:rsid w:val="00084369"/>
    <w:rsid w:val="00085A53"/>
    <w:rsid w:val="00096730"/>
    <w:rsid w:val="00097D8A"/>
    <w:rsid w:val="000A1BB7"/>
    <w:rsid w:val="000A4A2C"/>
    <w:rsid w:val="000A77CD"/>
    <w:rsid w:val="000B4295"/>
    <w:rsid w:val="000B4DC9"/>
    <w:rsid w:val="000B707B"/>
    <w:rsid w:val="000C2604"/>
    <w:rsid w:val="000C67F4"/>
    <w:rsid w:val="000D18B7"/>
    <w:rsid w:val="000D3E22"/>
    <w:rsid w:val="000D5DAA"/>
    <w:rsid w:val="000D6595"/>
    <w:rsid w:val="000E0421"/>
    <w:rsid w:val="000E6294"/>
    <w:rsid w:val="000E7B38"/>
    <w:rsid w:val="000F72A7"/>
    <w:rsid w:val="00100300"/>
    <w:rsid w:val="0010080F"/>
    <w:rsid w:val="00100DA3"/>
    <w:rsid w:val="0010667D"/>
    <w:rsid w:val="00107D5A"/>
    <w:rsid w:val="00110806"/>
    <w:rsid w:val="00112BAA"/>
    <w:rsid w:val="00113973"/>
    <w:rsid w:val="00117D06"/>
    <w:rsid w:val="00130B44"/>
    <w:rsid w:val="00131394"/>
    <w:rsid w:val="00135589"/>
    <w:rsid w:val="001433C2"/>
    <w:rsid w:val="00143FD9"/>
    <w:rsid w:val="00144514"/>
    <w:rsid w:val="00146F41"/>
    <w:rsid w:val="001505C2"/>
    <w:rsid w:val="00152AF1"/>
    <w:rsid w:val="0016013B"/>
    <w:rsid w:val="00161148"/>
    <w:rsid w:val="00161300"/>
    <w:rsid w:val="001626B0"/>
    <w:rsid w:val="00165A81"/>
    <w:rsid w:val="001713E4"/>
    <w:rsid w:val="00172E80"/>
    <w:rsid w:val="001751A4"/>
    <w:rsid w:val="00175AA1"/>
    <w:rsid w:val="00177842"/>
    <w:rsid w:val="001812B0"/>
    <w:rsid w:val="0018137B"/>
    <w:rsid w:val="00184F06"/>
    <w:rsid w:val="00191B2F"/>
    <w:rsid w:val="00192E74"/>
    <w:rsid w:val="001935D4"/>
    <w:rsid w:val="001A385D"/>
    <w:rsid w:val="001A65E8"/>
    <w:rsid w:val="001B0FAA"/>
    <w:rsid w:val="001B4C98"/>
    <w:rsid w:val="001B76BC"/>
    <w:rsid w:val="001C09F7"/>
    <w:rsid w:val="001C59E5"/>
    <w:rsid w:val="001C770D"/>
    <w:rsid w:val="001D16FA"/>
    <w:rsid w:val="001D2B7B"/>
    <w:rsid w:val="001D3528"/>
    <w:rsid w:val="001E1E83"/>
    <w:rsid w:val="001E2D31"/>
    <w:rsid w:val="001F3695"/>
    <w:rsid w:val="001F42E3"/>
    <w:rsid w:val="001F4D5E"/>
    <w:rsid w:val="00204537"/>
    <w:rsid w:val="00205C17"/>
    <w:rsid w:val="0021111C"/>
    <w:rsid w:val="00212819"/>
    <w:rsid w:val="0021485A"/>
    <w:rsid w:val="002219E8"/>
    <w:rsid w:val="00221C3B"/>
    <w:rsid w:val="00224B35"/>
    <w:rsid w:val="00232A3E"/>
    <w:rsid w:val="00233151"/>
    <w:rsid w:val="00235A03"/>
    <w:rsid w:val="00242D51"/>
    <w:rsid w:val="002502A2"/>
    <w:rsid w:val="002512EB"/>
    <w:rsid w:val="00252AC5"/>
    <w:rsid w:val="00253F8B"/>
    <w:rsid w:val="00256F8A"/>
    <w:rsid w:val="002574B9"/>
    <w:rsid w:val="00260DD5"/>
    <w:rsid w:val="00264817"/>
    <w:rsid w:val="00266CA1"/>
    <w:rsid w:val="00270562"/>
    <w:rsid w:val="00274438"/>
    <w:rsid w:val="002758F3"/>
    <w:rsid w:val="00281FAB"/>
    <w:rsid w:val="00285584"/>
    <w:rsid w:val="00291766"/>
    <w:rsid w:val="00295FAD"/>
    <w:rsid w:val="00297ADB"/>
    <w:rsid w:val="002A4209"/>
    <w:rsid w:val="002A603D"/>
    <w:rsid w:val="002B21B8"/>
    <w:rsid w:val="002B2D5B"/>
    <w:rsid w:val="002B6D4D"/>
    <w:rsid w:val="002D2ECE"/>
    <w:rsid w:val="002D7A05"/>
    <w:rsid w:val="002E0349"/>
    <w:rsid w:val="002E5C79"/>
    <w:rsid w:val="002E7A65"/>
    <w:rsid w:val="002F41AF"/>
    <w:rsid w:val="00301EAA"/>
    <w:rsid w:val="003033CB"/>
    <w:rsid w:val="003053D0"/>
    <w:rsid w:val="00315AB3"/>
    <w:rsid w:val="0031615E"/>
    <w:rsid w:val="003169C3"/>
    <w:rsid w:val="00316C08"/>
    <w:rsid w:val="00316F37"/>
    <w:rsid w:val="00325277"/>
    <w:rsid w:val="003257B0"/>
    <w:rsid w:val="003303B8"/>
    <w:rsid w:val="00331121"/>
    <w:rsid w:val="00331391"/>
    <w:rsid w:val="00332B88"/>
    <w:rsid w:val="003334BB"/>
    <w:rsid w:val="00333D3D"/>
    <w:rsid w:val="00334F20"/>
    <w:rsid w:val="0034197D"/>
    <w:rsid w:val="003426AE"/>
    <w:rsid w:val="0034435F"/>
    <w:rsid w:val="003535D2"/>
    <w:rsid w:val="003569A5"/>
    <w:rsid w:val="00357FB7"/>
    <w:rsid w:val="00363773"/>
    <w:rsid w:val="00367C88"/>
    <w:rsid w:val="003711A7"/>
    <w:rsid w:val="00372531"/>
    <w:rsid w:val="003753F9"/>
    <w:rsid w:val="003775E8"/>
    <w:rsid w:val="003822B0"/>
    <w:rsid w:val="0038708B"/>
    <w:rsid w:val="00387A90"/>
    <w:rsid w:val="0039255B"/>
    <w:rsid w:val="00393409"/>
    <w:rsid w:val="003940CC"/>
    <w:rsid w:val="00396D87"/>
    <w:rsid w:val="003A2C5F"/>
    <w:rsid w:val="003A3620"/>
    <w:rsid w:val="003A4FDC"/>
    <w:rsid w:val="003A6D5E"/>
    <w:rsid w:val="003A7E32"/>
    <w:rsid w:val="003A7F5F"/>
    <w:rsid w:val="003B1C4E"/>
    <w:rsid w:val="003B5426"/>
    <w:rsid w:val="003B5903"/>
    <w:rsid w:val="003B70C9"/>
    <w:rsid w:val="003B7D3C"/>
    <w:rsid w:val="003C3EEB"/>
    <w:rsid w:val="003C47E2"/>
    <w:rsid w:val="003C632A"/>
    <w:rsid w:val="003C68A3"/>
    <w:rsid w:val="003C7552"/>
    <w:rsid w:val="003D1767"/>
    <w:rsid w:val="003D25B4"/>
    <w:rsid w:val="003D5FFD"/>
    <w:rsid w:val="003E5DF1"/>
    <w:rsid w:val="003F1AA6"/>
    <w:rsid w:val="003F48AA"/>
    <w:rsid w:val="003F5641"/>
    <w:rsid w:val="003F5DDD"/>
    <w:rsid w:val="00401436"/>
    <w:rsid w:val="00401A09"/>
    <w:rsid w:val="00402355"/>
    <w:rsid w:val="004066EA"/>
    <w:rsid w:val="0041212D"/>
    <w:rsid w:val="00412596"/>
    <w:rsid w:val="00426281"/>
    <w:rsid w:val="004342BF"/>
    <w:rsid w:val="00434D98"/>
    <w:rsid w:val="00440800"/>
    <w:rsid w:val="00441DC3"/>
    <w:rsid w:val="00441F9C"/>
    <w:rsid w:val="00452042"/>
    <w:rsid w:val="00452F0F"/>
    <w:rsid w:val="00456305"/>
    <w:rsid w:val="00466712"/>
    <w:rsid w:val="00470694"/>
    <w:rsid w:val="0047127D"/>
    <w:rsid w:val="00475728"/>
    <w:rsid w:val="004803A7"/>
    <w:rsid w:val="004875EB"/>
    <w:rsid w:val="0049755F"/>
    <w:rsid w:val="004A0703"/>
    <w:rsid w:val="004A22D3"/>
    <w:rsid w:val="004A370B"/>
    <w:rsid w:val="004A3B0E"/>
    <w:rsid w:val="004B1BB1"/>
    <w:rsid w:val="004B1DDF"/>
    <w:rsid w:val="004B3890"/>
    <w:rsid w:val="004B5D5C"/>
    <w:rsid w:val="004B7E36"/>
    <w:rsid w:val="004C1A76"/>
    <w:rsid w:val="004C22B9"/>
    <w:rsid w:val="004C244C"/>
    <w:rsid w:val="004C3E04"/>
    <w:rsid w:val="004C55AD"/>
    <w:rsid w:val="004C5DED"/>
    <w:rsid w:val="004C78C3"/>
    <w:rsid w:val="004D0706"/>
    <w:rsid w:val="004D0DA8"/>
    <w:rsid w:val="004D4C22"/>
    <w:rsid w:val="004E4972"/>
    <w:rsid w:val="004E4A60"/>
    <w:rsid w:val="004E4B33"/>
    <w:rsid w:val="004F039D"/>
    <w:rsid w:val="004F2675"/>
    <w:rsid w:val="00504A7F"/>
    <w:rsid w:val="005120B6"/>
    <w:rsid w:val="005163CA"/>
    <w:rsid w:val="00516551"/>
    <w:rsid w:val="00522971"/>
    <w:rsid w:val="005241A9"/>
    <w:rsid w:val="005266CA"/>
    <w:rsid w:val="00526C9F"/>
    <w:rsid w:val="005335B9"/>
    <w:rsid w:val="00541904"/>
    <w:rsid w:val="00543610"/>
    <w:rsid w:val="0055021F"/>
    <w:rsid w:val="00553AD3"/>
    <w:rsid w:val="005545A9"/>
    <w:rsid w:val="00554C55"/>
    <w:rsid w:val="005556E7"/>
    <w:rsid w:val="00561C41"/>
    <w:rsid w:val="00572486"/>
    <w:rsid w:val="00572B18"/>
    <w:rsid w:val="00575C07"/>
    <w:rsid w:val="00590AA9"/>
    <w:rsid w:val="005937C4"/>
    <w:rsid w:val="00595FFE"/>
    <w:rsid w:val="005A009B"/>
    <w:rsid w:val="005A0798"/>
    <w:rsid w:val="005A4C74"/>
    <w:rsid w:val="005B2338"/>
    <w:rsid w:val="005B3D08"/>
    <w:rsid w:val="005B7956"/>
    <w:rsid w:val="005C129E"/>
    <w:rsid w:val="005C5BFF"/>
    <w:rsid w:val="005D3EF4"/>
    <w:rsid w:val="005D44E7"/>
    <w:rsid w:val="005E0EA4"/>
    <w:rsid w:val="005E121A"/>
    <w:rsid w:val="005E2220"/>
    <w:rsid w:val="005E288F"/>
    <w:rsid w:val="005E5731"/>
    <w:rsid w:val="005E7ADB"/>
    <w:rsid w:val="005E7C2C"/>
    <w:rsid w:val="005F04D3"/>
    <w:rsid w:val="00601F43"/>
    <w:rsid w:val="006117BD"/>
    <w:rsid w:val="00612B09"/>
    <w:rsid w:val="0061365D"/>
    <w:rsid w:val="00615FFD"/>
    <w:rsid w:val="00620CCC"/>
    <w:rsid w:val="00622057"/>
    <w:rsid w:val="00623D0F"/>
    <w:rsid w:val="0063448B"/>
    <w:rsid w:val="006377CA"/>
    <w:rsid w:val="00642EAE"/>
    <w:rsid w:val="00644D36"/>
    <w:rsid w:val="00650E08"/>
    <w:rsid w:val="006545A9"/>
    <w:rsid w:val="0065614D"/>
    <w:rsid w:val="00662033"/>
    <w:rsid w:val="00664253"/>
    <w:rsid w:val="00664759"/>
    <w:rsid w:val="00666B03"/>
    <w:rsid w:val="00671DAA"/>
    <w:rsid w:val="0068060E"/>
    <w:rsid w:val="00682F45"/>
    <w:rsid w:val="00682FB6"/>
    <w:rsid w:val="00687E3B"/>
    <w:rsid w:val="006925CF"/>
    <w:rsid w:val="00695876"/>
    <w:rsid w:val="00697DD9"/>
    <w:rsid w:val="006A28AB"/>
    <w:rsid w:val="006A3F51"/>
    <w:rsid w:val="006B5944"/>
    <w:rsid w:val="006B772B"/>
    <w:rsid w:val="006C079B"/>
    <w:rsid w:val="006C10A3"/>
    <w:rsid w:val="006C2707"/>
    <w:rsid w:val="006C3BBF"/>
    <w:rsid w:val="006D0643"/>
    <w:rsid w:val="006D15FA"/>
    <w:rsid w:val="006D31D3"/>
    <w:rsid w:val="006D3B76"/>
    <w:rsid w:val="006D40DC"/>
    <w:rsid w:val="006E06AC"/>
    <w:rsid w:val="006E5880"/>
    <w:rsid w:val="006E72BE"/>
    <w:rsid w:val="006F3455"/>
    <w:rsid w:val="006F76D9"/>
    <w:rsid w:val="00710354"/>
    <w:rsid w:val="0071373E"/>
    <w:rsid w:val="00725D3F"/>
    <w:rsid w:val="00727F1A"/>
    <w:rsid w:val="00733CA4"/>
    <w:rsid w:val="00736797"/>
    <w:rsid w:val="00742857"/>
    <w:rsid w:val="007454AA"/>
    <w:rsid w:val="007543D4"/>
    <w:rsid w:val="00756548"/>
    <w:rsid w:val="007615BF"/>
    <w:rsid w:val="00761A53"/>
    <w:rsid w:val="007669EA"/>
    <w:rsid w:val="007709E0"/>
    <w:rsid w:val="00772545"/>
    <w:rsid w:val="00775027"/>
    <w:rsid w:val="00780316"/>
    <w:rsid w:val="00783D43"/>
    <w:rsid w:val="00793172"/>
    <w:rsid w:val="00793415"/>
    <w:rsid w:val="00796E98"/>
    <w:rsid w:val="007A0F0E"/>
    <w:rsid w:val="007A15F3"/>
    <w:rsid w:val="007A1F11"/>
    <w:rsid w:val="007A586E"/>
    <w:rsid w:val="007B010E"/>
    <w:rsid w:val="007B31DC"/>
    <w:rsid w:val="007B3516"/>
    <w:rsid w:val="007C384F"/>
    <w:rsid w:val="007D2875"/>
    <w:rsid w:val="007D3814"/>
    <w:rsid w:val="007D72B4"/>
    <w:rsid w:val="007E41C0"/>
    <w:rsid w:val="007E6D72"/>
    <w:rsid w:val="008017F8"/>
    <w:rsid w:val="00804AE5"/>
    <w:rsid w:val="0080760F"/>
    <w:rsid w:val="00815D9D"/>
    <w:rsid w:val="00822079"/>
    <w:rsid w:val="008253BC"/>
    <w:rsid w:val="00831602"/>
    <w:rsid w:val="008328E1"/>
    <w:rsid w:val="00833B90"/>
    <w:rsid w:val="00834B59"/>
    <w:rsid w:val="008351B5"/>
    <w:rsid w:val="00847C27"/>
    <w:rsid w:val="00862223"/>
    <w:rsid w:val="00863CBE"/>
    <w:rsid w:val="00863DF0"/>
    <w:rsid w:val="00871D91"/>
    <w:rsid w:val="008723B2"/>
    <w:rsid w:val="00872638"/>
    <w:rsid w:val="00872DBA"/>
    <w:rsid w:val="00877F7B"/>
    <w:rsid w:val="00882656"/>
    <w:rsid w:val="0088381C"/>
    <w:rsid w:val="00883BB2"/>
    <w:rsid w:val="00892289"/>
    <w:rsid w:val="008A0519"/>
    <w:rsid w:val="008A1DFA"/>
    <w:rsid w:val="008A31B6"/>
    <w:rsid w:val="008A32F4"/>
    <w:rsid w:val="008B508A"/>
    <w:rsid w:val="008B79C6"/>
    <w:rsid w:val="008B7EBB"/>
    <w:rsid w:val="008C057E"/>
    <w:rsid w:val="008C076D"/>
    <w:rsid w:val="008C6C1F"/>
    <w:rsid w:val="008D3BDA"/>
    <w:rsid w:val="008D3F3B"/>
    <w:rsid w:val="008D66A8"/>
    <w:rsid w:val="008E62D5"/>
    <w:rsid w:val="008F1089"/>
    <w:rsid w:val="008F1A1E"/>
    <w:rsid w:val="009031B8"/>
    <w:rsid w:val="00903833"/>
    <w:rsid w:val="009051A5"/>
    <w:rsid w:val="009110D9"/>
    <w:rsid w:val="00915BB1"/>
    <w:rsid w:val="009210DE"/>
    <w:rsid w:val="009335DD"/>
    <w:rsid w:val="00935C6E"/>
    <w:rsid w:val="00942047"/>
    <w:rsid w:val="009420BF"/>
    <w:rsid w:val="00942137"/>
    <w:rsid w:val="00943E52"/>
    <w:rsid w:val="00963FD8"/>
    <w:rsid w:val="00965BA9"/>
    <w:rsid w:val="009740B5"/>
    <w:rsid w:val="00974C8E"/>
    <w:rsid w:val="00977065"/>
    <w:rsid w:val="009826DF"/>
    <w:rsid w:val="009861EC"/>
    <w:rsid w:val="00987054"/>
    <w:rsid w:val="00991B50"/>
    <w:rsid w:val="00992365"/>
    <w:rsid w:val="00997D7F"/>
    <w:rsid w:val="009A13E8"/>
    <w:rsid w:val="009A24D7"/>
    <w:rsid w:val="009A5BB2"/>
    <w:rsid w:val="009A6F3C"/>
    <w:rsid w:val="009B3646"/>
    <w:rsid w:val="009B5DBB"/>
    <w:rsid w:val="009B5FE2"/>
    <w:rsid w:val="009C2347"/>
    <w:rsid w:val="009C41B4"/>
    <w:rsid w:val="009C50F9"/>
    <w:rsid w:val="009C55FB"/>
    <w:rsid w:val="009C5EBD"/>
    <w:rsid w:val="009C6C8A"/>
    <w:rsid w:val="009D1F3B"/>
    <w:rsid w:val="009D2453"/>
    <w:rsid w:val="009D2F13"/>
    <w:rsid w:val="009E0F1D"/>
    <w:rsid w:val="009E4693"/>
    <w:rsid w:val="009E5727"/>
    <w:rsid w:val="009E7BCF"/>
    <w:rsid w:val="009F49CF"/>
    <w:rsid w:val="009F59DF"/>
    <w:rsid w:val="00A0291D"/>
    <w:rsid w:val="00A02CDB"/>
    <w:rsid w:val="00A030BC"/>
    <w:rsid w:val="00A055F0"/>
    <w:rsid w:val="00A059AA"/>
    <w:rsid w:val="00A06431"/>
    <w:rsid w:val="00A0790C"/>
    <w:rsid w:val="00A11439"/>
    <w:rsid w:val="00A148F3"/>
    <w:rsid w:val="00A16381"/>
    <w:rsid w:val="00A17C57"/>
    <w:rsid w:val="00A22368"/>
    <w:rsid w:val="00A35EA3"/>
    <w:rsid w:val="00A44AA0"/>
    <w:rsid w:val="00A4630A"/>
    <w:rsid w:val="00A46C7C"/>
    <w:rsid w:val="00A477CA"/>
    <w:rsid w:val="00A47D2E"/>
    <w:rsid w:val="00A5175C"/>
    <w:rsid w:val="00A51955"/>
    <w:rsid w:val="00A531A1"/>
    <w:rsid w:val="00A545ED"/>
    <w:rsid w:val="00A56FEF"/>
    <w:rsid w:val="00A572F9"/>
    <w:rsid w:val="00A57535"/>
    <w:rsid w:val="00A57944"/>
    <w:rsid w:val="00A6041C"/>
    <w:rsid w:val="00A66E0D"/>
    <w:rsid w:val="00A67080"/>
    <w:rsid w:val="00A70CA8"/>
    <w:rsid w:val="00A74708"/>
    <w:rsid w:val="00A7735B"/>
    <w:rsid w:val="00A81E30"/>
    <w:rsid w:val="00A8743E"/>
    <w:rsid w:val="00A87571"/>
    <w:rsid w:val="00A92384"/>
    <w:rsid w:val="00AA0BE2"/>
    <w:rsid w:val="00AA4142"/>
    <w:rsid w:val="00AB14C9"/>
    <w:rsid w:val="00AB1E78"/>
    <w:rsid w:val="00AB53E6"/>
    <w:rsid w:val="00AB6960"/>
    <w:rsid w:val="00AC0050"/>
    <w:rsid w:val="00AD43FA"/>
    <w:rsid w:val="00AD60AD"/>
    <w:rsid w:val="00AE0020"/>
    <w:rsid w:val="00AE3E89"/>
    <w:rsid w:val="00AE4FCE"/>
    <w:rsid w:val="00AE53AD"/>
    <w:rsid w:val="00AF0D68"/>
    <w:rsid w:val="00AF69A8"/>
    <w:rsid w:val="00B01E31"/>
    <w:rsid w:val="00B03C12"/>
    <w:rsid w:val="00B04CA7"/>
    <w:rsid w:val="00B0550A"/>
    <w:rsid w:val="00B05915"/>
    <w:rsid w:val="00B10612"/>
    <w:rsid w:val="00B12D67"/>
    <w:rsid w:val="00B15532"/>
    <w:rsid w:val="00B15B19"/>
    <w:rsid w:val="00B170B8"/>
    <w:rsid w:val="00B21304"/>
    <w:rsid w:val="00B235D2"/>
    <w:rsid w:val="00B323F1"/>
    <w:rsid w:val="00B3470B"/>
    <w:rsid w:val="00B371F4"/>
    <w:rsid w:val="00B43818"/>
    <w:rsid w:val="00B43B06"/>
    <w:rsid w:val="00B45D5E"/>
    <w:rsid w:val="00B46985"/>
    <w:rsid w:val="00B47FC0"/>
    <w:rsid w:val="00B506E7"/>
    <w:rsid w:val="00B60A72"/>
    <w:rsid w:val="00B613F6"/>
    <w:rsid w:val="00B647F6"/>
    <w:rsid w:val="00B6735B"/>
    <w:rsid w:val="00B80BC3"/>
    <w:rsid w:val="00B80E74"/>
    <w:rsid w:val="00B85245"/>
    <w:rsid w:val="00B93E8A"/>
    <w:rsid w:val="00B97783"/>
    <w:rsid w:val="00BA3DB8"/>
    <w:rsid w:val="00BA7082"/>
    <w:rsid w:val="00BB083E"/>
    <w:rsid w:val="00BB4F8F"/>
    <w:rsid w:val="00BC11A1"/>
    <w:rsid w:val="00BC49E6"/>
    <w:rsid w:val="00BC5A87"/>
    <w:rsid w:val="00BD2282"/>
    <w:rsid w:val="00BD4A4A"/>
    <w:rsid w:val="00BD4DF7"/>
    <w:rsid w:val="00BE34A0"/>
    <w:rsid w:val="00BE6330"/>
    <w:rsid w:val="00BE7398"/>
    <w:rsid w:val="00BE7539"/>
    <w:rsid w:val="00BF535E"/>
    <w:rsid w:val="00BF6925"/>
    <w:rsid w:val="00BF6CFE"/>
    <w:rsid w:val="00BF7F3C"/>
    <w:rsid w:val="00C11AF2"/>
    <w:rsid w:val="00C128A7"/>
    <w:rsid w:val="00C16EB1"/>
    <w:rsid w:val="00C24FE3"/>
    <w:rsid w:val="00C25997"/>
    <w:rsid w:val="00C27136"/>
    <w:rsid w:val="00C277FF"/>
    <w:rsid w:val="00C30455"/>
    <w:rsid w:val="00C30DB5"/>
    <w:rsid w:val="00C3313E"/>
    <w:rsid w:val="00C341D2"/>
    <w:rsid w:val="00C42AB9"/>
    <w:rsid w:val="00C44B09"/>
    <w:rsid w:val="00C458D2"/>
    <w:rsid w:val="00C45CC4"/>
    <w:rsid w:val="00C471FB"/>
    <w:rsid w:val="00C5221F"/>
    <w:rsid w:val="00C54D20"/>
    <w:rsid w:val="00C60883"/>
    <w:rsid w:val="00C64DB3"/>
    <w:rsid w:val="00C6687E"/>
    <w:rsid w:val="00C67C1A"/>
    <w:rsid w:val="00C710BC"/>
    <w:rsid w:val="00C755C5"/>
    <w:rsid w:val="00C75894"/>
    <w:rsid w:val="00C75A32"/>
    <w:rsid w:val="00C7745C"/>
    <w:rsid w:val="00C8067F"/>
    <w:rsid w:val="00C874A4"/>
    <w:rsid w:val="00C9003D"/>
    <w:rsid w:val="00C931C2"/>
    <w:rsid w:val="00C9470F"/>
    <w:rsid w:val="00CA10AF"/>
    <w:rsid w:val="00CA271A"/>
    <w:rsid w:val="00CA5558"/>
    <w:rsid w:val="00CB08D5"/>
    <w:rsid w:val="00CC7D7C"/>
    <w:rsid w:val="00CD05F2"/>
    <w:rsid w:val="00CD30D3"/>
    <w:rsid w:val="00CD50F0"/>
    <w:rsid w:val="00CD554F"/>
    <w:rsid w:val="00CE26C1"/>
    <w:rsid w:val="00CF0CED"/>
    <w:rsid w:val="00CF7C6D"/>
    <w:rsid w:val="00D02378"/>
    <w:rsid w:val="00D025E2"/>
    <w:rsid w:val="00D12A92"/>
    <w:rsid w:val="00D15269"/>
    <w:rsid w:val="00D157E2"/>
    <w:rsid w:val="00D17504"/>
    <w:rsid w:val="00D21544"/>
    <w:rsid w:val="00D217A8"/>
    <w:rsid w:val="00D315E2"/>
    <w:rsid w:val="00D31A87"/>
    <w:rsid w:val="00D36958"/>
    <w:rsid w:val="00D405EC"/>
    <w:rsid w:val="00D4596D"/>
    <w:rsid w:val="00D52349"/>
    <w:rsid w:val="00D6018E"/>
    <w:rsid w:val="00D70D13"/>
    <w:rsid w:val="00D7203C"/>
    <w:rsid w:val="00D74E9F"/>
    <w:rsid w:val="00D8484A"/>
    <w:rsid w:val="00D85AA1"/>
    <w:rsid w:val="00D92E91"/>
    <w:rsid w:val="00D966A5"/>
    <w:rsid w:val="00D967D2"/>
    <w:rsid w:val="00D97C9A"/>
    <w:rsid w:val="00DA1692"/>
    <w:rsid w:val="00DA18CB"/>
    <w:rsid w:val="00DA47EF"/>
    <w:rsid w:val="00DA5951"/>
    <w:rsid w:val="00DA5D85"/>
    <w:rsid w:val="00DB28B2"/>
    <w:rsid w:val="00DB342C"/>
    <w:rsid w:val="00DB631B"/>
    <w:rsid w:val="00DB6B14"/>
    <w:rsid w:val="00DB7616"/>
    <w:rsid w:val="00DC4D21"/>
    <w:rsid w:val="00DD5C65"/>
    <w:rsid w:val="00DD7910"/>
    <w:rsid w:val="00DE1D80"/>
    <w:rsid w:val="00DE7563"/>
    <w:rsid w:val="00E012E9"/>
    <w:rsid w:val="00E04174"/>
    <w:rsid w:val="00E06682"/>
    <w:rsid w:val="00E11C4A"/>
    <w:rsid w:val="00E12637"/>
    <w:rsid w:val="00E15965"/>
    <w:rsid w:val="00E15B57"/>
    <w:rsid w:val="00E2085F"/>
    <w:rsid w:val="00E20B68"/>
    <w:rsid w:val="00E23C58"/>
    <w:rsid w:val="00E266BE"/>
    <w:rsid w:val="00E302DC"/>
    <w:rsid w:val="00E30363"/>
    <w:rsid w:val="00E31A89"/>
    <w:rsid w:val="00E32B09"/>
    <w:rsid w:val="00E36687"/>
    <w:rsid w:val="00E37943"/>
    <w:rsid w:val="00E37E6B"/>
    <w:rsid w:val="00E41A00"/>
    <w:rsid w:val="00E50C3B"/>
    <w:rsid w:val="00E53D84"/>
    <w:rsid w:val="00E5478C"/>
    <w:rsid w:val="00E57CDE"/>
    <w:rsid w:val="00E62A3A"/>
    <w:rsid w:val="00E6441B"/>
    <w:rsid w:val="00E738DE"/>
    <w:rsid w:val="00E77A3F"/>
    <w:rsid w:val="00E87665"/>
    <w:rsid w:val="00E91D52"/>
    <w:rsid w:val="00E94D29"/>
    <w:rsid w:val="00E957D9"/>
    <w:rsid w:val="00E95D22"/>
    <w:rsid w:val="00EA207A"/>
    <w:rsid w:val="00EA2573"/>
    <w:rsid w:val="00EA2F23"/>
    <w:rsid w:val="00EA55B5"/>
    <w:rsid w:val="00EA5C91"/>
    <w:rsid w:val="00EB1AAB"/>
    <w:rsid w:val="00EB5326"/>
    <w:rsid w:val="00EB7C09"/>
    <w:rsid w:val="00EC01D1"/>
    <w:rsid w:val="00EC080B"/>
    <w:rsid w:val="00EC17CC"/>
    <w:rsid w:val="00EC26E3"/>
    <w:rsid w:val="00ED0190"/>
    <w:rsid w:val="00ED0325"/>
    <w:rsid w:val="00ED2A48"/>
    <w:rsid w:val="00ED2B32"/>
    <w:rsid w:val="00ED3642"/>
    <w:rsid w:val="00ED481A"/>
    <w:rsid w:val="00ED69A5"/>
    <w:rsid w:val="00ED6C17"/>
    <w:rsid w:val="00EE0DDB"/>
    <w:rsid w:val="00EE1157"/>
    <w:rsid w:val="00EE7C0A"/>
    <w:rsid w:val="00EE7DA0"/>
    <w:rsid w:val="00EF0672"/>
    <w:rsid w:val="00EF112C"/>
    <w:rsid w:val="00EF3DC1"/>
    <w:rsid w:val="00EF4FAE"/>
    <w:rsid w:val="00EF7A4E"/>
    <w:rsid w:val="00F05F48"/>
    <w:rsid w:val="00F05FE8"/>
    <w:rsid w:val="00F07021"/>
    <w:rsid w:val="00F07B52"/>
    <w:rsid w:val="00F23A4C"/>
    <w:rsid w:val="00F30BB0"/>
    <w:rsid w:val="00F36C70"/>
    <w:rsid w:val="00F372DF"/>
    <w:rsid w:val="00F43A92"/>
    <w:rsid w:val="00F43AAD"/>
    <w:rsid w:val="00F521E9"/>
    <w:rsid w:val="00F532D5"/>
    <w:rsid w:val="00F56966"/>
    <w:rsid w:val="00F601AC"/>
    <w:rsid w:val="00F605AA"/>
    <w:rsid w:val="00F6650C"/>
    <w:rsid w:val="00F72FB4"/>
    <w:rsid w:val="00F759D0"/>
    <w:rsid w:val="00F81265"/>
    <w:rsid w:val="00F83557"/>
    <w:rsid w:val="00F841AC"/>
    <w:rsid w:val="00F8464A"/>
    <w:rsid w:val="00F94E76"/>
    <w:rsid w:val="00FA0F2C"/>
    <w:rsid w:val="00FA48B6"/>
    <w:rsid w:val="00FB0000"/>
    <w:rsid w:val="00FB0333"/>
    <w:rsid w:val="00FB5B1B"/>
    <w:rsid w:val="00FC1E00"/>
    <w:rsid w:val="00FC40E3"/>
    <w:rsid w:val="00FC4267"/>
    <w:rsid w:val="00FC6204"/>
    <w:rsid w:val="00FD3C4C"/>
    <w:rsid w:val="00FE1FAA"/>
    <w:rsid w:val="00FE3C82"/>
    <w:rsid w:val="00FE3F02"/>
    <w:rsid w:val="00FF01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635AA7"/>
  <w15:docId w15:val="{B344AE74-9E7E-4E18-9EF2-F41BECB52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imes New Roman"/>
        <w:sz w:val="28"/>
        <w:szCs w:val="28"/>
        <w:lang w:val="en-US" w:eastAsia="en-US" w:bidi="ar-SA"/>
      </w:rPr>
    </w:rPrDefault>
    <w:pPrDefault>
      <w:pPr>
        <w:spacing w:before="360"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5A9"/>
  </w:style>
  <w:style w:type="paragraph" w:styleId="Heading1">
    <w:name w:val="heading 1"/>
    <w:basedOn w:val="Normal"/>
    <w:uiPriority w:val="9"/>
    <w:qFormat/>
    <w:rsid w:val="009C55FB"/>
    <w:pPr>
      <w:keepNext/>
      <w:keepLines/>
      <w:tabs>
        <w:tab w:val="left" w:pos="4770"/>
        <w:tab w:val="right" w:pos="9360"/>
      </w:tabs>
      <w:contextualSpacing/>
      <w:jc w:val="center"/>
      <w:outlineLvl w:val="0"/>
    </w:pPr>
    <w:rPr>
      <w:rFonts w:asciiTheme="majorHAnsi" w:eastAsiaTheme="majorEastAsia" w:hAnsiTheme="majorHAnsi" w:cstheme="majorBidi"/>
      <w:b/>
      <w:bCs/>
      <w:color w:val="306785" w:themeColor="accent1" w:themeShade="BF"/>
      <w:sz w:val="40"/>
      <w:szCs w:val="40"/>
      <w:lang w:eastAsia="ja-JP"/>
    </w:rPr>
  </w:style>
  <w:style w:type="paragraph" w:styleId="Heading2">
    <w:name w:val="heading 2"/>
    <w:basedOn w:val="Normal"/>
    <w:link w:val="Heading2Char"/>
    <w:uiPriority w:val="9"/>
    <w:unhideWhenUsed/>
    <w:qFormat/>
    <w:rsid w:val="009C55FB"/>
    <w:pPr>
      <w:keepNext/>
      <w:keepLines/>
      <w:tabs>
        <w:tab w:val="left" w:pos="4770"/>
        <w:tab w:val="right" w:pos="9360"/>
      </w:tabs>
      <w:spacing w:before="300" w:after="300"/>
      <w:contextualSpacing/>
      <w:jc w:val="center"/>
      <w:outlineLvl w:val="1"/>
    </w:pPr>
    <w:rPr>
      <w:rFonts w:asciiTheme="majorHAnsi" w:eastAsiaTheme="majorEastAsia" w:hAnsiTheme="majorHAnsi" w:cstheme="majorBidi"/>
      <w:b/>
      <w:bCs/>
      <w:color w:val="525B13" w:themeColor="accent2" w:themeShade="80"/>
      <w:sz w:val="32"/>
      <w:szCs w:val="32"/>
      <w:lang w:eastAsia="ja-JP"/>
    </w:rPr>
  </w:style>
  <w:style w:type="paragraph" w:styleId="Heading3">
    <w:name w:val="heading 3"/>
    <w:basedOn w:val="Normal"/>
    <w:link w:val="Heading3Char"/>
    <w:uiPriority w:val="9"/>
    <w:unhideWhenUsed/>
    <w:qFormat/>
    <w:rsid w:val="009C55FB"/>
    <w:pPr>
      <w:tabs>
        <w:tab w:val="left" w:pos="4770"/>
        <w:tab w:val="right" w:pos="9360"/>
      </w:tabs>
      <w:contextualSpacing/>
      <w:jc w:val="center"/>
      <w:outlineLvl w:val="2"/>
    </w:pPr>
    <w:rPr>
      <w:rFonts w:eastAsiaTheme="minorEastAsia" w:cstheme="minorBidi"/>
      <w:b/>
      <w:bCs/>
      <w:color w:val="7B4900" w:themeColor="accent3" w:themeShade="80"/>
      <w:sz w:val="32"/>
      <w:szCs w:val="32"/>
      <w:lang w:eastAsia="ja-JP"/>
    </w:rPr>
  </w:style>
  <w:style w:type="paragraph" w:styleId="Heading4">
    <w:name w:val="heading 4"/>
    <w:basedOn w:val="Normal"/>
    <w:next w:val="Normal"/>
    <w:link w:val="Heading4Char"/>
    <w:uiPriority w:val="9"/>
    <w:semiHidden/>
    <w:unhideWhenUsed/>
    <w:qFormat/>
    <w:rsid w:val="00E36687"/>
    <w:pPr>
      <w:keepNext/>
      <w:keepLines/>
      <w:spacing w:before="40"/>
      <w:outlineLvl w:val="3"/>
    </w:pPr>
    <w:rPr>
      <w:rFonts w:asciiTheme="majorHAnsi" w:eastAsiaTheme="majorEastAsia" w:hAnsiTheme="majorHAnsi" w:cstheme="majorBidi"/>
      <w:b/>
      <w:i/>
      <w:iCs/>
      <w:color w:val="306785" w:themeColor="accent1" w:themeShade="BF"/>
    </w:rPr>
  </w:style>
  <w:style w:type="paragraph" w:styleId="Heading5">
    <w:name w:val="heading 5"/>
    <w:basedOn w:val="Normal"/>
    <w:next w:val="Normal"/>
    <w:link w:val="Heading5Char"/>
    <w:uiPriority w:val="9"/>
    <w:semiHidden/>
    <w:unhideWhenUsed/>
    <w:qFormat/>
    <w:rsid w:val="00E36687"/>
    <w:pPr>
      <w:keepNext/>
      <w:keepLines/>
      <w:spacing w:before="40"/>
      <w:outlineLvl w:val="4"/>
    </w:pPr>
    <w:rPr>
      <w:rFonts w:asciiTheme="majorHAnsi" w:eastAsiaTheme="majorEastAsia" w:hAnsiTheme="majorHAnsi" w:cstheme="majorBidi"/>
      <w:b/>
      <w:color w:val="306785" w:themeColor="accent1" w:themeShade="BF"/>
    </w:rPr>
  </w:style>
  <w:style w:type="paragraph" w:styleId="Heading6">
    <w:name w:val="heading 6"/>
    <w:basedOn w:val="Normal"/>
    <w:next w:val="Normal"/>
    <w:link w:val="Heading6Char"/>
    <w:uiPriority w:val="9"/>
    <w:semiHidden/>
    <w:unhideWhenUsed/>
    <w:qFormat/>
    <w:rsid w:val="000D18B7"/>
    <w:pPr>
      <w:keepNext/>
      <w:keepLines/>
      <w:spacing w:before="40"/>
      <w:outlineLvl w:val="5"/>
    </w:pPr>
    <w:rPr>
      <w:rFonts w:asciiTheme="majorHAnsi" w:eastAsiaTheme="majorEastAsia" w:hAnsiTheme="majorHAnsi" w:cstheme="majorBidi"/>
      <w:color w:val="204458" w:themeColor="accent1" w:themeShade="7F"/>
    </w:rPr>
  </w:style>
  <w:style w:type="paragraph" w:styleId="Heading7">
    <w:name w:val="heading 7"/>
    <w:basedOn w:val="Normal"/>
    <w:next w:val="Normal"/>
    <w:link w:val="Heading7Char"/>
    <w:uiPriority w:val="9"/>
    <w:semiHidden/>
    <w:unhideWhenUsed/>
    <w:qFormat/>
    <w:rsid w:val="000D18B7"/>
    <w:pPr>
      <w:keepNext/>
      <w:keepLines/>
      <w:spacing w:before="40"/>
      <w:outlineLvl w:val="6"/>
    </w:pPr>
    <w:rPr>
      <w:rFonts w:asciiTheme="majorHAnsi" w:eastAsiaTheme="majorEastAsia" w:hAnsiTheme="majorHAnsi" w:cstheme="majorBidi"/>
      <w:i/>
      <w:iCs/>
      <w:color w:val="204458" w:themeColor="accent1" w:themeShade="7F"/>
    </w:rPr>
  </w:style>
  <w:style w:type="paragraph" w:styleId="Heading8">
    <w:name w:val="heading 8"/>
    <w:basedOn w:val="Normal"/>
    <w:next w:val="Normal"/>
    <w:link w:val="Heading8Char"/>
    <w:uiPriority w:val="9"/>
    <w:semiHidden/>
    <w:unhideWhenUsed/>
    <w:qFormat/>
    <w:rsid w:val="00E36687"/>
    <w:pPr>
      <w:keepNext/>
      <w:keepLines/>
      <w:spacing w:before="40"/>
      <w:outlineLvl w:val="7"/>
    </w:pPr>
    <w:rPr>
      <w:rFonts w:asciiTheme="majorHAnsi" w:eastAsiaTheme="majorEastAsia" w:hAnsiTheme="majorHAnsi" w:cstheme="majorBidi"/>
      <w:b/>
      <w:color w:val="272727" w:themeColor="text1" w:themeTint="D8"/>
      <w:szCs w:val="21"/>
    </w:rPr>
  </w:style>
  <w:style w:type="paragraph" w:styleId="Heading9">
    <w:name w:val="heading 9"/>
    <w:basedOn w:val="Normal"/>
    <w:next w:val="Normal"/>
    <w:link w:val="Heading9Char"/>
    <w:uiPriority w:val="9"/>
    <w:semiHidden/>
    <w:unhideWhenUsed/>
    <w:qFormat/>
    <w:rsid w:val="000D18B7"/>
    <w:pPr>
      <w:keepNext/>
      <w:keepLines/>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3A2C5F"/>
    <w:rPr>
      <w:rFonts w:ascii="Tahoma" w:hAnsi="Tahoma" w:cs="Tahoma"/>
      <w:szCs w:val="16"/>
    </w:rPr>
  </w:style>
  <w:style w:type="character" w:styleId="PlaceholderText">
    <w:name w:val="Placeholder Text"/>
    <w:basedOn w:val="DefaultParagraphFont"/>
    <w:uiPriority w:val="99"/>
    <w:semiHidden/>
    <w:rsid w:val="00357FB7"/>
    <w:rPr>
      <w:color w:val="595959" w:themeColor="text1" w:themeTint="A6"/>
    </w:rPr>
  </w:style>
  <w:style w:type="table" w:styleId="TableGrid">
    <w:name w:val="Table Grid"/>
    <w:basedOn w:val="TableNormal"/>
    <w:uiPriority w:val="59"/>
    <w:rsid w:val="001C59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0D18B7"/>
  </w:style>
  <w:style w:type="paragraph" w:styleId="BlockText">
    <w:name w:val="Block Text"/>
    <w:basedOn w:val="Normal"/>
    <w:uiPriority w:val="99"/>
    <w:semiHidden/>
    <w:unhideWhenUsed/>
    <w:rsid w:val="00357FB7"/>
    <w:pPr>
      <w:pBdr>
        <w:top w:val="single" w:sz="2" w:space="10" w:color="306785" w:themeColor="accent1" w:themeShade="BF"/>
        <w:left w:val="single" w:sz="2" w:space="10" w:color="306785" w:themeColor="accent1" w:themeShade="BF"/>
        <w:bottom w:val="single" w:sz="2" w:space="10" w:color="306785" w:themeColor="accent1" w:themeShade="BF"/>
        <w:right w:val="single" w:sz="2" w:space="10" w:color="306785" w:themeColor="accent1" w:themeShade="BF"/>
      </w:pBdr>
      <w:ind w:left="1152" w:right="1152"/>
    </w:pPr>
    <w:rPr>
      <w:rFonts w:eastAsiaTheme="minorEastAsia" w:cstheme="minorBidi"/>
      <w:i/>
      <w:iCs/>
      <w:color w:val="306785" w:themeColor="accent1" w:themeShade="BF"/>
    </w:rPr>
  </w:style>
  <w:style w:type="paragraph" w:styleId="BodyText">
    <w:name w:val="Body Text"/>
    <w:basedOn w:val="Normal"/>
    <w:link w:val="BodyTextChar"/>
    <w:uiPriority w:val="99"/>
    <w:semiHidden/>
    <w:unhideWhenUsed/>
    <w:rsid w:val="000D18B7"/>
  </w:style>
  <w:style w:type="character" w:customStyle="1" w:styleId="BodyTextChar">
    <w:name w:val="Body Text Char"/>
    <w:basedOn w:val="DefaultParagraphFont"/>
    <w:link w:val="BodyText"/>
    <w:uiPriority w:val="99"/>
    <w:semiHidden/>
    <w:rsid w:val="000D18B7"/>
  </w:style>
  <w:style w:type="paragraph" w:styleId="BodyText2">
    <w:name w:val="Body Text 2"/>
    <w:basedOn w:val="Normal"/>
    <w:link w:val="BodyText2Char"/>
    <w:uiPriority w:val="99"/>
    <w:semiHidden/>
    <w:unhideWhenUsed/>
    <w:rsid w:val="000D18B7"/>
    <w:pPr>
      <w:spacing w:line="480" w:lineRule="auto"/>
    </w:pPr>
  </w:style>
  <w:style w:type="character" w:customStyle="1" w:styleId="BodyText2Char">
    <w:name w:val="Body Text 2 Char"/>
    <w:basedOn w:val="DefaultParagraphFont"/>
    <w:link w:val="BodyText2"/>
    <w:uiPriority w:val="99"/>
    <w:semiHidden/>
    <w:rsid w:val="000D18B7"/>
  </w:style>
  <w:style w:type="paragraph" w:styleId="BodyText3">
    <w:name w:val="Body Text 3"/>
    <w:basedOn w:val="Normal"/>
    <w:link w:val="BodyText3Char"/>
    <w:uiPriority w:val="99"/>
    <w:semiHidden/>
    <w:unhideWhenUsed/>
    <w:rsid w:val="000D18B7"/>
    <w:rPr>
      <w:szCs w:val="16"/>
    </w:rPr>
  </w:style>
  <w:style w:type="character" w:customStyle="1" w:styleId="BodyText3Char">
    <w:name w:val="Body Text 3 Char"/>
    <w:basedOn w:val="DefaultParagraphFont"/>
    <w:link w:val="BodyText3"/>
    <w:uiPriority w:val="99"/>
    <w:semiHidden/>
    <w:rsid w:val="000D18B7"/>
    <w:rPr>
      <w:szCs w:val="16"/>
    </w:rPr>
  </w:style>
  <w:style w:type="paragraph" w:styleId="BodyTextFirstIndent">
    <w:name w:val="Body Text First Indent"/>
    <w:basedOn w:val="BodyText"/>
    <w:link w:val="BodyTextFirstIndentChar"/>
    <w:uiPriority w:val="99"/>
    <w:semiHidden/>
    <w:unhideWhenUsed/>
    <w:rsid w:val="000D18B7"/>
    <w:pPr>
      <w:spacing w:after="0"/>
      <w:ind w:firstLine="360"/>
    </w:pPr>
  </w:style>
  <w:style w:type="character" w:customStyle="1" w:styleId="BodyTextFirstIndentChar">
    <w:name w:val="Body Text First Indent Char"/>
    <w:basedOn w:val="BodyTextChar"/>
    <w:link w:val="BodyTextFirstIndent"/>
    <w:uiPriority w:val="99"/>
    <w:semiHidden/>
    <w:rsid w:val="000D18B7"/>
  </w:style>
  <w:style w:type="paragraph" w:styleId="BodyTextIndent">
    <w:name w:val="Body Text Indent"/>
    <w:basedOn w:val="Normal"/>
    <w:link w:val="BodyTextIndentChar"/>
    <w:uiPriority w:val="99"/>
    <w:semiHidden/>
    <w:unhideWhenUsed/>
    <w:rsid w:val="000D18B7"/>
    <w:pPr>
      <w:ind w:left="360"/>
    </w:pPr>
  </w:style>
  <w:style w:type="character" w:customStyle="1" w:styleId="BodyTextIndentChar">
    <w:name w:val="Body Text Indent Char"/>
    <w:basedOn w:val="DefaultParagraphFont"/>
    <w:link w:val="BodyTextIndent"/>
    <w:uiPriority w:val="99"/>
    <w:semiHidden/>
    <w:rsid w:val="000D18B7"/>
  </w:style>
  <w:style w:type="paragraph" w:styleId="BodyTextFirstIndent2">
    <w:name w:val="Body Text First Indent 2"/>
    <w:basedOn w:val="BodyTextIndent"/>
    <w:link w:val="BodyTextFirstIndent2Char"/>
    <w:uiPriority w:val="99"/>
    <w:semiHidden/>
    <w:unhideWhenUsed/>
    <w:rsid w:val="000D18B7"/>
    <w:pPr>
      <w:spacing w:after="0"/>
      <w:ind w:firstLine="360"/>
    </w:pPr>
  </w:style>
  <w:style w:type="character" w:customStyle="1" w:styleId="BodyTextFirstIndent2Char">
    <w:name w:val="Body Text First Indent 2 Char"/>
    <w:basedOn w:val="BodyTextIndentChar"/>
    <w:link w:val="BodyTextFirstIndent2"/>
    <w:uiPriority w:val="99"/>
    <w:semiHidden/>
    <w:rsid w:val="000D18B7"/>
  </w:style>
  <w:style w:type="paragraph" w:styleId="BodyTextIndent2">
    <w:name w:val="Body Text Indent 2"/>
    <w:basedOn w:val="Normal"/>
    <w:link w:val="BodyTextIndent2Char"/>
    <w:uiPriority w:val="99"/>
    <w:semiHidden/>
    <w:unhideWhenUsed/>
    <w:rsid w:val="000D18B7"/>
    <w:pPr>
      <w:spacing w:line="480" w:lineRule="auto"/>
      <w:ind w:left="360"/>
    </w:pPr>
  </w:style>
  <w:style w:type="character" w:customStyle="1" w:styleId="BodyTextIndent2Char">
    <w:name w:val="Body Text Indent 2 Char"/>
    <w:basedOn w:val="DefaultParagraphFont"/>
    <w:link w:val="BodyTextIndent2"/>
    <w:uiPriority w:val="99"/>
    <w:semiHidden/>
    <w:rsid w:val="000D18B7"/>
  </w:style>
  <w:style w:type="paragraph" w:styleId="BodyTextIndent3">
    <w:name w:val="Body Text Indent 3"/>
    <w:basedOn w:val="Normal"/>
    <w:link w:val="BodyTextIndent3Char"/>
    <w:uiPriority w:val="99"/>
    <w:semiHidden/>
    <w:unhideWhenUsed/>
    <w:rsid w:val="000D18B7"/>
    <w:pPr>
      <w:ind w:left="360"/>
    </w:pPr>
    <w:rPr>
      <w:szCs w:val="16"/>
    </w:rPr>
  </w:style>
  <w:style w:type="character" w:customStyle="1" w:styleId="BodyTextIndent3Char">
    <w:name w:val="Body Text Indent 3 Char"/>
    <w:basedOn w:val="DefaultParagraphFont"/>
    <w:link w:val="BodyTextIndent3"/>
    <w:uiPriority w:val="99"/>
    <w:semiHidden/>
    <w:rsid w:val="000D18B7"/>
    <w:rPr>
      <w:szCs w:val="16"/>
    </w:rPr>
  </w:style>
  <w:style w:type="character" w:styleId="BookTitle">
    <w:name w:val="Book Title"/>
    <w:basedOn w:val="DefaultParagraphFont"/>
    <w:uiPriority w:val="33"/>
    <w:semiHidden/>
    <w:unhideWhenUsed/>
    <w:qFormat/>
    <w:rsid w:val="00357FB7"/>
    <w:rPr>
      <w:b/>
      <w:bCs/>
      <w:i/>
      <w:iCs/>
      <w:spacing w:val="0"/>
    </w:rPr>
  </w:style>
  <w:style w:type="paragraph" w:styleId="Caption">
    <w:name w:val="caption"/>
    <w:basedOn w:val="Normal"/>
    <w:next w:val="Normal"/>
    <w:uiPriority w:val="35"/>
    <w:semiHidden/>
    <w:unhideWhenUsed/>
    <w:qFormat/>
    <w:rsid w:val="000D18B7"/>
    <w:pPr>
      <w:spacing w:before="0" w:after="200"/>
    </w:pPr>
    <w:rPr>
      <w:i/>
      <w:iCs/>
      <w:color w:val="5E5E5E" w:themeColor="text2"/>
      <w:szCs w:val="18"/>
    </w:rPr>
  </w:style>
  <w:style w:type="paragraph" w:styleId="Closing">
    <w:name w:val="Closing"/>
    <w:basedOn w:val="Normal"/>
    <w:link w:val="ClosingChar"/>
    <w:uiPriority w:val="99"/>
    <w:semiHidden/>
    <w:unhideWhenUsed/>
    <w:rsid w:val="000D18B7"/>
    <w:pPr>
      <w:spacing w:before="0"/>
      <w:ind w:left="4320"/>
    </w:pPr>
  </w:style>
  <w:style w:type="character" w:customStyle="1" w:styleId="ClosingChar">
    <w:name w:val="Closing Char"/>
    <w:basedOn w:val="DefaultParagraphFont"/>
    <w:link w:val="Closing"/>
    <w:uiPriority w:val="99"/>
    <w:semiHidden/>
    <w:rsid w:val="000D18B7"/>
  </w:style>
  <w:style w:type="table" w:styleId="ColorfulGrid">
    <w:name w:val="Colorful Grid"/>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D7E7F0" w:themeFill="accent1" w:themeFillTint="33"/>
    </w:tcPr>
    <w:tblStylePr w:type="firstRow">
      <w:rPr>
        <w:b/>
        <w:bCs/>
      </w:rPr>
      <w:tblPr/>
      <w:tcPr>
        <w:shd w:val="clear" w:color="auto" w:fill="B0D0E2" w:themeFill="accent1" w:themeFillTint="66"/>
      </w:tcPr>
    </w:tblStylePr>
    <w:tblStylePr w:type="lastRow">
      <w:rPr>
        <w:b/>
        <w:bCs/>
        <w:color w:val="000000" w:themeColor="text1"/>
      </w:rPr>
      <w:tblPr/>
      <w:tcPr>
        <w:shd w:val="clear" w:color="auto" w:fill="B0D0E2" w:themeFill="accent1" w:themeFillTint="66"/>
      </w:tcPr>
    </w:tblStylePr>
    <w:tblStylePr w:type="firstCol">
      <w:rPr>
        <w:color w:val="FFFFFF" w:themeColor="background1"/>
      </w:rPr>
      <w:tblPr/>
      <w:tcPr>
        <w:shd w:val="clear" w:color="auto" w:fill="306785" w:themeFill="accent1" w:themeFillShade="BF"/>
      </w:tcPr>
    </w:tblStylePr>
    <w:tblStylePr w:type="lastCol">
      <w:rPr>
        <w:color w:val="FFFFFF" w:themeColor="background1"/>
      </w:rPr>
      <w:tblPr/>
      <w:tcPr>
        <w:shd w:val="clear" w:color="auto" w:fill="306785" w:themeFill="accent1" w:themeFillShade="BF"/>
      </w:tc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ColorfulGrid-Accent2">
    <w:name w:val="Colorful Grid Accent 2"/>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0F5CF" w:themeFill="accent2" w:themeFillTint="33"/>
    </w:tcPr>
    <w:tblStylePr w:type="firstRow">
      <w:rPr>
        <w:b/>
        <w:bCs/>
      </w:rPr>
      <w:tblPr/>
      <w:tcPr>
        <w:shd w:val="clear" w:color="auto" w:fill="E1EA9F" w:themeFill="accent2" w:themeFillTint="66"/>
      </w:tcPr>
    </w:tblStylePr>
    <w:tblStylePr w:type="lastRow">
      <w:rPr>
        <w:b/>
        <w:bCs/>
        <w:color w:val="000000" w:themeColor="text1"/>
      </w:rPr>
      <w:tblPr/>
      <w:tcPr>
        <w:shd w:val="clear" w:color="auto" w:fill="E1EA9F" w:themeFill="accent2" w:themeFillTint="66"/>
      </w:tcPr>
    </w:tblStylePr>
    <w:tblStylePr w:type="firstCol">
      <w:rPr>
        <w:color w:val="FFFFFF" w:themeColor="background1"/>
      </w:rPr>
      <w:tblPr/>
      <w:tcPr>
        <w:shd w:val="clear" w:color="auto" w:fill="7B881D" w:themeFill="accent2" w:themeFillShade="BF"/>
      </w:tcPr>
    </w:tblStylePr>
    <w:tblStylePr w:type="lastCol">
      <w:rPr>
        <w:color w:val="FFFFFF" w:themeColor="background1"/>
      </w:rPr>
      <w:tblPr/>
      <w:tcPr>
        <w:shd w:val="clear" w:color="auto" w:fill="7B881D" w:themeFill="accent2" w:themeFillShade="BF"/>
      </w:tc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ColorfulGrid-Accent3">
    <w:name w:val="Colorful Grid Accent 3"/>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FE9CA" w:themeFill="accent3" w:themeFillTint="33"/>
    </w:tcPr>
    <w:tblStylePr w:type="firstRow">
      <w:rPr>
        <w:b/>
        <w:bCs/>
      </w:rPr>
      <w:tblPr/>
      <w:tcPr>
        <w:shd w:val="clear" w:color="auto" w:fill="FFD395" w:themeFill="accent3" w:themeFillTint="66"/>
      </w:tcPr>
    </w:tblStylePr>
    <w:tblStylePr w:type="lastRow">
      <w:rPr>
        <w:b/>
        <w:bCs/>
        <w:color w:val="000000" w:themeColor="text1"/>
      </w:rPr>
      <w:tblPr/>
      <w:tcPr>
        <w:shd w:val="clear" w:color="auto" w:fill="FFD395" w:themeFill="accent3" w:themeFillTint="66"/>
      </w:tcPr>
    </w:tblStylePr>
    <w:tblStylePr w:type="firstCol">
      <w:rPr>
        <w:color w:val="FFFFFF" w:themeColor="background1"/>
      </w:rPr>
      <w:tblPr/>
      <w:tcPr>
        <w:shd w:val="clear" w:color="auto" w:fill="B86C00" w:themeFill="accent3" w:themeFillShade="BF"/>
      </w:tcPr>
    </w:tblStylePr>
    <w:tblStylePr w:type="lastCol">
      <w:rPr>
        <w:color w:val="FFFFFF" w:themeColor="background1"/>
      </w:rPr>
      <w:tblPr/>
      <w:tcPr>
        <w:shd w:val="clear" w:color="auto" w:fill="B86C00" w:themeFill="accent3" w:themeFillShade="BF"/>
      </w:tc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ColorfulGrid-Accent4">
    <w:name w:val="Colorful Grid Accent 4"/>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E6E6E6" w:themeFill="accent4" w:themeFillTint="33"/>
    </w:tcPr>
    <w:tblStylePr w:type="firstRow">
      <w:rPr>
        <w:b/>
        <w:bCs/>
      </w:rPr>
      <w:tblPr/>
      <w:tcPr>
        <w:shd w:val="clear" w:color="auto" w:fill="CDCDCD" w:themeFill="accent4" w:themeFillTint="66"/>
      </w:tcPr>
    </w:tblStylePr>
    <w:tblStylePr w:type="lastRow">
      <w:rPr>
        <w:b/>
        <w:bCs/>
        <w:color w:val="000000" w:themeColor="text1"/>
      </w:rPr>
      <w:tblPr/>
      <w:tcPr>
        <w:shd w:val="clear" w:color="auto" w:fill="CDCDCD" w:themeFill="accent4" w:themeFillTint="66"/>
      </w:tcPr>
    </w:tblStylePr>
    <w:tblStylePr w:type="firstCol">
      <w:rPr>
        <w:color w:val="FFFFFF" w:themeColor="background1"/>
      </w:rPr>
      <w:tblPr/>
      <w:tcPr>
        <w:shd w:val="clear" w:color="auto" w:fill="626262" w:themeFill="accent4" w:themeFillShade="BF"/>
      </w:tcPr>
    </w:tblStylePr>
    <w:tblStylePr w:type="lastCol">
      <w:rPr>
        <w:color w:val="FFFFFF" w:themeColor="background1"/>
      </w:rPr>
      <w:tblPr/>
      <w:tcPr>
        <w:shd w:val="clear" w:color="auto" w:fill="626262" w:themeFill="accent4" w:themeFillShade="BF"/>
      </w:tc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ColorfulGrid-Accent5">
    <w:name w:val="Colorful Grid Accent 5"/>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EF2CD" w:themeFill="accent5" w:themeFillTint="33"/>
    </w:tcPr>
    <w:tblStylePr w:type="firstRow">
      <w:rPr>
        <w:b/>
        <w:bCs/>
      </w:rPr>
      <w:tblPr/>
      <w:tcPr>
        <w:shd w:val="clear" w:color="auto" w:fill="FEE69B" w:themeFill="accent5" w:themeFillTint="66"/>
      </w:tcPr>
    </w:tblStylePr>
    <w:tblStylePr w:type="lastRow">
      <w:rPr>
        <w:b/>
        <w:bCs/>
        <w:color w:val="000000" w:themeColor="text1"/>
      </w:rPr>
      <w:tblPr/>
      <w:tcPr>
        <w:shd w:val="clear" w:color="auto" w:fill="FEE69B" w:themeFill="accent5" w:themeFillTint="66"/>
      </w:tcPr>
    </w:tblStylePr>
    <w:tblStylePr w:type="firstCol">
      <w:rPr>
        <w:color w:val="FFFFFF" w:themeColor="background1"/>
      </w:rPr>
      <w:tblPr/>
      <w:tcPr>
        <w:shd w:val="clear" w:color="auto" w:fill="C19300" w:themeFill="accent5" w:themeFillShade="BF"/>
      </w:tcPr>
    </w:tblStylePr>
    <w:tblStylePr w:type="lastCol">
      <w:rPr>
        <w:color w:val="FFFFFF" w:themeColor="background1"/>
      </w:rPr>
      <w:tblPr/>
      <w:tcPr>
        <w:shd w:val="clear" w:color="auto" w:fill="C19300" w:themeFill="accent5" w:themeFillShade="BF"/>
      </w:tc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ColorfulGrid-Accent6">
    <w:name w:val="Colorful Grid Accent 6"/>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8DCD3" w:themeFill="accent6" w:themeFillTint="33"/>
    </w:tcPr>
    <w:tblStylePr w:type="firstRow">
      <w:rPr>
        <w:b/>
        <w:bCs/>
      </w:rPr>
      <w:tblPr/>
      <w:tcPr>
        <w:shd w:val="clear" w:color="auto" w:fill="F2B9A8" w:themeFill="accent6" w:themeFillTint="66"/>
      </w:tcPr>
    </w:tblStylePr>
    <w:tblStylePr w:type="lastRow">
      <w:rPr>
        <w:b/>
        <w:bCs/>
        <w:color w:val="000000" w:themeColor="text1"/>
      </w:rPr>
      <w:tblPr/>
      <w:tcPr>
        <w:shd w:val="clear" w:color="auto" w:fill="F2B9A8" w:themeFill="accent6" w:themeFillTint="66"/>
      </w:tcPr>
    </w:tblStylePr>
    <w:tblStylePr w:type="firstCol">
      <w:rPr>
        <w:color w:val="FFFFFF" w:themeColor="background1"/>
      </w:rPr>
      <w:tblPr/>
      <w:tcPr>
        <w:shd w:val="clear" w:color="auto" w:fill="AA3B19" w:themeFill="accent6" w:themeFillShade="BF"/>
      </w:tcPr>
    </w:tblStylePr>
    <w:tblStylePr w:type="lastCol">
      <w:rPr>
        <w:color w:val="FFFFFF" w:themeColor="background1"/>
      </w:rPr>
      <w:tblPr/>
      <w:tcPr>
        <w:shd w:val="clear" w:color="auto" w:fill="AA3B19" w:themeFill="accent6" w:themeFillShade="BF"/>
      </w:tc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ColorfulList">
    <w:name w:val="Colorful List"/>
    <w:basedOn w:val="TableNormal"/>
    <w:uiPriority w:val="72"/>
    <w:semiHidden/>
    <w:unhideWhenUsed/>
    <w:rsid w:val="000D18B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0D18B7"/>
    <w:rPr>
      <w:color w:val="000000" w:themeColor="text1"/>
    </w:rPr>
    <w:tblPr>
      <w:tblStyleRowBandSize w:val="1"/>
      <w:tblStyleColBandSize w:val="1"/>
    </w:tblPr>
    <w:tcPr>
      <w:shd w:val="clear" w:color="auto" w:fill="EBF3F8" w:themeFill="accen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EE2ED" w:themeFill="accent1" w:themeFillTint="3F"/>
      </w:tcPr>
    </w:tblStylePr>
    <w:tblStylePr w:type="band1Horz">
      <w:tblPr/>
      <w:tcPr>
        <w:shd w:val="clear" w:color="auto" w:fill="D7E7F0" w:themeFill="accent1" w:themeFillTint="33"/>
      </w:tcPr>
    </w:tblStylePr>
  </w:style>
  <w:style w:type="table" w:styleId="ColorfulList-Accent2">
    <w:name w:val="Colorful List Accent 2"/>
    <w:basedOn w:val="TableNormal"/>
    <w:uiPriority w:val="72"/>
    <w:semiHidden/>
    <w:unhideWhenUsed/>
    <w:rsid w:val="000D18B7"/>
    <w:rPr>
      <w:color w:val="000000" w:themeColor="text1"/>
    </w:rPr>
    <w:tblPr>
      <w:tblStyleRowBandSize w:val="1"/>
      <w:tblStyleColBandSize w:val="1"/>
    </w:tblPr>
    <w:tcPr>
      <w:shd w:val="clear" w:color="auto" w:fill="F7FAE7" w:themeFill="accent2"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F2C4" w:themeFill="accent2" w:themeFillTint="3F"/>
      </w:tcPr>
    </w:tblStylePr>
    <w:tblStylePr w:type="band1Horz">
      <w:tblPr/>
      <w:tcPr>
        <w:shd w:val="clear" w:color="auto" w:fill="F0F5CF" w:themeFill="accent2" w:themeFillTint="33"/>
      </w:tcPr>
    </w:tblStylePr>
  </w:style>
  <w:style w:type="table" w:styleId="ColorfulList-Accent3">
    <w:name w:val="Colorful List Accent 3"/>
    <w:basedOn w:val="TableNormal"/>
    <w:uiPriority w:val="72"/>
    <w:semiHidden/>
    <w:unhideWhenUsed/>
    <w:rsid w:val="000D18B7"/>
    <w:rPr>
      <w:color w:val="000000" w:themeColor="text1"/>
    </w:rPr>
    <w:tblPr>
      <w:tblStyleRowBandSize w:val="1"/>
      <w:tblStyleColBandSize w:val="1"/>
    </w:tblPr>
    <w:tcPr>
      <w:shd w:val="clear" w:color="auto" w:fill="FFF4E5" w:themeFill="accent3" w:themeFillTint="19"/>
    </w:tcPr>
    <w:tblStylePr w:type="firstRow">
      <w:rPr>
        <w:b/>
        <w:bCs/>
        <w:color w:val="FFFFFF" w:themeColor="background1"/>
      </w:rPr>
      <w:tblPr/>
      <w:tcPr>
        <w:tcBorders>
          <w:bottom w:val="single" w:sz="12" w:space="0" w:color="FFFFFF" w:themeColor="background1"/>
        </w:tcBorders>
        <w:shd w:val="clear" w:color="auto" w:fill="686868" w:themeFill="accent4" w:themeFillShade="CC"/>
      </w:tcPr>
    </w:tblStylePr>
    <w:tblStylePr w:type="lastRow">
      <w:rPr>
        <w:b/>
        <w:bCs/>
        <w:color w:val="686868"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4BD" w:themeFill="accent3" w:themeFillTint="3F"/>
      </w:tcPr>
    </w:tblStylePr>
    <w:tblStylePr w:type="band1Horz">
      <w:tblPr/>
      <w:tcPr>
        <w:shd w:val="clear" w:color="auto" w:fill="FFE9CA" w:themeFill="accent3" w:themeFillTint="33"/>
      </w:tcPr>
    </w:tblStylePr>
  </w:style>
  <w:style w:type="table" w:styleId="ColorfulList-Accent4">
    <w:name w:val="Colorful List Accent 4"/>
    <w:basedOn w:val="TableNormal"/>
    <w:uiPriority w:val="72"/>
    <w:semiHidden/>
    <w:unhideWhenUsed/>
    <w:rsid w:val="000D18B7"/>
    <w:rPr>
      <w:color w:val="000000" w:themeColor="text1"/>
    </w:rPr>
    <w:tblPr>
      <w:tblStyleRowBandSize w:val="1"/>
      <w:tblStyleColBandSize w:val="1"/>
    </w:tblPr>
    <w:tcPr>
      <w:shd w:val="clear" w:color="auto" w:fill="F2F2F2" w:themeFill="accent4" w:themeFillTint="19"/>
    </w:tcPr>
    <w:tblStylePr w:type="firstRow">
      <w:rPr>
        <w:b/>
        <w:bCs/>
        <w:color w:val="FFFFFF" w:themeColor="background1"/>
      </w:rPr>
      <w:tblPr/>
      <w:tcPr>
        <w:tcBorders>
          <w:bottom w:val="single" w:sz="12" w:space="0" w:color="FFFFFF" w:themeColor="background1"/>
        </w:tcBorders>
        <w:shd w:val="clear" w:color="auto" w:fill="C47400" w:themeFill="accent3" w:themeFillShade="CC"/>
      </w:tcPr>
    </w:tblStylePr>
    <w:tblStylePr w:type="lastRow">
      <w:rPr>
        <w:b/>
        <w:bCs/>
        <w:color w:val="C474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0E0" w:themeFill="accent4" w:themeFillTint="3F"/>
      </w:tcPr>
    </w:tblStylePr>
    <w:tblStylePr w:type="band1Horz">
      <w:tblPr/>
      <w:tcPr>
        <w:shd w:val="clear" w:color="auto" w:fill="E6E6E6" w:themeFill="accent4" w:themeFillTint="33"/>
      </w:tcPr>
    </w:tblStylePr>
  </w:style>
  <w:style w:type="table" w:styleId="ColorfulList-Accent5">
    <w:name w:val="Colorful List Accent 5"/>
    <w:basedOn w:val="TableNormal"/>
    <w:uiPriority w:val="72"/>
    <w:semiHidden/>
    <w:unhideWhenUsed/>
    <w:rsid w:val="000D18B7"/>
    <w:rPr>
      <w:color w:val="000000" w:themeColor="text1"/>
    </w:rPr>
    <w:tblPr>
      <w:tblStyleRowBandSize w:val="1"/>
      <w:tblStyleColBandSize w:val="1"/>
    </w:tblPr>
    <w:tcPr>
      <w:shd w:val="clear" w:color="auto" w:fill="FFF9E6" w:themeFill="accent5" w:themeFillTint="19"/>
    </w:tcPr>
    <w:tblStylePr w:type="firstRow">
      <w:rPr>
        <w:b/>
        <w:bCs/>
        <w:color w:val="FFFFFF" w:themeColor="background1"/>
      </w:rPr>
      <w:tblPr/>
      <w:tcPr>
        <w:tcBorders>
          <w:bottom w:val="single" w:sz="12" w:space="0" w:color="FFFFFF" w:themeColor="background1"/>
        </w:tcBorders>
        <w:shd w:val="clear" w:color="auto" w:fill="B63F1B" w:themeFill="accent6" w:themeFillShade="CC"/>
      </w:tcPr>
    </w:tblStylePr>
    <w:tblStylePr w:type="lastRow">
      <w:rPr>
        <w:b/>
        <w:bCs/>
        <w:color w:val="B63F1B"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0C1" w:themeFill="accent5" w:themeFillTint="3F"/>
      </w:tcPr>
    </w:tblStylePr>
    <w:tblStylePr w:type="band1Horz">
      <w:tblPr/>
      <w:tcPr>
        <w:shd w:val="clear" w:color="auto" w:fill="FEF2CD" w:themeFill="accent5" w:themeFillTint="33"/>
      </w:tcPr>
    </w:tblStylePr>
  </w:style>
  <w:style w:type="table" w:styleId="ColorfulList-Accent6">
    <w:name w:val="Colorful List Accent 6"/>
    <w:basedOn w:val="TableNormal"/>
    <w:uiPriority w:val="72"/>
    <w:semiHidden/>
    <w:unhideWhenUsed/>
    <w:rsid w:val="000D18B7"/>
    <w:rPr>
      <w:color w:val="000000" w:themeColor="text1"/>
    </w:rPr>
    <w:tblPr>
      <w:tblStyleRowBandSize w:val="1"/>
      <w:tblStyleColBandSize w:val="1"/>
    </w:tblPr>
    <w:tcPr>
      <w:shd w:val="clear" w:color="auto" w:fill="FCEDE9" w:themeFill="accent6" w:themeFillTint="19"/>
    </w:tcPr>
    <w:tblStylePr w:type="firstRow">
      <w:rPr>
        <w:b/>
        <w:bCs/>
        <w:color w:val="FFFFFF" w:themeColor="background1"/>
      </w:rPr>
      <w:tblPr/>
      <w:tcPr>
        <w:tcBorders>
          <w:bottom w:val="single" w:sz="12" w:space="0" w:color="FFFFFF" w:themeColor="background1"/>
        </w:tcBorders>
        <w:shd w:val="clear" w:color="auto" w:fill="CF9D01" w:themeFill="accent5" w:themeFillShade="CC"/>
      </w:tcPr>
    </w:tblStylePr>
    <w:tblStylePr w:type="lastRow">
      <w:rPr>
        <w:b/>
        <w:bCs/>
        <w:color w:val="CF9D0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4C9" w:themeFill="accent6" w:themeFillTint="3F"/>
      </w:tcPr>
    </w:tblStylePr>
    <w:tblStylePr w:type="band1Horz">
      <w:tblPr/>
      <w:tcPr>
        <w:shd w:val="clear" w:color="auto" w:fill="F8DCD3" w:themeFill="accent6" w:themeFillTint="33"/>
      </w:tcPr>
    </w:tblStylePr>
  </w:style>
  <w:style w:type="table" w:styleId="ColorfulShading">
    <w:name w:val="Colorful Shading"/>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418AB3" w:themeColor="accent1"/>
        <w:bottom w:val="single" w:sz="4" w:space="0" w:color="418AB3" w:themeColor="accent1"/>
        <w:right w:val="single" w:sz="4" w:space="0" w:color="418AB3" w:themeColor="accent1"/>
        <w:insideH w:val="single" w:sz="4" w:space="0" w:color="FFFFFF" w:themeColor="background1"/>
        <w:insideV w:val="single" w:sz="4" w:space="0" w:color="FFFFFF" w:themeColor="background1"/>
      </w:tblBorders>
    </w:tblPr>
    <w:tcPr>
      <w:shd w:val="clear" w:color="auto" w:fill="EBF3F8" w:themeFill="accen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526B" w:themeFill="accent1" w:themeFillShade="99"/>
      </w:tcPr>
    </w:tblStylePr>
    <w:tblStylePr w:type="firstCol">
      <w:rPr>
        <w:color w:val="FFFFFF" w:themeColor="background1"/>
      </w:rPr>
      <w:tblPr/>
      <w:tcPr>
        <w:tcBorders>
          <w:top w:val="nil"/>
          <w:left w:val="nil"/>
          <w:bottom w:val="nil"/>
          <w:right w:val="nil"/>
          <w:insideH w:val="single" w:sz="4" w:space="0" w:color="27526B" w:themeColor="accent1" w:themeShade="99"/>
          <w:insideV w:val="nil"/>
        </w:tcBorders>
        <w:shd w:val="clear" w:color="auto" w:fill="27526B"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7526B" w:themeFill="accent1" w:themeFillShade="99"/>
      </w:tcPr>
    </w:tblStylePr>
    <w:tblStylePr w:type="band1Vert">
      <w:tblPr/>
      <w:tcPr>
        <w:shd w:val="clear" w:color="auto" w:fill="B0D0E2" w:themeFill="accent1" w:themeFillTint="66"/>
      </w:tcPr>
    </w:tblStylePr>
    <w:tblStylePr w:type="band1Horz">
      <w:tblPr/>
      <w:tcPr>
        <w:shd w:val="clear" w:color="auto" w:fill="9DC5DB"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A6B727" w:themeColor="accent2"/>
        <w:bottom w:val="single" w:sz="4" w:space="0" w:color="A6B727" w:themeColor="accent2"/>
        <w:right w:val="single" w:sz="4" w:space="0" w:color="A6B727" w:themeColor="accent2"/>
        <w:insideH w:val="single" w:sz="4" w:space="0" w:color="FFFFFF" w:themeColor="background1"/>
        <w:insideV w:val="single" w:sz="4" w:space="0" w:color="FFFFFF" w:themeColor="background1"/>
      </w:tblBorders>
    </w:tblPr>
    <w:tcPr>
      <w:shd w:val="clear" w:color="auto" w:fill="F7FAE7" w:themeFill="accent2"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D17" w:themeFill="accent2" w:themeFillShade="99"/>
      </w:tcPr>
    </w:tblStylePr>
    <w:tblStylePr w:type="firstCol">
      <w:rPr>
        <w:color w:val="FFFFFF" w:themeColor="background1"/>
      </w:rPr>
      <w:tblPr/>
      <w:tcPr>
        <w:tcBorders>
          <w:top w:val="nil"/>
          <w:left w:val="nil"/>
          <w:bottom w:val="nil"/>
          <w:right w:val="nil"/>
          <w:insideH w:val="single" w:sz="4" w:space="0" w:color="636D17" w:themeColor="accent2" w:themeShade="99"/>
          <w:insideV w:val="nil"/>
        </w:tcBorders>
        <w:shd w:val="clear" w:color="auto" w:fill="636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36D17" w:themeFill="accent2" w:themeFillShade="99"/>
      </w:tcPr>
    </w:tblStylePr>
    <w:tblStylePr w:type="band1Vert">
      <w:tblPr/>
      <w:tcPr>
        <w:shd w:val="clear" w:color="auto" w:fill="E1EA9F" w:themeFill="accent2" w:themeFillTint="66"/>
      </w:tcPr>
    </w:tblStylePr>
    <w:tblStylePr w:type="band1Horz">
      <w:tblPr/>
      <w:tcPr>
        <w:shd w:val="clear" w:color="auto" w:fill="DAE58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0D18B7"/>
    <w:rPr>
      <w:color w:val="000000" w:themeColor="text1"/>
    </w:rPr>
    <w:tblPr>
      <w:tblStyleRowBandSize w:val="1"/>
      <w:tblStyleColBandSize w:val="1"/>
      <w:tblBorders>
        <w:top w:val="single" w:sz="24" w:space="0" w:color="838383" w:themeColor="accent4"/>
        <w:left w:val="single" w:sz="4" w:space="0" w:color="F69200" w:themeColor="accent3"/>
        <w:bottom w:val="single" w:sz="4" w:space="0" w:color="F69200" w:themeColor="accent3"/>
        <w:right w:val="single" w:sz="4" w:space="0" w:color="F69200" w:themeColor="accent3"/>
        <w:insideH w:val="single" w:sz="4" w:space="0" w:color="FFFFFF" w:themeColor="background1"/>
        <w:insideV w:val="single" w:sz="4" w:space="0" w:color="FFFFFF" w:themeColor="background1"/>
      </w:tblBorders>
    </w:tblPr>
    <w:tcPr>
      <w:shd w:val="clear" w:color="auto" w:fill="FFF4E5" w:themeFill="accent3" w:themeFillTint="19"/>
    </w:tcPr>
    <w:tblStylePr w:type="firstRow">
      <w:rPr>
        <w:b/>
        <w:bCs/>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35700" w:themeFill="accent3" w:themeFillShade="99"/>
      </w:tcPr>
    </w:tblStylePr>
    <w:tblStylePr w:type="firstCol">
      <w:rPr>
        <w:color w:val="FFFFFF" w:themeColor="background1"/>
      </w:rPr>
      <w:tblPr/>
      <w:tcPr>
        <w:tcBorders>
          <w:top w:val="nil"/>
          <w:left w:val="nil"/>
          <w:bottom w:val="nil"/>
          <w:right w:val="nil"/>
          <w:insideH w:val="single" w:sz="4" w:space="0" w:color="935700" w:themeColor="accent3" w:themeShade="99"/>
          <w:insideV w:val="nil"/>
        </w:tcBorders>
        <w:shd w:val="clear" w:color="auto" w:fill="9357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35700" w:themeFill="accent3" w:themeFillShade="99"/>
      </w:tcPr>
    </w:tblStylePr>
    <w:tblStylePr w:type="band1Vert">
      <w:tblPr/>
      <w:tcPr>
        <w:shd w:val="clear" w:color="auto" w:fill="FFD395" w:themeFill="accent3" w:themeFillTint="66"/>
      </w:tcPr>
    </w:tblStylePr>
    <w:tblStylePr w:type="band1Horz">
      <w:tblPr/>
      <w:tcPr>
        <w:shd w:val="clear" w:color="auto" w:fill="FFC97B" w:themeFill="accent3" w:themeFillTint="7F"/>
      </w:tcPr>
    </w:tblStylePr>
  </w:style>
  <w:style w:type="table" w:styleId="ColorfulShading-Accent4">
    <w:name w:val="Colorful Shading Accent 4"/>
    <w:basedOn w:val="TableNormal"/>
    <w:uiPriority w:val="71"/>
    <w:semiHidden/>
    <w:unhideWhenUsed/>
    <w:rsid w:val="000D18B7"/>
    <w:rPr>
      <w:color w:val="000000" w:themeColor="text1"/>
    </w:rPr>
    <w:tblPr>
      <w:tblStyleRowBandSize w:val="1"/>
      <w:tblStyleColBandSize w:val="1"/>
      <w:tblBorders>
        <w:top w:val="single" w:sz="24" w:space="0" w:color="F69200" w:themeColor="accent3"/>
        <w:left w:val="single" w:sz="4" w:space="0" w:color="838383" w:themeColor="accent4"/>
        <w:bottom w:val="single" w:sz="4" w:space="0" w:color="838383" w:themeColor="accent4"/>
        <w:right w:val="single" w:sz="4" w:space="0" w:color="838383" w:themeColor="accent4"/>
        <w:insideH w:val="single" w:sz="4" w:space="0" w:color="FFFFFF" w:themeColor="background1"/>
        <w:insideV w:val="single" w:sz="4" w:space="0" w:color="FFFFFF" w:themeColor="background1"/>
      </w:tblBorders>
    </w:tblPr>
    <w:tcPr>
      <w:shd w:val="clear" w:color="auto" w:fill="F2F2F2" w:themeFill="accent4" w:themeFillTint="19"/>
    </w:tcPr>
    <w:tblStylePr w:type="firstRow">
      <w:rPr>
        <w:b/>
        <w:bCs/>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E4E4E" w:themeFill="accent4" w:themeFillShade="99"/>
      </w:tcPr>
    </w:tblStylePr>
    <w:tblStylePr w:type="firstCol">
      <w:rPr>
        <w:color w:val="FFFFFF" w:themeColor="background1"/>
      </w:rPr>
      <w:tblPr/>
      <w:tcPr>
        <w:tcBorders>
          <w:top w:val="nil"/>
          <w:left w:val="nil"/>
          <w:bottom w:val="nil"/>
          <w:right w:val="nil"/>
          <w:insideH w:val="single" w:sz="4" w:space="0" w:color="4E4E4E" w:themeColor="accent4" w:themeShade="99"/>
          <w:insideV w:val="nil"/>
        </w:tcBorders>
        <w:shd w:val="clear" w:color="auto" w:fill="4E4E4E"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E4E4E" w:themeFill="accent4" w:themeFillShade="99"/>
      </w:tcPr>
    </w:tblStylePr>
    <w:tblStylePr w:type="band1Vert">
      <w:tblPr/>
      <w:tcPr>
        <w:shd w:val="clear" w:color="auto" w:fill="CDCDCD" w:themeFill="accent4" w:themeFillTint="66"/>
      </w:tcPr>
    </w:tblStylePr>
    <w:tblStylePr w:type="band1Horz">
      <w:tblPr/>
      <w:tcPr>
        <w:shd w:val="clear" w:color="auto" w:fill="C1C1C1"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0D18B7"/>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0D18B7"/>
    <w:rPr>
      <w:color w:val="000000" w:themeColor="text1"/>
    </w:rPr>
    <w:tblPr>
      <w:tblStyleRowBandSize w:val="1"/>
      <w:tblStyleColBandSize w:val="1"/>
      <w:tblBorders>
        <w:top w:val="single" w:sz="24" w:space="0" w:color="FEC306" w:themeColor="accent5"/>
        <w:left w:val="single" w:sz="4" w:space="0" w:color="DF5327" w:themeColor="accent6"/>
        <w:bottom w:val="single" w:sz="4" w:space="0" w:color="DF5327" w:themeColor="accent6"/>
        <w:right w:val="single" w:sz="4" w:space="0" w:color="DF5327" w:themeColor="accent6"/>
        <w:insideH w:val="single" w:sz="4" w:space="0" w:color="FFFFFF" w:themeColor="background1"/>
        <w:insideV w:val="single" w:sz="4" w:space="0" w:color="FFFFFF" w:themeColor="background1"/>
      </w:tblBorders>
    </w:tblPr>
    <w:tcPr>
      <w:shd w:val="clear" w:color="auto" w:fill="FCEDE9" w:themeFill="accent6" w:themeFillTint="19"/>
    </w:tcPr>
    <w:tblStylePr w:type="firstRow">
      <w:rPr>
        <w:b/>
        <w:bCs/>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82F14" w:themeFill="accent6" w:themeFillShade="99"/>
      </w:tcPr>
    </w:tblStylePr>
    <w:tblStylePr w:type="firstCol">
      <w:rPr>
        <w:color w:val="FFFFFF" w:themeColor="background1"/>
      </w:rPr>
      <w:tblPr/>
      <w:tcPr>
        <w:tcBorders>
          <w:top w:val="nil"/>
          <w:left w:val="nil"/>
          <w:bottom w:val="nil"/>
          <w:right w:val="nil"/>
          <w:insideH w:val="single" w:sz="4" w:space="0" w:color="882F14" w:themeColor="accent6" w:themeShade="99"/>
          <w:insideV w:val="nil"/>
        </w:tcBorders>
        <w:shd w:val="clear" w:color="auto" w:fill="882F14"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82F14" w:themeFill="accent6" w:themeFillShade="99"/>
      </w:tcPr>
    </w:tblStylePr>
    <w:tblStylePr w:type="band1Vert">
      <w:tblPr/>
      <w:tcPr>
        <w:shd w:val="clear" w:color="auto" w:fill="F2B9A8" w:themeFill="accent6" w:themeFillTint="66"/>
      </w:tcPr>
    </w:tblStylePr>
    <w:tblStylePr w:type="band1Horz">
      <w:tblPr/>
      <w:tcPr>
        <w:shd w:val="clear" w:color="auto" w:fill="EFA893"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rsid w:val="000D18B7"/>
    <w:rPr>
      <w:sz w:val="22"/>
      <w:szCs w:val="16"/>
    </w:rPr>
  </w:style>
  <w:style w:type="paragraph" w:styleId="CommentText">
    <w:name w:val="annotation text"/>
    <w:basedOn w:val="Normal"/>
    <w:link w:val="CommentTextChar"/>
    <w:uiPriority w:val="99"/>
    <w:semiHidden/>
    <w:unhideWhenUsed/>
    <w:rsid w:val="000D18B7"/>
    <w:rPr>
      <w:szCs w:val="20"/>
    </w:rPr>
  </w:style>
  <w:style w:type="character" w:customStyle="1" w:styleId="CommentTextChar">
    <w:name w:val="Comment Text Char"/>
    <w:basedOn w:val="DefaultParagraphFont"/>
    <w:link w:val="CommentText"/>
    <w:uiPriority w:val="99"/>
    <w:semiHidden/>
    <w:rsid w:val="000D18B7"/>
    <w:rPr>
      <w:szCs w:val="20"/>
    </w:rPr>
  </w:style>
  <w:style w:type="paragraph" w:styleId="CommentSubject">
    <w:name w:val="annotation subject"/>
    <w:basedOn w:val="CommentText"/>
    <w:next w:val="CommentText"/>
    <w:link w:val="CommentSubjectChar"/>
    <w:uiPriority w:val="99"/>
    <w:semiHidden/>
    <w:unhideWhenUsed/>
    <w:rsid w:val="000D18B7"/>
    <w:rPr>
      <w:b/>
      <w:bCs/>
    </w:rPr>
  </w:style>
  <w:style w:type="character" w:customStyle="1" w:styleId="CommentSubjectChar">
    <w:name w:val="Comment Subject Char"/>
    <w:basedOn w:val="CommentTextChar"/>
    <w:link w:val="CommentSubject"/>
    <w:uiPriority w:val="99"/>
    <w:semiHidden/>
    <w:rsid w:val="000D18B7"/>
    <w:rPr>
      <w:b/>
      <w:bCs/>
      <w:szCs w:val="20"/>
    </w:rPr>
  </w:style>
  <w:style w:type="table" w:styleId="DarkList">
    <w:name w:val="Dark List"/>
    <w:basedOn w:val="TableNormal"/>
    <w:uiPriority w:val="70"/>
    <w:semiHidden/>
    <w:unhideWhenUsed/>
    <w:rsid w:val="000D18B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0D18B7"/>
    <w:rPr>
      <w:color w:val="FFFFFF" w:themeColor="background1"/>
    </w:rPr>
    <w:tblPr>
      <w:tblStyleRowBandSize w:val="1"/>
      <w:tblStyleColBandSize w:val="1"/>
    </w:tblPr>
    <w:tcPr>
      <w:shd w:val="clear" w:color="auto" w:fill="418AB3"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445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0678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06785" w:themeFill="accent1" w:themeFillShade="BF"/>
      </w:tcPr>
    </w:tblStylePr>
    <w:tblStylePr w:type="band1Vert">
      <w:tblPr/>
      <w:tcPr>
        <w:tcBorders>
          <w:top w:val="nil"/>
          <w:left w:val="nil"/>
          <w:bottom w:val="nil"/>
          <w:right w:val="nil"/>
          <w:insideH w:val="nil"/>
          <w:insideV w:val="nil"/>
        </w:tcBorders>
        <w:shd w:val="clear" w:color="auto" w:fill="306785" w:themeFill="accent1" w:themeFillShade="BF"/>
      </w:tcPr>
    </w:tblStylePr>
    <w:tblStylePr w:type="band1Horz">
      <w:tblPr/>
      <w:tcPr>
        <w:tcBorders>
          <w:top w:val="nil"/>
          <w:left w:val="nil"/>
          <w:bottom w:val="nil"/>
          <w:right w:val="nil"/>
          <w:insideH w:val="nil"/>
          <w:insideV w:val="nil"/>
        </w:tcBorders>
        <w:shd w:val="clear" w:color="auto" w:fill="306785" w:themeFill="accent1" w:themeFillShade="BF"/>
      </w:tcPr>
    </w:tblStylePr>
  </w:style>
  <w:style w:type="table" w:styleId="DarkList-Accent2">
    <w:name w:val="Dark List Accent 2"/>
    <w:basedOn w:val="TableNormal"/>
    <w:uiPriority w:val="70"/>
    <w:semiHidden/>
    <w:unhideWhenUsed/>
    <w:rsid w:val="000D18B7"/>
    <w:rPr>
      <w:color w:val="FFFFFF" w:themeColor="background1"/>
    </w:rPr>
    <w:tblPr>
      <w:tblStyleRowBandSize w:val="1"/>
      <w:tblStyleColBandSize w:val="1"/>
    </w:tblPr>
    <w:tcPr>
      <w:shd w:val="clear" w:color="auto" w:fill="A6B7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A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7B88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7B881D" w:themeFill="accent2" w:themeFillShade="BF"/>
      </w:tcPr>
    </w:tblStylePr>
    <w:tblStylePr w:type="band1Vert">
      <w:tblPr/>
      <w:tcPr>
        <w:tcBorders>
          <w:top w:val="nil"/>
          <w:left w:val="nil"/>
          <w:bottom w:val="nil"/>
          <w:right w:val="nil"/>
          <w:insideH w:val="nil"/>
          <w:insideV w:val="nil"/>
        </w:tcBorders>
        <w:shd w:val="clear" w:color="auto" w:fill="7B881D" w:themeFill="accent2" w:themeFillShade="BF"/>
      </w:tcPr>
    </w:tblStylePr>
    <w:tblStylePr w:type="band1Horz">
      <w:tblPr/>
      <w:tcPr>
        <w:tcBorders>
          <w:top w:val="nil"/>
          <w:left w:val="nil"/>
          <w:bottom w:val="nil"/>
          <w:right w:val="nil"/>
          <w:insideH w:val="nil"/>
          <w:insideV w:val="nil"/>
        </w:tcBorders>
        <w:shd w:val="clear" w:color="auto" w:fill="7B881D" w:themeFill="accent2" w:themeFillShade="BF"/>
      </w:tcPr>
    </w:tblStylePr>
  </w:style>
  <w:style w:type="table" w:styleId="DarkList-Accent3">
    <w:name w:val="Dark List Accent 3"/>
    <w:basedOn w:val="TableNormal"/>
    <w:uiPriority w:val="70"/>
    <w:semiHidden/>
    <w:unhideWhenUsed/>
    <w:rsid w:val="000D18B7"/>
    <w:rPr>
      <w:color w:val="FFFFFF" w:themeColor="background1"/>
    </w:rPr>
    <w:tblPr>
      <w:tblStyleRowBandSize w:val="1"/>
      <w:tblStyleColBandSize w:val="1"/>
    </w:tblPr>
    <w:tcPr>
      <w:shd w:val="clear" w:color="auto" w:fill="F692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A4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86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86C00" w:themeFill="accent3" w:themeFillShade="BF"/>
      </w:tcPr>
    </w:tblStylePr>
    <w:tblStylePr w:type="band1Vert">
      <w:tblPr/>
      <w:tcPr>
        <w:tcBorders>
          <w:top w:val="nil"/>
          <w:left w:val="nil"/>
          <w:bottom w:val="nil"/>
          <w:right w:val="nil"/>
          <w:insideH w:val="nil"/>
          <w:insideV w:val="nil"/>
        </w:tcBorders>
        <w:shd w:val="clear" w:color="auto" w:fill="B86C00" w:themeFill="accent3" w:themeFillShade="BF"/>
      </w:tcPr>
    </w:tblStylePr>
    <w:tblStylePr w:type="band1Horz">
      <w:tblPr/>
      <w:tcPr>
        <w:tcBorders>
          <w:top w:val="nil"/>
          <w:left w:val="nil"/>
          <w:bottom w:val="nil"/>
          <w:right w:val="nil"/>
          <w:insideH w:val="nil"/>
          <w:insideV w:val="nil"/>
        </w:tcBorders>
        <w:shd w:val="clear" w:color="auto" w:fill="B86C00" w:themeFill="accent3" w:themeFillShade="BF"/>
      </w:tcPr>
    </w:tblStylePr>
  </w:style>
  <w:style w:type="table" w:styleId="DarkList-Accent4">
    <w:name w:val="Dark List Accent 4"/>
    <w:basedOn w:val="TableNormal"/>
    <w:uiPriority w:val="70"/>
    <w:semiHidden/>
    <w:unhideWhenUsed/>
    <w:rsid w:val="000D18B7"/>
    <w:rPr>
      <w:color w:val="FFFFFF" w:themeColor="background1"/>
    </w:rPr>
    <w:tblPr>
      <w:tblStyleRowBandSize w:val="1"/>
      <w:tblStyleColBandSize w:val="1"/>
    </w:tblPr>
    <w:tcPr>
      <w:shd w:val="clear" w:color="auto" w:fill="83838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414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626262"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626262" w:themeFill="accent4" w:themeFillShade="BF"/>
      </w:tcPr>
    </w:tblStylePr>
    <w:tblStylePr w:type="band1Vert">
      <w:tblPr/>
      <w:tcPr>
        <w:tcBorders>
          <w:top w:val="nil"/>
          <w:left w:val="nil"/>
          <w:bottom w:val="nil"/>
          <w:right w:val="nil"/>
          <w:insideH w:val="nil"/>
          <w:insideV w:val="nil"/>
        </w:tcBorders>
        <w:shd w:val="clear" w:color="auto" w:fill="626262" w:themeFill="accent4" w:themeFillShade="BF"/>
      </w:tcPr>
    </w:tblStylePr>
    <w:tblStylePr w:type="band1Horz">
      <w:tblPr/>
      <w:tcPr>
        <w:tcBorders>
          <w:top w:val="nil"/>
          <w:left w:val="nil"/>
          <w:bottom w:val="nil"/>
          <w:right w:val="nil"/>
          <w:insideH w:val="nil"/>
          <w:insideV w:val="nil"/>
        </w:tcBorders>
        <w:shd w:val="clear" w:color="auto" w:fill="626262" w:themeFill="accent4" w:themeFillShade="BF"/>
      </w:tcPr>
    </w:tblStylePr>
  </w:style>
  <w:style w:type="table" w:styleId="DarkList-Accent5">
    <w:name w:val="Dark List Accent 5"/>
    <w:basedOn w:val="TableNormal"/>
    <w:uiPriority w:val="70"/>
    <w:semiHidden/>
    <w:unhideWhenUsed/>
    <w:rsid w:val="000D18B7"/>
    <w:rPr>
      <w:color w:val="FFFFFF" w:themeColor="background1"/>
    </w:rPr>
    <w:tblPr>
      <w:tblStyleRowBandSize w:val="1"/>
      <w:tblStyleColBandSize w:val="1"/>
    </w:tblPr>
    <w:tcPr>
      <w:shd w:val="clear" w:color="auto" w:fill="FEC30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6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193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19300" w:themeFill="accent5" w:themeFillShade="BF"/>
      </w:tcPr>
    </w:tblStylePr>
    <w:tblStylePr w:type="band1Vert">
      <w:tblPr/>
      <w:tcPr>
        <w:tcBorders>
          <w:top w:val="nil"/>
          <w:left w:val="nil"/>
          <w:bottom w:val="nil"/>
          <w:right w:val="nil"/>
          <w:insideH w:val="nil"/>
          <w:insideV w:val="nil"/>
        </w:tcBorders>
        <w:shd w:val="clear" w:color="auto" w:fill="C19300" w:themeFill="accent5" w:themeFillShade="BF"/>
      </w:tcPr>
    </w:tblStylePr>
    <w:tblStylePr w:type="band1Horz">
      <w:tblPr/>
      <w:tcPr>
        <w:tcBorders>
          <w:top w:val="nil"/>
          <w:left w:val="nil"/>
          <w:bottom w:val="nil"/>
          <w:right w:val="nil"/>
          <w:insideH w:val="nil"/>
          <w:insideV w:val="nil"/>
        </w:tcBorders>
        <w:shd w:val="clear" w:color="auto" w:fill="C19300" w:themeFill="accent5" w:themeFillShade="BF"/>
      </w:tcPr>
    </w:tblStylePr>
  </w:style>
  <w:style w:type="table" w:styleId="DarkList-Accent6">
    <w:name w:val="Dark List Accent 6"/>
    <w:basedOn w:val="TableNormal"/>
    <w:uiPriority w:val="70"/>
    <w:semiHidden/>
    <w:unhideWhenUsed/>
    <w:rsid w:val="000D18B7"/>
    <w:rPr>
      <w:color w:val="FFFFFF" w:themeColor="background1"/>
    </w:rPr>
    <w:tblPr>
      <w:tblStyleRowBandSize w:val="1"/>
      <w:tblStyleColBandSize w:val="1"/>
    </w:tblPr>
    <w:tcPr>
      <w:shd w:val="clear" w:color="auto" w:fill="DF532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1271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A3B1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A3B19" w:themeFill="accent6" w:themeFillShade="BF"/>
      </w:tcPr>
    </w:tblStylePr>
    <w:tblStylePr w:type="band1Vert">
      <w:tblPr/>
      <w:tcPr>
        <w:tcBorders>
          <w:top w:val="nil"/>
          <w:left w:val="nil"/>
          <w:bottom w:val="nil"/>
          <w:right w:val="nil"/>
          <w:insideH w:val="nil"/>
          <w:insideV w:val="nil"/>
        </w:tcBorders>
        <w:shd w:val="clear" w:color="auto" w:fill="AA3B19" w:themeFill="accent6" w:themeFillShade="BF"/>
      </w:tcPr>
    </w:tblStylePr>
    <w:tblStylePr w:type="band1Horz">
      <w:tblPr/>
      <w:tcPr>
        <w:tcBorders>
          <w:top w:val="nil"/>
          <w:left w:val="nil"/>
          <w:bottom w:val="nil"/>
          <w:right w:val="nil"/>
          <w:insideH w:val="nil"/>
          <w:insideV w:val="nil"/>
        </w:tcBorders>
        <w:shd w:val="clear" w:color="auto" w:fill="AA3B19" w:themeFill="accent6" w:themeFillShade="BF"/>
      </w:tcPr>
    </w:tblStylePr>
  </w:style>
  <w:style w:type="paragraph" w:styleId="Date">
    <w:name w:val="Date"/>
    <w:basedOn w:val="Normal"/>
    <w:next w:val="Normal"/>
    <w:link w:val="DateChar"/>
    <w:uiPriority w:val="99"/>
    <w:semiHidden/>
    <w:unhideWhenUsed/>
    <w:rsid w:val="000D18B7"/>
  </w:style>
  <w:style w:type="character" w:customStyle="1" w:styleId="DateChar">
    <w:name w:val="Date Char"/>
    <w:basedOn w:val="DefaultParagraphFont"/>
    <w:link w:val="Date"/>
    <w:uiPriority w:val="99"/>
    <w:semiHidden/>
    <w:rsid w:val="000D18B7"/>
  </w:style>
  <w:style w:type="paragraph" w:styleId="DocumentMap">
    <w:name w:val="Document Map"/>
    <w:basedOn w:val="Normal"/>
    <w:link w:val="DocumentMapChar"/>
    <w:uiPriority w:val="99"/>
    <w:semiHidden/>
    <w:unhideWhenUsed/>
    <w:rsid w:val="000D18B7"/>
    <w:pPr>
      <w:spacing w:before="0"/>
    </w:pPr>
    <w:rPr>
      <w:rFonts w:ascii="Segoe UI" w:hAnsi="Segoe UI" w:cs="Segoe UI"/>
      <w:szCs w:val="16"/>
    </w:rPr>
  </w:style>
  <w:style w:type="character" w:customStyle="1" w:styleId="DocumentMapChar">
    <w:name w:val="Document Map Char"/>
    <w:basedOn w:val="DefaultParagraphFont"/>
    <w:link w:val="DocumentMap"/>
    <w:uiPriority w:val="99"/>
    <w:semiHidden/>
    <w:rsid w:val="000D18B7"/>
    <w:rPr>
      <w:rFonts w:ascii="Segoe UI" w:hAnsi="Segoe UI" w:cs="Segoe UI"/>
      <w:szCs w:val="16"/>
    </w:rPr>
  </w:style>
  <w:style w:type="paragraph" w:styleId="E-mailSignature">
    <w:name w:val="E-mail Signature"/>
    <w:basedOn w:val="Normal"/>
    <w:link w:val="E-mailSignatureChar"/>
    <w:uiPriority w:val="99"/>
    <w:semiHidden/>
    <w:unhideWhenUsed/>
    <w:rsid w:val="000D18B7"/>
    <w:pPr>
      <w:spacing w:before="0"/>
    </w:pPr>
  </w:style>
  <w:style w:type="character" w:customStyle="1" w:styleId="E-mailSignatureChar">
    <w:name w:val="E-mail Signature Char"/>
    <w:basedOn w:val="DefaultParagraphFont"/>
    <w:link w:val="E-mailSignature"/>
    <w:uiPriority w:val="99"/>
    <w:semiHidden/>
    <w:rsid w:val="000D18B7"/>
  </w:style>
  <w:style w:type="character" w:styleId="Emphasis">
    <w:name w:val="Emphasis"/>
    <w:basedOn w:val="DefaultParagraphFont"/>
    <w:uiPriority w:val="20"/>
    <w:semiHidden/>
    <w:unhideWhenUsed/>
    <w:qFormat/>
    <w:rsid w:val="000D18B7"/>
    <w:rPr>
      <w:i/>
      <w:iCs/>
    </w:rPr>
  </w:style>
  <w:style w:type="character" w:styleId="EndnoteReference">
    <w:name w:val="endnote reference"/>
    <w:basedOn w:val="DefaultParagraphFont"/>
    <w:uiPriority w:val="99"/>
    <w:semiHidden/>
    <w:unhideWhenUsed/>
    <w:rsid w:val="000D18B7"/>
    <w:rPr>
      <w:vertAlign w:val="superscript"/>
    </w:rPr>
  </w:style>
  <w:style w:type="paragraph" w:styleId="EndnoteText">
    <w:name w:val="endnote text"/>
    <w:basedOn w:val="Normal"/>
    <w:link w:val="EndnoteTextChar"/>
    <w:uiPriority w:val="99"/>
    <w:semiHidden/>
    <w:unhideWhenUsed/>
    <w:rsid w:val="000D18B7"/>
    <w:pPr>
      <w:spacing w:before="0"/>
    </w:pPr>
    <w:rPr>
      <w:szCs w:val="20"/>
    </w:rPr>
  </w:style>
  <w:style w:type="character" w:customStyle="1" w:styleId="EndnoteTextChar">
    <w:name w:val="Endnote Text Char"/>
    <w:basedOn w:val="DefaultParagraphFont"/>
    <w:link w:val="EndnoteText"/>
    <w:uiPriority w:val="99"/>
    <w:semiHidden/>
    <w:rsid w:val="000D18B7"/>
    <w:rPr>
      <w:szCs w:val="20"/>
    </w:rPr>
  </w:style>
  <w:style w:type="paragraph" w:styleId="EnvelopeAddress">
    <w:name w:val="envelope address"/>
    <w:basedOn w:val="Normal"/>
    <w:uiPriority w:val="99"/>
    <w:semiHidden/>
    <w:unhideWhenUsed/>
    <w:rsid w:val="000D18B7"/>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D18B7"/>
    <w:pPr>
      <w:spacing w:before="0"/>
    </w:pPr>
    <w:rPr>
      <w:rFonts w:asciiTheme="majorHAnsi" w:eastAsiaTheme="majorEastAsia" w:hAnsiTheme="majorHAnsi" w:cstheme="majorBidi"/>
      <w:szCs w:val="20"/>
    </w:rPr>
  </w:style>
  <w:style w:type="character" w:styleId="FollowedHyperlink">
    <w:name w:val="FollowedHyperlink"/>
    <w:basedOn w:val="DefaultParagraphFont"/>
    <w:uiPriority w:val="99"/>
    <w:semiHidden/>
    <w:unhideWhenUsed/>
    <w:rsid w:val="000D18B7"/>
    <w:rPr>
      <w:color w:val="B2B2B2" w:themeColor="followedHyperlink"/>
      <w:u w:val="single"/>
    </w:rPr>
  </w:style>
  <w:style w:type="paragraph" w:styleId="Footer">
    <w:name w:val="footer"/>
    <w:basedOn w:val="Normal"/>
    <w:link w:val="FooterChar"/>
    <w:uiPriority w:val="99"/>
    <w:unhideWhenUsed/>
    <w:rsid w:val="00793172"/>
    <w:pPr>
      <w:spacing w:before="0"/>
    </w:pPr>
  </w:style>
  <w:style w:type="character" w:customStyle="1" w:styleId="FooterChar">
    <w:name w:val="Footer Char"/>
    <w:basedOn w:val="DefaultParagraphFont"/>
    <w:link w:val="Footer"/>
    <w:uiPriority w:val="99"/>
    <w:rsid w:val="00793172"/>
  </w:style>
  <w:style w:type="character" w:styleId="FootnoteReference">
    <w:name w:val="footnote reference"/>
    <w:basedOn w:val="DefaultParagraphFont"/>
    <w:uiPriority w:val="99"/>
    <w:semiHidden/>
    <w:unhideWhenUsed/>
    <w:rsid w:val="000D18B7"/>
    <w:rPr>
      <w:vertAlign w:val="superscript"/>
    </w:rPr>
  </w:style>
  <w:style w:type="paragraph" w:styleId="FootnoteText">
    <w:name w:val="footnote text"/>
    <w:basedOn w:val="Normal"/>
    <w:link w:val="FootnoteTextChar"/>
    <w:uiPriority w:val="99"/>
    <w:semiHidden/>
    <w:unhideWhenUsed/>
    <w:rsid w:val="000D18B7"/>
    <w:pPr>
      <w:spacing w:before="0"/>
    </w:pPr>
    <w:rPr>
      <w:szCs w:val="20"/>
    </w:rPr>
  </w:style>
  <w:style w:type="character" w:customStyle="1" w:styleId="FootnoteTextChar">
    <w:name w:val="Footnote Text Char"/>
    <w:basedOn w:val="DefaultParagraphFont"/>
    <w:link w:val="FootnoteText"/>
    <w:uiPriority w:val="99"/>
    <w:semiHidden/>
    <w:rsid w:val="000D18B7"/>
    <w:rPr>
      <w:szCs w:val="20"/>
    </w:rPr>
  </w:style>
  <w:style w:type="table" w:styleId="GridTable1Light">
    <w:name w:val="Grid Table 1 Light"/>
    <w:basedOn w:val="TableNormal"/>
    <w:uiPriority w:val="46"/>
    <w:rsid w:val="000D18B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D18B7"/>
    <w:tblPr>
      <w:tblStyleRowBandSize w:val="1"/>
      <w:tblStyleColBandSize w:val="1"/>
      <w:tblBorders>
        <w:top w:val="single" w:sz="4" w:space="0" w:color="B0D0E2" w:themeColor="accent1" w:themeTint="66"/>
        <w:left w:val="single" w:sz="4" w:space="0" w:color="B0D0E2" w:themeColor="accent1" w:themeTint="66"/>
        <w:bottom w:val="single" w:sz="4" w:space="0" w:color="B0D0E2" w:themeColor="accent1" w:themeTint="66"/>
        <w:right w:val="single" w:sz="4" w:space="0" w:color="B0D0E2" w:themeColor="accent1" w:themeTint="66"/>
        <w:insideH w:val="single" w:sz="4" w:space="0" w:color="B0D0E2" w:themeColor="accent1" w:themeTint="66"/>
        <w:insideV w:val="single" w:sz="4" w:space="0" w:color="B0D0E2" w:themeColor="accent1" w:themeTint="66"/>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2" w:space="0" w:color="89B9D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D18B7"/>
    <w:tblPr>
      <w:tblStyleRowBandSize w:val="1"/>
      <w:tblStyleColBandSize w:val="1"/>
      <w:tblBorders>
        <w:top w:val="single" w:sz="4" w:space="0" w:color="E1EA9F" w:themeColor="accent2" w:themeTint="66"/>
        <w:left w:val="single" w:sz="4" w:space="0" w:color="E1EA9F" w:themeColor="accent2" w:themeTint="66"/>
        <w:bottom w:val="single" w:sz="4" w:space="0" w:color="E1EA9F" w:themeColor="accent2" w:themeTint="66"/>
        <w:right w:val="single" w:sz="4" w:space="0" w:color="E1EA9F" w:themeColor="accent2" w:themeTint="66"/>
        <w:insideH w:val="single" w:sz="4" w:space="0" w:color="E1EA9F" w:themeColor="accent2" w:themeTint="66"/>
        <w:insideV w:val="single" w:sz="4" w:space="0" w:color="E1EA9F" w:themeColor="accent2" w:themeTint="66"/>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2" w:space="0" w:color="D3E07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D18B7"/>
    <w:tblPr>
      <w:tblStyleRowBandSize w:val="1"/>
      <w:tblStyleColBandSize w:val="1"/>
      <w:tblBorders>
        <w:top w:val="single" w:sz="4" w:space="0" w:color="FFD395" w:themeColor="accent3" w:themeTint="66"/>
        <w:left w:val="single" w:sz="4" w:space="0" w:color="FFD395" w:themeColor="accent3" w:themeTint="66"/>
        <w:bottom w:val="single" w:sz="4" w:space="0" w:color="FFD395" w:themeColor="accent3" w:themeTint="66"/>
        <w:right w:val="single" w:sz="4" w:space="0" w:color="FFD395" w:themeColor="accent3" w:themeTint="66"/>
        <w:insideH w:val="single" w:sz="4" w:space="0" w:color="FFD395" w:themeColor="accent3" w:themeTint="66"/>
        <w:insideV w:val="single" w:sz="4" w:space="0" w:color="FFD395" w:themeColor="accent3" w:themeTint="66"/>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2" w:space="0" w:color="FFBE60"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D18B7"/>
    <w:tblPr>
      <w:tblStyleRowBandSize w:val="1"/>
      <w:tblStyleColBandSize w:val="1"/>
      <w:tblBorders>
        <w:top w:val="single" w:sz="4" w:space="0" w:color="CDCDCD" w:themeColor="accent4" w:themeTint="66"/>
        <w:left w:val="single" w:sz="4" w:space="0" w:color="CDCDCD" w:themeColor="accent4" w:themeTint="66"/>
        <w:bottom w:val="single" w:sz="4" w:space="0" w:color="CDCDCD" w:themeColor="accent4" w:themeTint="66"/>
        <w:right w:val="single" w:sz="4" w:space="0" w:color="CDCDCD" w:themeColor="accent4" w:themeTint="66"/>
        <w:insideH w:val="single" w:sz="4" w:space="0" w:color="CDCDCD" w:themeColor="accent4" w:themeTint="66"/>
        <w:insideV w:val="single" w:sz="4" w:space="0" w:color="CDCDCD" w:themeColor="accent4" w:themeTint="66"/>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2" w:space="0" w:color="B4B4B4"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D18B7"/>
    <w:tblPr>
      <w:tblStyleRowBandSize w:val="1"/>
      <w:tblStyleColBandSize w:val="1"/>
      <w:tblBorders>
        <w:top w:val="single" w:sz="4" w:space="0" w:color="FEE69B" w:themeColor="accent5" w:themeTint="66"/>
        <w:left w:val="single" w:sz="4" w:space="0" w:color="FEE69B" w:themeColor="accent5" w:themeTint="66"/>
        <w:bottom w:val="single" w:sz="4" w:space="0" w:color="FEE69B" w:themeColor="accent5" w:themeTint="66"/>
        <w:right w:val="single" w:sz="4" w:space="0" w:color="FEE69B" w:themeColor="accent5" w:themeTint="66"/>
        <w:insideH w:val="single" w:sz="4" w:space="0" w:color="FEE69B" w:themeColor="accent5" w:themeTint="66"/>
        <w:insideV w:val="single" w:sz="4" w:space="0" w:color="FEE69B" w:themeColor="accent5" w:themeTint="66"/>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2" w:space="0" w:color="FEDA6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D18B7"/>
    <w:tblPr>
      <w:tblStyleRowBandSize w:val="1"/>
      <w:tblStyleColBandSize w:val="1"/>
      <w:tblBorders>
        <w:top w:val="single" w:sz="4" w:space="0" w:color="F2B9A8" w:themeColor="accent6" w:themeTint="66"/>
        <w:left w:val="single" w:sz="4" w:space="0" w:color="F2B9A8" w:themeColor="accent6" w:themeTint="66"/>
        <w:bottom w:val="single" w:sz="4" w:space="0" w:color="F2B9A8" w:themeColor="accent6" w:themeTint="66"/>
        <w:right w:val="single" w:sz="4" w:space="0" w:color="F2B9A8" w:themeColor="accent6" w:themeTint="66"/>
        <w:insideH w:val="single" w:sz="4" w:space="0" w:color="F2B9A8" w:themeColor="accent6" w:themeTint="66"/>
        <w:insideV w:val="single" w:sz="4" w:space="0" w:color="F2B9A8" w:themeColor="accent6" w:themeTint="66"/>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2" w:space="0" w:color="EB977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D18B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0D18B7"/>
    <w:tblPr>
      <w:tblStyleRowBandSize w:val="1"/>
      <w:tblStyleColBandSize w:val="1"/>
      <w:tblBorders>
        <w:top w:val="single" w:sz="2" w:space="0" w:color="89B9D4" w:themeColor="accent1" w:themeTint="99"/>
        <w:bottom w:val="single" w:sz="2" w:space="0" w:color="89B9D4" w:themeColor="accent1" w:themeTint="99"/>
        <w:insideH w:val="single" w:sz="2" w:space="0" w:color="89B9D4" w:themeColor="accent1" w:themeTint="99"/>
        <w:insideV w:val="single" w:sz="2" w:space="0" w:color="89B9D4" w:themeColor="accent1" w:themeTint="99"/>
      </w:tblBorders>
    </w:tblPr>
    <w:tblStylePr w:type="firstRow">
      <w:rPr>
        <w:b/>
        <w:bCs/>
      </w:rPr>
      <w:tblPr/>
      <w:tcPr>
        <w:tcBorders>
          <w:top w:val="nil"/>
          <w:bottom w:val="single" w:sz="12" w:space="0" w:color="89B9D4" w:themeColor="accent1" w:themeTint="99"/>
          <w:insideH w:val="nil"/>
          <w:insideV w:val="nil"/>
        </w:tcBorders>
        <w:shd w:val="clear" w:color="auto" w:fill="FFFFFF" w:themeFill="background1"/>
      </w:tcPr>
    </w:tblStylePr>
    <w:tblStylePr w:type="lastRow">
      <w:rPr>
        <w:b/>
        <w:bCs/>
      </w:rPr>
      <w:tblPr/>
      <w:tcPr>
        <w:tcBorders>
          <w:top w:val="double" w:sz="2" w:space="0" w:color="89B9D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2-Accent2">
    <w:name w:val="Grid Table 2 Accent 2"/>
    <w:basedOn w:val="TableNormal"/>
    <w:uiPriority w:val="47"/>
    <w:rsid w:val="000D18B7"/>
    <w:tblPr>
      <w:tblStyleRowBandSize w:val="1"/>
      <w:tblStyleColBandSize w:val="1"/>
      <w:tblBorders>
        <w:top w:val="single" w:sz="2" w:space="0" w:color="D3E070" w:themeColor="accent2" w:themeTint="99"/>
        <w:bottom w:val="single" w:sz="2" w:space="0" w:color="D3E070" w:themeColor="accent2" w:themeTint="99"/>
        <w:insideH w:val="single" w:sz="2" w:space="0" w:color="D3E070" w:themeColor="accent2" w:themeTint="99"/>
        <w:insideV w:val="single" w:sz="2" w:space="0" w:color="D3E070" w:themeColor="accent2" w:themeTint="99"/>
      </w:tblBorders>
    </w:tblPr>
    <w:tblStylePr w:type="firstRow">
      <w:rPr>
        <w:b/>
        <w:bCs/>
      </w:rPr>
      <w:tblPr/>
      <w:tcPr>
        <w:tcBorders>
          <w:top w:val="nil"/>
          <w:bottom w:val="single" w:sz="12" w:space="0" w:color="D3E070" w:themeColor="accent2" w:themeTint="99"/>
          <w:insideH w:val="nil"/>
          <w:insideV w:val="nil"/>
        </w:tcBorders>
        <w:shd w:val="clear" w:color="auto" w:fill="FFFFFF" w:themeFill="background1"/>
      </w:tcPr>
    </w:tblStylePr>
    <w:tblStylePr w:type="lastRow">
      <w:rPr>
        <w:b/>
        <w:bCs/>
      </w:rPr>
      <w:tblPr/>
      <w:tcPr>
        <w:tcBorders>
          <w:top w:val="double" w:sz="2" w:space="0" w:color="D3E07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2-Accent3">
    <w:name w:val="Grid Table 2 Accent 3"/>
    <w:basedOn w:val="TableNormal"/>
    <w:uiPriority w:val="47"/>
    <w:rsid w:val="000D18B7"/>
    <w:tblPr>
      <w:tblStyleRowBandSize w:val="1"/>
      <w:tblStyleColBandSize w:val="1"/>
      <w:tblBorders>
        <w:top w:val="single" w:sz="2" w:space="0" w:color="FFBE60" w:themeColor="accent3" w:themeTint="99"/>
        <w:bottom w:val="single" w:sz="2" w:space="0" w:color="FFBE60" w:themeColor="accent3" w:themeTint="99"/>
        <w:insideH w:val="single" w:sz="2" w:space="0" w:color="FFBE60" w:themeColor="accent3" w:themeTint="99"/>
        <w:insideV w:val="single" w:sz="2" w:space="0" w:color="FFBE60" w:themeColor="accent3" w:themeTint="99"/>
      </w:tblBorders>
    </w:tblPr>
    <w:tblStylePr w:type="firstRow">
      <w:rPr>
        <w:b/>
        <w:bCs/>
      </w:rPr>
      <w:tblPr/>
      <w:tcPr>
        <w:tcBorders>
          <w:top w:val="nil"/>
          <w:bottom w:val="single" w:sz="12" w:space="0" w:color="FFBE60" w:themeColor="accent3" w:themeTint="99"/>
          <w:insideH w:val="nil"/>
          <w:insideV w:val="nil"/>
        </w:tcBorders>
        <w:shd w:val="clear" w:color="auto" w:fill="FFFFFF" w:themeFill="background1"/>
      </w:tcPr>
    </w:tblStylePr>
    <w:tblStylePr w:type="lastRow">
      <w:rPr>
        <w:b/>
        <w:bCs/>
      </w:rPr>
      <w:tblPr/>
      <w:tcPr>
        <w:tcBorders>
          <w:top w:val="double" w:sz="2" w:space="0" w:color="FFBE6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2-Accent4">
    <w:name w:val="Grid Table 2 Accent 4"/>
    <w:basedOn w:val="TableNormal"/>
    <w:uiPriority w:val="47"/>
    <w:rsid w:val="000D18B7"/>
    <w:tblPr>
      <w:tblStyleRowBandSize w:val="1"/>
      <w:tblStyleColBandSize w:val="1"/>
      <w:tblBorders>
        <w:top w:val="single" w:sz="2" w:space="0" w:color="B4B4B4" w:themeColor="accent4" w:themeTint="99"/>
        <w:bottom w:val="single" w:sz="2" w:space="0" w:color="B4B4B4" w:themeColor="accent4" w:themeTint="99"/>
        <w:insideH w:val="single" w:sz="2" w:space="0" w:color="B4B4B4" w:themeColor="accent4" w:themeTint="99"/>
        <w:insideV w:val="single" w:sz="2" w:space="0" w:color="B4B4B4" w:themeColor="accent4" w:themeTint="99"/>
      </w:tblBorders>
    </w:tblPr>
    <w:tblStylePr w:type="firstRow">
      <w:rPr>
        <w:b/>
        <w:bCs/>
      </w:rPr>
      <w:tblPr/>
      <w:tcPr>
        <w:tcBorders>
          <w:top w:val="nil"/>
          <w:bottom w:val="single" w:sz="12" w:space="0" w:color="B4B4B4" w:themeColor="accent4" w:themeTint="99"/>
          <w:insideH w:val="nil"/>
          <w:insideV w:val="nil"/>
        </w:tcBorders>
        <w:shd w:val="clear" w:color="auto" w:fill="FFFFFF" w:themeFill="background1"/>
      </w:tcPr>
    </w:tblStylePr>
    <w:tblStylePr w:type="lastRow">
      <w:rPr>
        <w:b/>
        <w:bCs/>
      </w:rPr>
      <w:tblPr/>
      <w:tcPr>
        <w:tcBorders>
          <w:top w:val="double" w:sz="2" w:space="0" w:color="B4B4B4"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2-Accent5">
    <w:name w:val="Grid Table 2 Accent 5"/>
    <w:basedOn w:val="TableNormal"/>
    <w:uiPriority w:val="47"/>
    <w:rsid w:val="000D18B7"/>
    <w:tblPr>
      <w:tblStyleRowBandSize w:val="1"/>
      <w:tblStyleColBandSize w:val="1"/>
      <w:tblBorders>
        <w:top w:val="single" w:sz="2" w:space="0" w:color="FEDA69" w:themeColor="accent5" w:themeTint="99"/>
        <w:bottom w:val="single" w:sz="2" w:space="0" w:color="FEDA69" w:themeColor="accent5" w:themeTint="99"/>
        <w:insideH w:val="single" w:sz="2" w:space="0" w:color="FEDA69" w:themeColor="accent5" w:themeTint="99"/>
        <w:insideV w:val="single" w:sz="2" w:space="0" w:color="FEDA69" w:themeColor="accent5" w:themeTint="99"/>
      </w:tblBorders>
    </w:tblPr>
    <w:tblStylePr w:type="firstRow">
      <w:rPr>
        <w:b/>
        <w:bCs/>
      </w:rPr>
      <w:tblPr/>
      <w:tcPr>
        <w:tcBorders>
          <w:top w:val="nil"/>
          <w:bottom w:val="single" w:sz="12" w:space="0" w:color="FEDA69" w:themeColor="accent5" w:themeTint="99"/>
          <w:insideH w:val="nil"/>
          <w:insideV w:val="nil"/>
        </w:tcBorders>
        <w:shd w:val="clear" w:color="auto" w:fill="FFFFFF" w:themeFill="background1"/>
      </w:tcPr>
    </w:tblStylePr>
    <w:tblStylePr w:type="lastRow">
      <w:rPr>
        <w:b/>
        <w:bCs/>
      </w:rPr>
      <w:tblPr/>
      <w:tcPr>
        <w:tcBorders>
          <w:top w:val="double" w:sz="2" w:space="0" w:color="FEDA6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2-Accent6">
    <w:name w:val="Grid Table 2 Accent 6"/>
    <w:basedOn w:val="TableNormal"/>
    <w:uiPriority w:val="47"/>
    <w:rsid w:val="000D18B7"/>
    <w:tblPr>
      <w:tblStyleRowBandSize w:val="1"/>
      <w:tblStyleColBandSize w:val="1"/>
      <w:tblBorders>
        <w:top w:val="single" w:sz="2" w:space="0" w:color="EB977D" w:themeColor="accent6" w:themeTint="99"/>
        <w:bottom w:val="single" w:sz="2" w:space="0" w:color="EB977D" w:themeColor="accent6" w:themeTint="99"/>
        <w:insideH w:val="single" w:sz="2" w:space="0" w:color="EB977D" w:themeColor="accent6" w:themeTint="99"/>
        <w:insideV w:val="single" w:sz="2" w:space="0" w:color="EB977D" w:themeColor="accent6" w:themeTint="99"/>
      </w:tblBorders>
    </w:tblPr>
    <w:tblStylePr w:type="firstRow">
      <w:rPr>
        <w:b/>
        <w:bCs/>
      </w:rPr>
      <w:tblPr/>
      <w:tcPr>
        <w:tcBorders>
          <w:top w:val="nil"/>
          <w:bottom w:val="single" w:sz="12" w:space="0" w:color="EB977D" w:themeColor="accent6" w:themeTint="99"/>
          <w:insideH w:val="nil"/>
          <w:insideV w:val="nil"/>
        </w:tcBorders>
        <w:shd w:val="clear" w:color="auto" w:fill="FFFFFF" w:themeFill="background1"/>
      </w:tcPr>
    </w:tblStylePr>
    <w:tblStylePr w:type="lastRow">
      <w:rPr>
        <w:b/>
        <w:bCs/>
      </w:rPr>
      <w:tblPr/>
      <w:tcPr>
        <w:tcBorders>
          <w:top w:val="double" w:sz="2" w:space="0" w:color="EB977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3">
    <w:name w:val="Grid Table 3"/>
    <w:basedOn w:val="TableNormal"/>
    <w:uiPriority w:val="48"/>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3-Accent2">
    <w:name w:val="Grid Table 3 Accent 2"/>
    <w:basedOn w:val="TableNormal"/>
    <w:uiPriority w:val="48"/>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3-Accent3">
    <w:name w:val="Grid Table 3 Accent 3"/>
    <w:basedOn w:val="TableNormal"/>
    <w:uiPriority w:val="48"/>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3-Accent4">
    <w:name w:val="Grid Table 3 Accent 4"/>
    <w:basedOn w:val="TableNormal"/>
    <w:uiPriority w:val="48"/>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3-Accent5">
    <w:name w:val="Grid Table 3 Accent 5"/>
    <w:basedOn w:val="TableNormal"/>
    <w:uiPriority w:val="48"/>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3-Accent6">
    <w:name w:val="Grid Table 3 Accent 6"/>
    <w:basedOn w:val="TableNormal"/>
    <w:uiPriority w:val="48"/>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table" w:styleId="GridTable4">
    <w:name w:val="Grid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insideV w:val="nil"/>
        </w:tcBorders>
        <w:shd w:val="clear" w:color="auto" w:fill="418AB3" w:themeFill="accent1"/>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4-Accent2">
    <w:name w:val="Grid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insideV w:val="nil"/>
        </w:tcBorders>
        <w:shd w:val="clear" w:color="auto" w:fill="A6B727" w:themeFill="accent2"/>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4-Accent3">
    <w:name w:val="Grid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insideV w:val="nil"/>
        </w:tcBorders>
        <w:shd w:val="clear" w:color="auto" w:fill="F69200" w:themeFill="accent3"/>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4-Accent4">
    <w:name w:val="Grid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insideV w:val="nil"/>
        </w:tcBorders>
        <w:shd w:val="clear" w:color="auto" w:fill="838383" w:themeFill="accent4"/>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4-Accent5">
    <w:name w:val="Grid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insideV w:val="nil"/>
        </w:tcBorders>
        <w:shd w:val="clear" w:color="auto" w:fill="FEC306" w:themeFill="accent5"/>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4-Accent6">
    <w:name w:val="Grid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insideV w:val="nil"/>
        </w:tcBorders>
        <w:shd w:val="clear" w:color="auto" w:fill="DF5327" w:themeFill="accent6"/>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5Dark">
    <w:name w:val="Grid Table 5 Dark"/>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7E7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18AB3"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18AB3"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18AB3"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18AB3" w:themeFill="accent1"/>
      </w:tcPr>
    </w:tblStylePr>
    <w:tblStylePr w:type="band1Vert">
      <w:tblPr/>
      <w:tcPr>
        <w:shd w:val="clear" w:color="auto" w:fill="B0D0E2" w:themeFill="accent1" w:themeFillTint="66"/>
      </w:tcPr>
    </w:tblStylePr>
    <w:tblStylePr w:type="band1Horz">
      <w:tblPr/>
      <w:tcPr>
        <w:shd w:val="clear" w:color="auto" w:fill="B0D0E2" w:themeFill="accent1" w:themeFillTint="66"/>
      </w:tcPr>
    </w:tblStylePr>
  </w:style>
  <w:style w:type="table" w:styleId="GridTable5Dark-Accent2">
    <w:name w:val="Grid Table 5 Dark Accent 2"/>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0F5C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6B7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6B7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6B7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6B727" w:themeFill="accent2"/>
      </w:tcPr>
    </w:tblStylePr>
    <w:tblStylePr w:type="band1Vert">
      <w:tblPr/>
      <w:tcPr>
        <w:shd w:val="clear" w:color="auto" w:fill="E1EA9F" w:themeFill="accent2" w:themeFillTint="66"/>
      </w:tcPr>
    </w:tblStylePr>
    <w:tblStylePr w:type="band1Horz">
      <w:tblPr/>
      <w:tcPr>
        <w:shd w:val="clear" w:color="auto" w:fill="E1EA9F" w:themeFill="accent2" w:themeFillTint="66"/>
      </w:tcPr>
    </w:tblStylePr>
  </w:style>
  <w:style w:type="table" w:styleId="GridTable5Dark-Accent3">
    <w:name w:val="Grid Table 5 Dark Accent 3"/>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9C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692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692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692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69200" w:themeFill="accent3"/>
      </w:tcPr>
    </w:tblStylePr>
    <w:tblStylePr w:type="band1Vert">
      <w:tblPr/>
      <w:tcPr>
        <w:shd w:val="clear" w:color="auto" w:fill="FFD395" w:themeFill="accent3" w:themeFillTint="66"/>
      </w:tcPr>
    </w:tblStylePr>
    <w:tblStylePr w:type="band1Horz">
      <w:tblPr/>
      <w:tcPr>
        <w:shd w:val="clear" w:color="auto" w:fill="FFD395" w:themeFill="accent3" w:themeFillTint="66"/>
      </w:tcPr>
    </w:tblStylePr>
  </w:style>
  <w:style w:type="table" w:styleId="GridTable5Dark-Accent4">
    <w:name w:val="Grid Table 5 Dark Accent 4"/>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3838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3838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3838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38383" w:themeFill="accent4"/>
      </w:tcPr>
    </w:tblStylePr>
    <w:tblStylePr w:type="band1Vert">
      <w:tblPr/>
      <w:tcPr>
        <w:shd w:val="clear" w:color="auto" w:fill="CDCDCD" w:themeFill="accent4" w:themeFillTint="66"/>
      </w:tcPr>
    </w:tblStylePr>
    <w:tblStylePr w:type="band1Horz">
      <w:tblPr/>
      <w:tcPr>
        <w:shd w:val="clear" w:color="auto" w:fill="CDCDCD" w:themeFill="accent4" w:themeFillTint="66"/>
      </w:tcPr>
    </w:tblStylePr>
  </w:style>
  <w:style w:type="table" w:styleId="GridTable5Dark-Accent5">
    <w:name w:val="Grid Table 5 Dark Accent 5"/>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2C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EC30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EC30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EC30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EC306" w:themeFill="accent5"/>
      </w:tcPr>
    </w:tblStylePr>
    <w:tblStylePr w:type="band1Vert">
      <w:tblPr/>
      <w:tcPr>
        <w:shd w:val="clear" w:color="auto" w:fill="FEE69B" w:themeFill="accent5" w:themeFillTint="66"/>
      </w:tcPr>
    </w:tblStylePr>
    <w:tblStylePr w:type="band1Horz">
      <w:tblPr/>
      <w:tcPr>
        <w:shd w:val="clear" w:color="auto" w:fill="FEE69B" w:themeFill="accent5" w:themeFillTint="66"/>
      </w:tcPr>
    </w:tblStylePr>
  </w:style>
  <w:style w:type="table" w:styleId="GridTable5Dark-Accent6">
    <w:name w:val="Grid Table 5 Dark Accent 6"/>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CD3"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F532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F532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F532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F5327" w:themeFill="accent6"/>
      </w:tcPr>
    </w:tblStylePr>
    <w:tblStylePr w:type="band1Vert">
      <w:tblPr/>
      <w:tcPr>
        <w:shd w:val="clear" w:color="auto" w:fill="F2B9A8" w:themeFill="accent6" w:themeFillTint="66"/>
      </w:tcPr>
    </w:tblStylePr>
    <w:tblStylePr w:type="band1Horz">
      <w:tblPr/>
      <w:tcPr>
        <w:shd w:val="clear" w:color="auto" w:fill="F2B9A8" w:themeFill="accent6" w:themeFillTint="66"/>
      </w:tcPr>
    </w:tblStylePr>
  </w:style>
  <w:style w:type="table" w:styleId="GridTable6Colorful">
    <w:name w:val="Grid Table 6 Colorful"/>
    <w:basedOn w:val="TableNormal"/>
    <w:uiPriority w:val="51"/>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6Colorful-Accent2">
    <w:name w:val="Grid Table 6 Colorful Accent 2"/>
    <w:basedOn w:val="TableNormal"/>
    <w:uiPriority w:val="51"/>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6Colorful-Accent3">
    <w:name w:val="Grid Table 6 Colorful Accent 3"/>
    <w:basedOn w:val="TableNormal"/>
    <w:uiPriority w:val="51"/>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6Colorful-Accent4">
    <w:name w:val="Grid Table 6 Colorful Accent 4"/>
    <w:basedOn w:val="TableNormal"/>
    <w:uiPriority w:val="51"/>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6Colorful-Accent5">
    <w:name w:val="Grid Table 6 Colorful Accent 5"/>
    <w:basedOn w:val="TableNormal"/>
    <w:uiPriority w:val="51"/>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6Colorful-Accent6">
    <w:name w:val="Grid Table 6 Colorful Accent 6"/>
    <w:basedOn w:val="TableNormal"/>
    <w:uiPriority w:val="51"/>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7Colorful">
    <w:name w:val="Grid Table 7 Colorful"/>
    <w:basedOn w:val="TableNormal"/>
    <w:uiPriority w:val="52"/>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7Colorful-Accent2">
    <w:name w:val="Grid Table 7 Colorful Accent 2"/>
    <w:basedOn w:val="TableNormal"/>
    <w:uiPriority w:val="52"/>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7Colorful-Accent3">
    <w:name w:val="Grid Table 7 Colorful Accent 3"/>
    <w:basedOn w:val="TableNormal"/>
    <w:uiPriority w:val="52"/>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7Colorful-Accent4">
    <w:name w:val="Grid Table 7 Colorful Accent 4"/>
    <w:basedOn w:val="TableNormal"/>
    <w:uiPriority w:val="52"/>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7Colorful-Accent5">
    <w:name w:val="Grid Table 7 Colorful Accent 5"/>
    <w:basedOn w:val="TableNormal"/>
    <w:uiPriority w:val="52"/>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7Colorful-Accent6">
    <w:name w:val="Grid Table 7 Colorful Accent 6"/>
    <w:basedOn w:val="TableNormal"/>
    <w:uiPriority w:val="52"/>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paragraph" w:styleId="Header">
    <w:name w:val="header"/>
    <w:basedOn w:val="Normal"/>
    <w:link w:val="HeaderChar"/>
    <w:uiPriority w:val="99"/>
    <w:unhideWhenUsed/>
    <w:rsid w:val="00793172"/>
    <w:pPr>
      <w:spacing w:before="0"/>
    </w:pPr>
  </w:style>
  <w:style w:type="character" w:customStyle="1" w:styleId="HeaderChar">
    <w:name w:val="Header Char"/>
    <w:basedOn w:val="DefaultParagraphFont"/>
    <w:link w:val="Header"/>
    <w:uiPriority w:val="99"/>
    <w:rsid w:val="00793172"/>
  </w:style>
  <w:style w:type="character" w:customStyle="1" w:styleId="Heading2Char">
    <w:name w:val="Heading 2 Char"/>
    <w:basedOn w:val="DefaultParagraphFont"/>
    <w:link w:val="Heading2"/>
    <w:uiPriority w:val="9"/>
    <w:rsid w:val="009C55FB"/>
    <w:rPr>
      <w:rFonts w:asciiTheme="majorHAnsi" w:eastAsiaTheme="majorEastAsia" w:hAnsiTheme="majorHAnsi" w:cstheme="majorBidi"/>
      <w:b/>
      <w:bCs/>
      <w:color w:val="525B13" w:themeColor="accent2" w:themeShade="80"/>
      <w:sz w:val="32"/>
      <w:szCs w:val="32"/>
      <w:lang w:eastAsia="ja-JP"/>
    </w:rPr>
  </w:style>
  <w:style w:type="character" w:customStyle="1" w:styleId="Heading3Char">
    <w:name w:val="Heading 3 Char"/>
    <w:basedOn w:val="DefaultParagraphFont"/>
    <w:link w:val="Heading3"/>
    <w:uiPriority w:val="9"/>
    <w:rsid w:val="009C55FB"/>
    <w:rPr>
      <w:rFonts w:eastAsiaTheme="minorEastAsia" w:cstheme="minorBidi"/>
      <w:b/>
      <w:bCs/>
      <w:color w:val="7B4900" w:themeColor="accent3" w:themeShade="80"/>
      <w:sz w:val="32"/>
      <w:szCs w:val="32"/>
      <w:lang w:eastAsia="ja-JP"/>
    </w:rPr>
  </w:style>
  <w:style w:type="character" w:customStyle="1" w:styleId="Heading4Char">
    <w:name w:val="Heading 4 Char"/>
    <w:basedOn w:val="DefaultParagraphFont"/>
    <w:link w:val="Heading4"/>
    <w:uiPriority w:val="9"/>
    <w:semiHidden/>
    <w:rsid w:val="00E36687"/>
    <w:rPr>
      <w:rFonts w:asciiTheme="majorHAnsi" w:eastAsiaTheme="majorEastAsia" w:hAnsiTheme="majorHAnsi" w:cstheme="majorBidi"/>
      <w:b/>
      <w:i/>
      <w:iCs/>
      <w:color w:val="306785" w:themeColor="accent1" w:themeShade="BF"/>
    </w:rPr>
  </w:style>
  <w:style w:type="character" w:customStyle="1" w:styleId="Heading5Char">
    <w:name w:val="Heading 5 Char"/>
    <w:basedOn w:val="DefaultParagraphFont"/>
    <w:link w:val="Heading5"/>
    <w:uiPriority w:val="9"/>
    <w:semiHidden/>
    <w:rsid w:val="00E36687"/>
    <w:rPr>
      <w:rFonts w:asciiTheme="majorHAnsi" w:eastAsiaTheme="majorEastAsia" w:hAnsiTheme="majorHAnsi" w:cstheme="majorBidi"/>
      <w:b/>
      <w:color w:val="306785" w:themeColor="accent1" w:themeShade="BF"/>
    </w:rPr>
  </w:style>
  <w:style w:type="character" w:customStyle="1" w:styleId="Heading6Char">
    <w:name w:val="Heading 6 Char"/>
    <w:basedOn w:val="DefaultParagraphFont"/>
    <w:link w:val="Heading6"/>
    <w:uiPriority w:val="9"/>
    <w:semiHidden/>
    <w:rsid w:val="000D18B7"/>
    <w:rPr>
      <w:rFonts w:asciiTheme="majorHAnsi" w:eastAsiaTheme="majorEastAsia" w:hAnsiTheme="majorHAnsi" w:cstheme="majorBidi"/>
      <w:color w:val="204458" w:themeColor="accent1" w:themeShade="7F"/>
    </w:rPr>
  </w:style>
  <w:style w:type="character" w:customStyle="1" w:styleId="Heading7Char">
    <w:name w:val="Heading 7 Char"/>
    <w:basedOn w:val="DefaultParagraphFont"/>
    <w:link w:val="Heading7"/>
    <w:uiPriority w:val="9"/>
    <w:semiHidden/>
    <w:rsid w:val="000D18B7"/>
    <w:rPr>
      <w:rFonts w:asciiTheme="majorHAnsi" w:eastAsiaTheme="majorEastAsia" w:hAnsiTheme="majorHAnsi" w:cstheme="majorBidi"/>
      <w:i/>
      <w:iCs/>
      <w:color w:val="204458" w:themeColor="accent1" w:themeShade="7F"/>
    </w:rPr>
  </w:style>
  <w:style w:type="character" w:customStyle="1" w:styleId="Heading8Char">
    <w:name w:val="Heading 8 Char"/>
    <w:basedOn w:val="DefaultParagraphFont"/>
    <w:link w:val="Heading8"/>
    <w:uiPriority w:val="9"/>
    <w:semiHidden/>
    <w:rsid w:val="00E36687"/>
    <w:rPr>
      <w:rFonts w:asciiTheme="majorHAnsi" w:eastAsiaTheme="majorEastAsia" w:hAnsiTheme="majorHAnsi" w:cstheme="majorBidi"/>
      <w:b/>
      <w:color w:val="272727" w:themeColor="text1" w:themeTint="D8"/>
      <w:szCs w:val="21"/>
    </w:rPr>
  </w:style>
  <w:style w:type="character" w:customStyle="1" w:styleId="Heading9Char">
    <w:name w:val="Heading 9 Char"/>
    <w:basedOn w:val="DefaultParagraphFont"/>
    <w:link w:val="Heading9"/>
    <w:uiPriority w:val="9"/>
    <w:semiHidden/>
    <w:rsid w:val="000D18B7"/>
    <w:rPr>
      <w:rFonts w:asciiTheme="majorHAnsi" w:eastAsiaTheme="majorEastAsia" w:hAnsiTheme="majorHAnsi" w:cstheme="majorBidi"/>
      <w:i/>
      <w:iCs/>
      <w:color w:val="272727" w:themeColor="text1" w:themeTint="D8"/>
      <w:szCs w:val="21"/>
    </w:rPr>
  </w:style>
  <w:style w:type="character" w:styleId="HTMLAcronym">
    <w:name w:val="HTML Acronym"/>
    <w:basedOn w:val="DefaultParagraphFont"/>
    <w:uiPriority w:val="99"/>
    <w:semiHidden/>
    <w:unhideWhenUsed/>
    <w:rsid w:val="000D18B7"/>
  </w:style>
  <w:style w:type="paragraph" w:styleId="HTMLAddress">
    <w:name w:val="HTML Address"/>
    <w:basedOn w:val="Normal"/>
    <w:link w:val="HTMLAddressChar"/>
    <w:uiPriority w:val="99"/>
    <w:semiHidden/>
    <w:unhideWhenUsed/>
    <w:rsid w:val="000D18B7"/>
    <w:pPr>
      <w:spacing w:before="0"/>
    </w:pPr>
    <w:rPr>
      <w:i/>
      <w:iCs/>
    </w:rPr>
  </w:style>
  <w:style w:type="character" w:customStyle="1" w:styleId="HTMLAddressChar">
    <w:name w:val="HTML Address Char"/>
    <w:basedOn w:val="DefaultParagraphFont"/>
    <w:link w:val="HTMLAddress"/>
    <w:uiPriority w:val="99"/>
    <w:semiHidden/>
    <w:rsid w:val="000D18B7"/>
    <w:rPr>
      <w:i/>
      <w:iCs/>
    </w:rPr>
  </w:style>
  <w:style w:type="character" w:styleId="HTMLCite">
    <w:name w:val="HTML Cite"/>
    <w:basedOn w:val="DefaultParagraphFont"/>
    <w:uiPriority w:val="99"/>
    <w:semiHidden/>
    <w:unhideWhenUsed/>
    <w:rsid w:val="000D18B7"/>
    <w:rPr>
      <w:i/>
      <w:iCs/>
    </w:rPr>
  </w:style>
  <w:style w:type="character" w:styleId="HTMLCode">
    <w:name w:val="HTML Code"/>
    <w:basedOn w:val="DefaultParagraphFont"/>
    <w:uiPriority w:val="99"/>
    <w:semiHidden/>
    <w:unhideWhenUsed/>
    <w:rsid w:val="000D18B7"/>
    <w:rPr>
      <w:rFonts w:ascii="Consolas" w:hAnsi="Consolas"/>
      <w:sz w:val="22"/>
      <w:szCs w:val="20"/>
    </w:rPr>
  </w:style>
  <w:style w:type="character" w:styleId="HTMLDefinition">
    <w:name w:val="HTML Definition"/>
    <w:basedOn w:val="DefaultParagraphFont"/>
    <w:uiPriority w:val="99"/>
    <w:semiHidden/>
    <w:unhideWhenUsed/>
    <w:rsid w:val="000D18B7"/>
    <w:rPr>
      <w:i/>
      <w:iCs/>
    </w:rPr>
  </w:style>
  <w:style w:type="character" w:styleId="HTMLKeyboard">
    <w:name w:val="HTML Keyboard"/>
    <w:basedOn w:val="DefaultParagraphFont"/>
    <w:uiPriority w:val="99"/>
    <w:semiHidden/>
    <w:unhideWhenUsed/>
    <w:rsid w:val="000D18B7"/>
    <w:rPr>
      <w:rFonts w:ascii="Consolas" w:hAnsi="Consolas"/>
      <w:sz w:val="22"/>
      <w:szCs w:val="20"/>
    </w:rPr>
  </w:style>
  <w:style w:type="paragraph" w:styleId="HTMLPreformatted">
    <w:name w:val="HTML Preformatted"/>
    <w:basedOn w:val="Normal"/>
    <w:link w:val="HTMLPreformattedChar"/>
    <w:uiPriority w:val="99"/>
    <w:semiHidden/>
    <w:unhideWhenUsed/>
    <w:rsid w:val="000D18B7"/>
    <w:pPr>
      <w:spacing w:before="0"/>
    </w:pPr>
    <w:rPr>
      <w:rFonts w:ascii="Consolas" w:hAnsi="Consolas"/>
      <w:szCs w:val="20"/>
    </w:rPr>
  </w:style>
  <w:style w:type="character" w:customStyle="1" w:styleId="HTMLPreformattedChar">
    <w:name w:val="HTML Preformatted Char"/>
    <w:basedOn w:val="DefaultParagraphFont"/>
    <w:link w:val="HTMLPreformatted"/>
    <w:uiPriority w:val="99"/>
    <w:semiHidden/>
    <w:rsid w:val="000D18B7"/>
    <w:rPr>
      <w:rFonts w:ascii="Consolas" w:hAnsi="Consolas"/>
      <w:szCs w:val="20"/>
    </w:rPr>
  </w:style>
  <w:style w:type="character" w:styleId="HTMLSample">
    <w:name w:val="HTML Sample"/>
    <w:basedOn w:val="DefaultParagraphFont"/>
    <w:uiPriority w:val="99"/>
    <w:semiHidden/>
    <w:unhideWhenUsed/>
    <w:rsid w:val="000D18B7"/>
    <w:rPr>
      <w:rFonts w:ascii="Consolas" w:hAnsi="Consolas"/>
      <w:sz w:val="24"/>
      <w:szCs w:val="24"/>
    </w:rPr>
  </w:style>
  <w:style w:type="character" w:styleId="HTMLTypewriter">
    <w:name w:val="HTML Typewriter"/>
    <w:basedOn w:val="DefaultParagraphFont"/>
    <w:uiPriority w:val="99"/>
    <w:semiHidden/>
    <w:unhideWhenUsed/>
    <w:rsid w:val="000D18B7"/>
    <w:rPr>
      <w:rFonts w:ascii="Consolas" w:hAnsi="Consolas"/>
      <w:sz w:val="22"/>
      <w:szCs w:val="20"/>
    </w:rPr>
  </w:style>
  <w:style w:type="character" w:styleId="HTMLVariable">
    <w:name w:val="HTML Variable"/>
    <w:basedOn w:val="DefaultParagraphFont"/>
    <w:uiPriority w:val="99"/>
    <w:semiHidden/>
    <w:unhideWhenUsed/>
    <w:rsid w:val="000D18B7"/>
    <w:rPr>
      <w:i/>
      <w:iCs/>
    </w:rPr>
  </w:style>
  <w:style w:type="character" w:styleId="Hyperlink">
    <w:name w:val="Hyperlink"/>
    <w:basedOn w:val="DefaultParagraphFont"/>
    <w:uiPriority w:val="99"/>
    <w:semiHidden/>
    <w:unhideWhenUsed/>
    <w:rsid w:val="000D18B7"/>
    <w:rPr>
      <w:color w:val="F59E00" w:themeColor="hyperlink"/>
      <w:u w:val="single"/>
    </w:rPr>
  </w:style>
  <w:style w:type="paragraph" w:styleId="Index1">
    <w:name w:val="index 1"/>
    <w:basedOn w:val="Normal"/>
    <w:next w:val="Normal"/>
    <w:autoRedefine/>
    <w:uiPriority w:val="99"/>
    <w:semiHidden/>
    <w:unhideWhenUsed/>
    <w:rsid w:val="000D18B7"/>
    <w:pPr>
      <w:spacing w:before="0"/>
      <w:ind w:left="220" w:hanging="220"/>
    </w:pPr>
  </w:style>
  <w:style w:type="paragraph" w:styleId="Index2">
    <w:name w:val="index 2"/>
    <w:basedOn w:val="Normal"/>
    <w:next w:val="Normal"/>
    <w:autoRedefine/>
    <w:uiPriority w:val="99"/>
    <w:semiHidden/>
    <w:unhideWhenUsed/>
    <w:rsid w:val="000D18B7"/>
    <w:pPr>
      <w:spacing w:before="0"/>
      <w:ind w:left="440" w:hanging="220"/>
    </w:pPr>
  </w:style>
  <w:style w:type="paragraph" w:styleId="Index3">
    <w:name w:val="index 3"/>
    <w:basedOn w:val="Normal"/>
    <w:next w:val="Normal"/>
    <w:autoRedefine/>
    <w:uiPriority w:val="99"/>
    <w:semiHidden/>
    <w:unhideWhenUsed/>
    <w:rsid w:val="000D18B7"/>
    <w:pPr>
      <w:spacing w:before="0"/>
      <w:ind w:left="660" w:hanging="220"/>
    </w:pPr>
  </w:style>
  <w:style w:type="paragraph" w:styleId="Index4">
    <w:name w:val="index 4"/>
    <w:basedOn w:val="Normal"/>
    <w:next w:val="Normal"/>
    <w:autoRedefine/>
    <w:uiPriority w:val="99"/>
    <w:semiHidden/>
    <w:unhideWhenUsed/>
    <w:rsid w:val="000D18B7"/>
    <w:pPr>
      <w:spacing w:before="0"/>
      <w:ind w:left="880" w:hanging="220"/>
    </w:pPr>
  </w:style>
  <w:style w:type="paragraph" w:styleId="Index5">
    <w:name w:val="index 5"/>
    <w:basedOn w:val="Normal"/>
    <w:next w:val="Normal"/>
    <w:autoRedefine/>
    <w:uiPriority w:val="99"/>
    <w:semiHidden/>
    <w:unhideWhenUsed/>
    <w:rsid w:val="000D18B7"/>
    <w:pPr>
      <w:spacing w:before="0"/>
      <w:ind w:left="1100" w:hanging="220"/>
    </w:pPr>
  </w:style>
  <w:style w:type="paragraph" w:styleId="Index6">
    <w:name w:val="index 6"/>
    <w:basedOn w:val="Normal"/>
    <w:next w:val="Normal"/>
    <w:autoRedefine/>
    <w:uiPriority w:val="99"/>
    <w:semiHidden/>
    <w:unhideWhenUsed/>
    <w:rsid w:val="000D18B7"/>
    <w:pPr>
      <w:spacing w:before="0"/>
      <w:ind w:left="1320" w:hanging="220"/>
    </w:pPr>
  </w:style>
  <w:style w:type="paragraph" w:styleId="Index7">
    <w:name w:val="index 7"/>
    <w:basedOn w:val="Normal"/>
    <w:next w:val="Normal"/>
    <w:autoRedefine/>
    <w:uiPriority w:val="99"/>
    <w:semiHidden/>
    <w:unhideWhenUsed/>
    <w:rsid w:val="000D18B7"/>
    <w:pPr>
      <w:spacing w:before="0"/>
      <w:ind w:left="1540" w:hanging="220"/>
    </w:pPr>
  </w:style>
  <w:style w:type="paragraph" w:styleId="Index8">
    <w:name w:val="index 8"/>
    <w:basedOn w:val="Normal"/>
    <w:next w:val="Normal"/>
    <w:autoRedefine/>
    <w:uiPriority w:val="99"/>
    <w:semiHidden/>
    <w:unhideWhenUsed/>
    <w:rsid w:val="000D18B7"/>
    <w:pPr>
      <w:spacing w:before="0"/>
      <w:ind w:left="1760" w:hanging="220"/>
    </w:pPr>
  </w:style>
  <w:style w:type="paragraph" w:styleId="Index9">
    <w:name w:val="index 9"/>
    <w:basedOn w:val="Normal"/>
    <w:next w:val="Normal"/>
    <w:autoRedefine/>
    <w:uiPriority w:val="99"/>
    <w:semiHidden/>
    <w:unhideWhenUsed/>
    <w:rsid w:val="000D18B7"/>
    <w:pPr>
      <w:spacing w:before="0"/>
      <w:ind w:left="1980" w:hanging="220"/>
    </w:pPr>
  </w:style>
  <w:style w:type="paragraph" w:styleId="IndexHeading">
    <w:name w:val="index heading"/>
    <w:basedOn w:val="Normal"/>
    <w:next w:val="Index1"/>
    <w:uiPriority w:val="99"/>
    <w:semiHidden/>
    <w:unhideWhenUsed/>
    <w:rsid w:val="000D18B7"/>
    <w:rPr>
      <w:rFonts w:asciiTheme="majorHAnsi" w:eastAsiaTheme="majorEastAsia" w:hAnsiTheme="majorHAnsi" w:cstheme="majorBidi"/>
      <w:b/>
      <w:bCs/>
    </w:rPr>
  </w:style>
  <w:style w:type="character" w:styleId="IntenseEmphasis">
    <w:name w:val="Intense Emphasis"/>
    <w:basedOn w:val="DefaultParagraphFont"/>
    <w:uiPriority w:val="21"/>
    <w:semiHidden/>
    <w:unhideWhenUsed/>
    <w:qFormat/>
    <w:rsid w:val="00357FB7"/>
    <w:rPr>
      <w:i/>
      <w:iCs/>
      <w:color w:val="306785" w:themeColor="accent1" w:themeShade="BF"/>
    </w:rPr>
  </w:style>
  <w:style w:type="paragraph" w:styleId="IntenseQuote">
    <w:name w:val="Intense Quote"/>
    <w:basedOn w:val="Normal"/>
    <w:next w:val="Normal"/>
    <w:link w:val="IntenseQuoteChar"/>
    <w:uiPriority w:val="30"/>
    <w:semiHidden/>
    <w:unhideWhenUsed/>
    <w:qFormat/>
    <w:rsid w:val="00357FB7"/>
    <w:pPr>
      <w:pBdr>
        <w:top w:val="single" w:sz="4" w:space="10" w:color="306785" w:themeColor="accent1" w:themeShade="BF"/>
        <w:bottom w:val="single" w:sz="4" w:space="10" w:color="306785" w:themeColor="accent1" w:themeShade="BF"/>
      </w:pBdr>
      <w:spacing w:after="360"/>
      <w:ind w:left="864" w:right="864"/>
      <w:jc w:val="center"/>
    </w:pPr>
    <w:rPr>
      <w:i/>
      <w:iCs/>
      <w:color w:val="306785" w:themeColor="accent1" w:themeShade="BF"/>
    </w:rPr>
  </w:style>
  <w:style w:type="character" w:customStyle="1" w:styleId="IntenseQuoteChar">
    <w:name w:val="Intense Quote Char"/>
    <w:basedOn w:val="DefaultParagraphFont"/>
    <w:link w:val="IntenseQuote"/>
    <w:uiPriority w:val="30"/>
    <w:semiHidden/>
    <w:rsid w:val="00357FB7"/>
    <w:rPr>
      <w:i/>
      <w:iCs/>
      <w:color w:val="306785" w:themeColor="accent1" w:themeShade="BF"/>
    </w:rPr>
  </w:style>
  <w:style w:type="character" w:styleId="IntenseReference">
    <w:name w:val="Intense Reference"/>
    <w:basedOn w:val="DefaultParagraphFont"/>
    <w:uiPriority w:val="32"/>
    <w:semiHidden/>
    <w:unhideWhenUsed/>
    <w:qFormat/>
    <w:rsid w:val="00357FB7"/>
    <w:rPr>
      <w:b/>
      <w:bCs/>
      <w:smallCaps/>
      <w:color w:val="306785" w:themeColor="accent1" w:themeShade="BF"/>
      <w:spacing w:val="5"/>
    </w:rPr>
  </w:style>
  <w:style w:type="table" w:styleId="LightGrid">
    <w:name w:val="Light Grid"/>
    <w:basedOn w:val="TableNormal"/>
    <w:uiPriority w:val="62"/>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18" w:space="0" w:color="418AB3" w:themeColor="accent1"/>
          <w:right w:val="single" w:sz="8" w:space="0" w:color="418AB3" w:themeColor="accent1"/>
          <w:insideH w:val="nil"/>
          <w:insideV w:val="single" w:sz="8" w:space="0" w:color="418AB3"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insideH w:val="nil"/>
          <w:insideV w:val="single" w:sz="8" w:space="0" w:color="418AB3"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shd w:val="clear" w:color="auto" w:fill="CEE2ED" w:themeFill="accent1" w:themeFillTint="3F"/>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shd w:val="clear" w:color="auto" w:fill="CEE2ED" w:themeFill="accent1" w:themeFillTint="3F"/>
      </w:tcPr>
    </w:tblStylePr>
    <w:tblStylePr w:type="band2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tcPr>
    </w:tblStylePr>
  </w:style>
  <w:style w:type="table" w:styleId="LightGrid-Accent2">
    <w:name w:val="Light Grid Accent 2"/>
    <w:basedOn w:val="TableNormal"/>
    <w:uiPriority w:val="62"/>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18" w:space="0" w:color="A6B727" w:themeColor="accent2"/>
          <w:right w:val="single" w:sz="8" w:space="0" w:color="A6B727" w:themeColor="accent2"/>
          <w:insideH w:val="nil"/>
          <w:insideV w:val="single" w:sz="8" w:space="0" w:color="A6B7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insideH w:val="nil"/>
          <w:insideV w:val="single" w:sz="8" w:space="0" w:color="A6B7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shd w:val="clear" w:color="auto" w:fill="ECF2C4" w:themeFill="accent2" w:themeFillTint="3F"/>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shd w:val="clear" w:color="auto" w:fill="ECF2C4" w:themeFill="accent2" w:themeFillTint="3F"/>
      </w:tcPr>
    </w:tblStylePr>
    <w:tblStylePr w:type="band2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tcPr>
    </w:tblStylePr>
  </w:style>
  <w:style w:type="table" w:styleId="LightGrid-Accent3">
    <w:name w:val="Light Grid Accent 3"/>
    <w:basedOn w:val="TableNormal"/>
    <w:uiPriority w:val="62"/>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18" w:space="0" w:color="F69200" w:themeColor="accent3"/>
          <w:right w:val="single" w:sz="8" w:space="0" w:color="F69200" w:themeColor="accent3"/>
          <w:insideH w:val="nil"/>
          <w:insideV w:val="single" w:sz="8" w:space="0" w:color="F692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insideH w:val="nil"/>
          <w:insideV w:val="single" w:sz="8" w:space="0" w:color="F692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shd w:val="clear" w:color="auto" w:fill="FFE4BD" w:themeFill="accent3" w:themeFillTint="3F"/>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shd w:val="clear" w:color="auto" w:fill="FFE4BD" w:themeFill="accent3" w:themeFillTint="3F"/>
      </w:tcPr>
    </w:tblStylePr>
    <w:tblStylePr w:type="band2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tcPr>
    </w:tblStylePr>
  </w:style>
  <w:style w:type="table" w:styleId="LightGrid-Accent4">
    <w:name w:val="Light Grid Accent 4"/>
    <w:basedOn w:val="TableNormal"/>
    <w:uiPriority w:val="62"/>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18" w:space="0" w:color="838383" w:themeColor="accent4"/>
          <w:right w:val="single" w:sz="8" w:space="0" w:color="838383" w:themeColor="accent4"/>
          <w:insideH w:val="nil"/>
          <w:insideV w:val="single" w:sz="8" w:space="0" w:color="83838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insideH w:val="nil"/>
          <w:insideV w:val="single" w:sz="8" w:space="0" w:color="83838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shd w:val="clear" w:color="auto" w:fill="E0E0E0" w:themeFill="accent4" w:themeFillTint="3F"/>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shd w:val="clear" w:color="auto" w:fill="E0E0E0" w:themeFill="accent4" w:themeFillTint="3F"/>
      </w:tcPr>
    </w:tblStylePr>
    <w:tblStylePr w:type="band2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tcPr>
    </w:tblStylePr>
  </w:style>
  <w:style w:type="table" w:styleId="LightGrid-Accent5">
    <w:name w:val="Light Grid Accent 5"/>
    <w:basedOn w:val="TableNormal"/>
    <w:uiPriority w:val="62"/>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18" w:space="0" w:color="FEC306" w:themeColor="accent5"/>
          <w:right w:val="single" w:sz="8" w:space="0" w:color="FEC306" w:themeColor="accent5"/>
          <w:insideH w:val="nil"/>
          <w:insideV w:val="single" w:sz="8" w:space="0" w:color="FEC30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insideH w:val="nil"/>
          <w:insideV w:val="single" w:sz="8" w:space="0" w:color="FEC30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shd w:val="clear" w:color="auto" w:fill="FEF0C1" w:themeFill="accent5" w:themeFillTint="3F"/>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shd w:val="clear" w:color="auto" w:fill="FEF0C1" w:themeFill="accent5" w:themeFillTint="3F"/>
      </w:tcPr>
    </w:tblStylePr>
    <w:tblStylePr w:type="band2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tcPr>
    </w:tblStylePr>
  </w:style>
  <w:style w:type="table" w:styleId="LightGrid-Accent6">
    <w:name w:val="Light Grid Accent 6"/>
    <w:basedOn w:val="TableNormal"/>
    <w:uiPriority w:val="62"/>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18" w:space="0" w:color="DF5327" w:themeColor="accent6"/>
          <w:right w:val="single" w:sz="8" w:space="0" w:color="DF5327" w:themeColor="accent6"/>
          <w:insideH w:val="nil"/>
          <w:insideV w:val="single" w:sz="8" w:space="0" w:color="DF532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insideH w:val="nil"/>
          <w:insideV w:val="single" w:sz="8" w:space="0" w:color="DF532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shd w:val="clear" w:color="auto" w:fill="F7D4C9" w:themeFill="accent6" w:themeFillTint="3F"/>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shd w:val="clear" w:color="auto" w:fill="F7D4C9" w:themeFill="accent6" w:themeFillTint="3F"/>
      </w:tcPr>
    </w:tblStylePr>
    <w:tblStylePr w:type="band2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tcPr>
    </w:tblStylePr>
  </w:style>
  <w:style w:type="table" w:styleId="LightList">
    <w:name w:val="Light List"/>
    <w:basedOn w:val="TableNormal"/>
    <w:uiPriority w:val="61"/>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pPr>
        <w:spacing w:before="0" w:after="0" w:line="240" w:lineRule="auto"/>
      </w:pPr>
      <w:rPr>
        <w:b/>
        <w:bCs/>
        <w:color w:val="FFFFFF" w:themeColor="background1"/>
      </w:rPr>
      <w:tblPr/>
      <w:tcPr>
        <w:shd w:val="clear" w:color="auto" w:fill="418AB3" w:themeFill="accent1"/>
      </w:tcPr>
    </w:tblStylePr>
    <w:tblStylePr w:type="lastRow">
      <w:pPr>
        <w:spacing w:before="0" w:after="0" w:line="240" w:lineRule="auto"/>
      </w:pPr>
      <w:rPr>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tcBorders>
      </w:tcPr>
    </w:tblStylePr>
    <w:tblStylePr w:type="firstCol">
      <w:rPr>
        <w:b/>
        <w:bCs/>
      </w:rPr>
    </w:tblStylePr>
    <w:tblStylePr w:type="lastCol">
      <w:rPr>
        <w:b/>
        <w:bCs/>
      </w:r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style>
  <w:style w:type="table" w:styleId="LightList-Accent2">
    <w:name w:val="Light List Accent 2"/>
    <w:basedOn w:val="TableNormal"/>
    <w:uiPriority w:val="61"/>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pPr>
        <w:spacing w:before="0" w:after="0" w:line="240" w:lineRule="auto"/>
      </w:pPr>
      <w:rPr>
        <w:b/>
        <w:bCs/>
        <w:color w:val="FFFFFF" w:themeColor="background1"/>
      </w:rPr>
      <w:tblPr/>
      <w:tcPr>
        <w:shd w:val="clear" w:color="auto" w:fill="A6B727" w:themeFill="accent2"/>
      </w:tcPr>
    </w:tblStylePr>
    <w:tblStylePr w:type="lastRow">
      <w:pPr>
        <w:spacing w:before="0" w:after="0" w:line="240" w:lineRule="auto"/>
      </w:pPr>
      <w:rPr>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tcBorders>
      </w:tcPr>
    </w:tblStylePr>
    <w:tblStylePr w:type="firstCol">
      <w:rPr>
        <w:b/>
        <w:bCs/>
      </w:rPr>
    </w:tblStylePr>
    <w:tblStylePr w:type="lastCol">
      <w:rPr>
        <w:b/>
        <w:bCs/>
      </w:r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style>
  <w:style w:type="table" w:styleId="LightList-Accent3">
    <w:name w:val="Light List Accent 3"/>
    <w:basedOn w:val="TableNormal"/>
    <w:uiPriority w:val="61"/>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pPr>
        <w:spacing w:before="0" w:after="0" w:line="240" w:lineRule="auto"/>
      </w:pPr>
      <w:rPr>
        <w:b/>
        <w:bCs/>
        <w:color w:val="FFFFFF" w:themeColor="background1"/>
      </w:rPr>
      <w:tblPr/>
      <w:tcPr>
        <w:shd w:val="clear" w:color="auto" w:fill="F69200" w:themeFill="accent3"/>
      </w:tcPr>
    </w:tblStylePr>
    <w:tblStylePr w:type="lastRow">
      <w:pPr>
        <w:spacing w:before="0" w:after="0" w:line="240" w:lineRule="auto"/>
      </w:pPr>
      <w:rPr>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tcBorders>
      </w:tcPr>
    </w:tblStylePr>
    <w:tblStylePr w:type="firstCol">
      <w:rPr>
        <w:b/>
        <w:bCs/>
      </w:rPr>
    </w:tblStylePr>
    <w:tblStylePr w:type="lastCol">
      <w:rPr>
        <w:b/>
        <w:bCs/>
      </w:r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style>
  <w:style w:type="table" w:styleId="LightList-Accent4">
    <w:name w:val="Light List Accent 4"/>
    <w:basedOn w:val="TableNormal"/>
    <w:uiPriority w:val="61"/>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pPr>
        <w:spacing w:before="0" w:after="0" w:line="240" w:lineRule="auto"/>
      </w:pPr>
      <w:rPr>
        <w:b/>
        <w:bCs/>
        <w:color w:val="FFFFFF" w:themeColor="background1"/>
      </w:rPr>
      <w:tblPr/>
      <w:tcPr>
        <w:shd w:val="clear" w:color="auto" w:fill="838383" w:themeFill="accent4"/>
      </w:tcPr>
    </w:tblStylePr>
    <w:tblStylePr w:type="lastRow">
      <w:pPr>
        <w:spacing w:before="0" w:after="0" w:line="240" w:lineRule="auto"/>
      </w:pPr>
      <w:rPr>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tcBorders>
      </w:tcPr>
    </w:tblStylePr>
    <w:tblStylePr w:type="firstCol">
      <w:rPr>
        <w:b/>
        <w:bCs/>
      </w:rPr>
    </w:tblStylePr>
    <w:tblStylePr w:type="lastCol">
      <w:rPr>
        <w:b/>
        <w:bCs/>
      </w:r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style>
  <w:style w:type="table" w:styleId="LightList-Accent5">
    <w:name w:val="Light List Accent 5"/>
    <w:basedOn w:val="TableNormal"/>
    <w:uiPriority w:val="61"/>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pPr>
        <w:spacing w:before="0" w:after="0" w:line="240" w:lineRule="auto"/>
      </w:pPr>
      <w:rPr>
        <w:b/>
        <w:bCs/>
        <w:color w:val="FFFFFF" w:themeColor="background1"/>
      </w:rPr>
      <w:tblPr/>
      <w:tcPr>
        <w:shd w:val="clear" w:color="auto" w:fill="FEC306" w:themeFill="accent5"/>
      </w:tcPr>
    </w:tblStylePr>
    <w:tblStylePr w:type="lastRow">
      <w:pPr>
        <w:spacing w:before="0" w:after="0" w:line="240" w:lineRule="auto"/>
      </w:pPr>
      <w:rPr>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tcBorders>
      </w:tcPr>
    </w:tblStylePr>
    <w:tblStylePr w:type="firstCol">
      <w:rPr>
        <w:b/>
        <w:bCs/>
      </w:rPr>
    </w:tblStylePr>
    <w:tblStylePr w:type="lastCol">
      <w:rPr>
        <w:b/>
        <w:bCs/>
      </w:r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style>
  <w:style w:type="table" w:styleId="LightList-Accent6">
    <w:name w:val="Light List Accent 6"/>
    <w:basedOn w:val="TableNormal"/>
    <w:uiPriority w:val="61"/>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pPr>
        <w:spacing w:before="0" w:after="0" w:line="240" w:lineRule="auto"/>
      </w:pPr>
      <w:rPr>
        <w:b/>
        <w:bCs/>
        <w:color w:val="FFFFFF" w:themeColor="background1"/>
      </w:rPr>
      <w:tblPr/>
      <w:tcPr>
        <w:shd w:val="clear" w:color="auto" w:fill="DF5327" w:themeFill="accent6"/>
      </w:tcPr>
    </w:tblStylePr>
    <w:tblStylePr w:type="lastRow">
      <w:pPr>
        <w:spacing w:before="0" w:after="0" w:line="240" w:lineRule="auto"/>
      </w:pPr>
      <w:rPr>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tcBorders>
      </w:tcPr>
    </w:tblStylePr>
    <w:tblStylePr w:type="firstCol">
      <w:rPr>
        <w:b/>
        <w:bCs/>
      </w:rPr>
    </w:tblStylePr>
    <w:tblStylePr w:type="lastCol">
      <w:rPr>
        <w:b/>
        <w:bCs/>
      </w:r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style>
  <w:style w:type="table" w:styleId="LightShading">
    <w:name w:val="Light Shading"/>
    <w:basedOn w:val="TableNormal"/>
    <w:uiPriority w:val="60"/>
    <w:semiHidden/>
    <w:unhideWhenUsed/>
    <w:rsid w:val="000D18B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0D18B7"/>
    <w:rPr>
      <w:color w:val="306785" w:themeColor="accent1" w:themeShade="BF"/>
    </w:rPr>
    <w:tblPr>
      <w:tblStyleRowBandSize w:val="1"/>
      <w:tblStyleColBandSize w:val="1"/>
      <w:tblBorders>
        <w:top w:val="single" w:sz="8" w:space="0" w:color="418AB3" w:themeColor="accent1"/>
        <w:bottom w:val="single" w:sz="8" w:space="0" w:color="418AB3" w:themeColor="accent1"/>
      </w:tblBorders>
    </w:tblPr>
    <w:tblStylePr w:type="fir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la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left w:val="nil"/>
          <w:right w:val="nil"/>
          <w:insideH w:val="nil"/>
          <w:insideV w:val="nil"/>
        </w:tcBorders>
        <w:shd w:val="clear" w:color="auto" w:fill="CEE2ED" w:themeFill="accent1" w:themeFillTint="3F"/>
      </w:tcPr>
    </w:tblStylePr>
  </w:style>
  <w:style w:type="table" w:styleId="LightShading-Accent2">
    <w:name w:val="Light Shading Accent 2"/>
    <w:basedOn w:val="TableNormal"/>
    <w:uiPriority w:val="60"/>
    <w:semiHidden/>
    <w:unhideWhenUsed/>
    <w:rsid w:val="000D18B7"/>
    <w:rPr>
      <w:color w:val="7B881D" w:themeColor="accent2" w:themeShade="BF"/>
    </w:rPr>
    <w:tblPr>
      <w:tblStyleRowBandSize w:val="1"/>
      <w:tblStyleColBandSize w:val="1"/>
      <w:tblBorders>
        <w:top w:val="single" w:sz="8" w:space="0" w:color="A6B727" w:themeColor="accent2"/>
        <w:bottom w:val="single" w:sz="8" w:space="0" w:color="A6B727" w:themeColor="accent2"/>
      </w:tblBorders>
    </w:tblPr>
    <w:tblStylePr w:type="fir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la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left w:val="nil"/>
          <w:right w:val="nil"/>
          <w:insideH w:val="nil"/>
          <w:insideV w:val="nil"/>
        </w:tcBorders>
        <w:shd w:val="clear" w:color="auto" w:fill="ECF2C4" w:themeFill="accent2" w:themeFillTint="3F"/>
      </w:tcPr>
    </w:tblStylePr>
  </w:style>
  <w:style w:type="table" w:styleId="LightShading-Accent3">
    <w:name w:val="Light Shading Accent 3"/>
    <w:basedOn w:val="TableNormal"/>
    <w:uiPriority w:val="60"/>
    <w:semiHidden/>
    <w:unhideWhenUsed/>
    <w:rsid w:val="000D18B7"/>
    <w:rPr>
      <w:color w:val="B86C00" w:themeColor="accent3" w:themeShade="BF"/>
    </w:rPr>
    <w:tblPr>
      <w:tblStyleRowBandSize w:val="1"/>
      <w:tblStyleColBandSize w:val="1"/>
      <w:tblBorders>
        <w:top w:val="single" w:sz="8" w:space="0" w:color="F69200" w:themeColor="accent3"/>
        <w:bottom w:val="single" w:sz="8" w:space="0" w:color="F69200" w:themeColor="accent3"/>
      </w:tblBorders>
    </w:tblPr>
    <w:tblStylePr w:type="fir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la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left w:val="nil"/>
          <w:right w:val="nil"/>
          <w:insideH w:val="nil"/>
          <w:insideV w:val="nil"/>
        </w:tcBorders>
        <w:shd w:val="clear" w:color="auto" w:fill="FFE4BD" w:themeFill="accent3" w:themeFillTint="3F"/>
      </w:tcPr>
    </w:tblStylePr>
  </w:style>
  <w:style w:type="table" w:styleId="LightShading-Accent4">
    <w:name w:val="Light Shading Accent 4"/>
    <w:basedOn w:val="TableNormal"/>
    <w:uiPriority w:val="60"/>
    <w:semiHidden/>
    <w:unhideWhenUsed/>
    <w:rsid w:val="000D18B7"/>
    <w:rPr>
      <w:color w:val="626262" w:themeColor="accent4" w:themeShade="BF"/>
    </w:rPr>
    <w:tblPr>
      <w:tblStyleRowBandSize w:val="1"/>
      <w:tblStyleColBandSize w:val="1"/>
      <w:tblBorders>
        <w:top w:val="single" w:sz="8" w:space="0" w:color="838383" w:themeColor="accent4"/>
        <w:bottom w:val="single" w:sz="8" w:space="0" w:color="838383" w:themeColor="accent4"/>
      </w:tblBorders>
    </w:tblPr>
    <w:tblStylePr w:type="fir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la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left w:val="nil"/>
          <w:right w:val="nil"/>
          <w:insideH w:val="nil"/>
          <w:insideV w:val="nil"/>
        </w:tcBorders>
        <w:shd w:val="clear" w:color="auto" w:fill="E0E0E0" w:themeFill="accent4" w:themeFillTint="3F"/>
      </w:tcPr>
    </w:tblStylePr>
  </w:style>
  <w:style w:type="table" w:styleId="LightShading-Accent5">
    <w:name w:val="Light Shading Accent 5"/>
    <w:basedOn w:val="TableNormal"/>
    <w:uiPriority w:val="60"/>
    <w:semiHidden/>
    <w:unhideWhenUsed/>
    <w:rsid w:val="000D18B7"/>
    <w:rPr>
      <w:color w:val="C19300" w:themeColor="accent5" w:themeShade="BF"/>
    </w:rPr>
    <w:tblPr>
      <w:tblStyleRowBandSize w:val="1"/>
      <w:tblStyleColBandSize w:val="1"/>
      <w:tblBorders>
        <w:top w:val="single" w:sz="8" w:space="0" w:color="FEC306" w:themeColor="accent5"/>
        <w:bottom w:val="single" w:sz="8" w:space="0" w:color="FEC306" w:themeColor="accent5"/>
      </w:tblBorders>
    </w:tblPr>
    <w:tblStylePr w:type="fir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la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left w:val="nil"/>
          <w:right w:val="nil"/>
          <w:insideH w:val="nil"/>
          <w:insideV w:val="nil"/>
        </w:tcBorders>
        <w:shd w:val="clear" w:color="auto" w:fill="FEF0C1" w:themeFill="accent5" w:themeFillTint="3F"/>
      </w:tcPr>
    </w:tblStylePr>
  </w:style>
  <w:style w:type="table" w:styleId="LightShading-Accent6">
    <w:name w:val="Light Shading Accent 6"/>
    <w:basedOn w:val="TableNormal"/>
    <w:uiPriority w:val="60"/>
    <w:semiHidden/>
    <w:unhideWhenUsed/>
    <w:rsid w:val="000D18B7"/>
    <w:rPr>
      <w:color w:val="AA3B19" w:themeColor="accent6" w:themeShade="BF"/>
    </w:rPr>
    <w:tblPr>
      <w:tblStyleRowBandSize w:val="1"/>
      <w:tblStyleColBandSize w:val="1"/>
      <w:tblBorders>
        <w:top w:val="single" w:sz="8" w:space="0" w:color="DF5327" w:themeColor="accent6"/>
        <w:bottom w:val="single" w:sz="8" w:space="0" w:color="DF5327" w:themeColor="accent6"/>
      </w:tblBorders>
    </w:tblPr>
    <w:tblStylePr w:type="fir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la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left w:val="nil"/>
          <w:right w:val="nil"/>
          <w:insideH w:val="nil"/>
          <w:insideV w:val="nil"/>
        </w:tcBorders>
        <w:shd w:val="clear" w:color="auto" w:fill="F7D4C9" w:themeFill="accent6" w:themeFillTint="3F"/>
      </w:tcPr>
    </w:tblStylePr>
  </w:style>
  <w:style w:type="character" w:styleId="LineNumber">
    <w:name w:val="line number"/>
    <w:basedOn w:val="DefaultParagraphFont"/>
    <w:uiPriority w:val="99"/>
    <w:semiHidden/>
    <w:unhideWhenUsed/>
    <w:rsid w:val="000D18B7"/>
  </w:style>
  <w:style w:type="paragraph" w:styleId="List">
    <w:name w:val="List"/>
    <w:basedOn w:val="Normal"/>
    <w:uiPriority w:val="99"/>
    <w:semiHidden/>
    <w:unhideWhenUsed/>
    <w:rsid w:val="000D18B7"/>
    <w:pPr>
      <w:ind w:left="360" w:hanging="360"/>
      <w:contextualSpacing/>
    </w:pPr>
  </w:style>
  <w:style w:type="paragraph" w:styleId="List2">
    <w:name w:val="List 2"/>
    <w:basedOn w:val="Normal"/>
    <w:uiPriority w:val="99"/>
    <w:semiHidden/>
    <w:unhideWhenUsed/>
    <w:rsid w:val="000D18B7"/>
    <w:pPr>
      <w:ind w:left="720" w:hanging="360"/>
      <w:contextualSpacing/>
    </w:pPr>
  </w:style>
  <w:style w:type="paragraph" w:styleId="List3">
    <w:name w:val="List 3"/>
    <w:basedOn w:val="Normal"/>
    <w:uiPriority w:val="99"/>
    <w:semiHidden/>
    <w:unhideWhenUsed/>
    <w:rsid w:val="000D18B7"/>
    <w:pPr>
      <w:ind w:left="1080" w:hanging="360"/>
      <w:contextualSpacing/>
    </w:pPr>
  </w:style>
  <w:style w:type="paragraph" w:styleId="List4">
    <w:name w:val="List 4"/>
    <w:basedOn w:val="Normal"/>
    <w:uiPriority w:val="99"/>
    <w:semiHidden/>
    <w:unhideWhenUsed/>
    <w:rsid w:val="000D18B7"/>
    <w:pPr>
      <w:ind w:left="1440" w:hanging="360"/>
      <w:contextualSpacing/>
    </w:pPr>
  </w:style>
  <w:style w:type="paragraph" w:styleId="List5">
    <w:name w:val="List 5"/>
    <w:basedOn w:val="Normal"/>
    <w:uiPriority w:val="99"/>
    <w:semiHidden/>
    <w:unhideWhenUsed/>
    <w:rsid w:val="000D18B7"/>
    <w:pPr>
      <w:ind w:left="1800" w:hanging="360"/>
      <w:contextualSpacing/>
    </w:pPr>
  </w:style>
  <w:style w:type="paragraph" w:styleId="ListBullet">
    <w:name w:val="List Bullet"/>
    <w:basedOn w:val="Normal"/>
    <w:uiPriority w:val="99"/>
    <w:semiHidden/>
    <w:unhideWhenUsed/>
    <w:rsid w:val="000D18B7"/>
    <w:pPr>
      <w:numPr>
        <w:numId w:val="1"/>
      </w:numPr>
      <w:contextualSpacing/>
    </w:pPr>
  </w:style>
  <w:style w:type="paragraph" w:styleId="ListBullet2">
    <w:name w:val="List Bullet 2"/>
    <w:basedOn w:val="Normal"/>
    <w:uiPriority w:val="99"/>
    <w:semiHidden/>
    <w:unhideWhenUsed/>
    <w:rsid w:val="000D18B7"/>
    <w:pPr>
      <w:numPr>
        <w:numId w:val="2"/>
      </w:numPr>
      <w:contextualSpacing/>
    </w:pPr>
  </w:style>
  <w:style w:type="paragraph" w:styleId="ListBullet3">
    <w:name w:val="List Bullet 3"/>
    <w:basedOn w:val="Normal"/>
    <w:uiPriority w:val="99"/>
    <w:semiHidden/>
    <w:unhideWhenUsed/>
    <w:rsid w:val="000D18B7"/>
    <w:pPr>
      <w:numPr>
        <w:numId w:val="3"/>
      </w:numPr>
      <w:contextualSpacing/>
    </w:pPr>
  </w:style>
  <w:style w:type="paragraph" w:styleId="ListBullet4">
    <w:name w:val="List Bullet 4"/>
    <w:basedOn w:val="Normal"/>
    <w:uiPriority w:val="99"/>
    <w:semiHidden/>
    <w:unhideWhenUsed/>
    <w:rsid w:val="000D18B7"/>
    <w:pPr>
      <w:numPr>
        <w:numId w:val="4"/>
      </w:numPr>
      <w:contextualSpacing/>
    </w:pPr>
  </w:style>
  <w:style w:type="paragraph" w:styleId="ListBullet5">
    <w:name w:val="List Bullet 5"/>
    <w:basedOn w:val="Normal"/>
    <w:uiPriority w:val="99"/>
    <w:semiHidden/>
    <w:unhideWhenUsed/>
    <w:rsid w:val="000D18B7"/>
    <w:pPr>
      <w:numPr>
        <w:numId w:val="5"/>
      </w:numPr>
      <w:contextualSpacing/>
    </w:pPr>
  </w:style>
  <w:style w:type="paragraph" w:styleId="ListContinue">
    <w:name w:val="List Continue"/>
    <w:basedOn w:val="Normal"/>
    <w:uiPriority w:val="99"/>
    <w:semiHidden/>
    <w:unhideWhenUsed/>
    <w:rsid w:val="000D18B7"/>
    <w:pPr>
      <w:ind w:left="360"/>
      <w:contextualSpacing/>
    </w:pPr>
  </w:style>
  <w:style w:type="paragraph" w:styleId="ListContinue2">
    <w:name w:val="List Continue 2"/>
    <w:basedOn w:val="Normal"/>
    <w:uiPriority w:val="99"/>
    <w:semiHidden/>
    <w:unhideWhenUsed/>
    <w:rsid w:val="000D18B7"/>
    <w:pPr>
      <w:ind w:left="720"/>
      <w:contextualSpacing/>
    </w:pPr>
  </w:style>
  <w:style w:type="paragraph" w:styleId="ListContinue3">
    <w:name w:val="List Continue 3"/>
    <w:basedOn w:val="Normal"/>
    <w:uiPriority w:val="99"/>
    <w:semiHidden/>
    <w:unhideWhenUsed/>
    <w:rsid w:val="000D18B7"/>
    <w:pPr>
      <w:ind w:left="1080"/>
      <w:contextualSpacing/>
    </w:pPr>
  </w:style>
  <w:style w:type="paragraph" w:styleId="ListContinue4">
    <w:name w:val="List Continue 4"/>
    <w:basedOn w:val="Normal"/>
    <w:uiPriority w:val="99"/>
    <w:semiHidden/>
    <w:unhideWhenUsed/>
    <w:rsid w:val="000D18B7"/>
    <w:pPr>
      <w:ind w:left="1440"/>
      <w:contextualSpacing/>
    </w:pPr>
  </w:style>
  <w:style w:type="paragraph" w:styleId="ListContinue5">
    <w:name w:val="List Continue 5"/>
    <w:basedOn w:val="Normal"/>
    <w:uiPriority w:val="99"/>
    <w:semiHidden/>
    <w:unhideWhenUsed/>
    <w:rsid w:val="000D18B7"/>
    <w:pPr>
      <w:ind w:left="1800"/>
      <w:contextualSpacing/>
    </w:pPr>
  </w:style>
  <w:style w:type="paragraph" w:styleId="ListNumber">
    <w:name w:val="List Number"/>
    <w:basedOn w:val="Normal"/>
    <w:uiPriority w:val="99"/>
    <w:semiHidden/>
    <w:unhideWhenUsed/>
    <w:rsid w:val="000D18B7"/>
    <w:pPr>
      <w:numPr>
        <w:numId w:val="6"/>
      </w:numPr>
      <w:contextualSpacing/>
    </w:pPr>
  </w:style>
  <w:style w:type="paragraph" w:styleId="ListNumber2">
    <w:name w:val="List Number 2"/>
    <w:basedOn w:val="Normal"/>
    <w:uiPriority w:val="99"/>
    <w:semiHidden/>
    <w:unhideWhenUsed/>
    <w:rsid w:val="000D18B7"/>
    <w:pPr>
      <w:numPr>
        <w:numId w:val="7"/>
      </w:numPr>
      <w:contextualSpacing/>
    </w:pPr>
  </w:style>
  <w:style w:type="paragraph" w:styleId="ListNumber3">
    <w:name w:val="List Number 3"/>
    <w:basedOn w:val="Normal"/>
    <w:uiPriority w:val="99"/>
    <w:semiHidden/>
    <w:unhideWhenUsed/>
    <w:rsid w:val="000D18B7"/>
    <w:pPr>
      <w:numPr>
        <w:numId w:val="8"/>
      </w:numPr>
      <w:contextualSpacing/>
    </w:pPr>
  </w:style>
  <w:style w:type="paragraph" w:styleId="ListNumber4">
    <w:name w:val="List Number 4"/>
    <w:basedOn w:val="Normal"/>
    <w:uiPriority w:val="99"/>
    <w:semiHidden/>
    <w:unhideWhenUsed/>
    <w:rsid w:val="000D18B7"/>
    <w:pPr>
      <w:numPr>
        <w:numId w:val="9"/>
      </w:numPr>
      <w:contextualSpacing/>
    </w:pPr>
  </w:style>
  <w:style w:type="paragraph" w:styleId="ListNumber5">
    <w:name w:val="List Number 5"/>
    <w:basedOn w:val="Normal"/>
    <w:uiPriority w:val="99"/>
    <w:semiHidden/>
    <w:unhideWhenUsed/>
    <w:rsid w:val="000D18B7"/>
    <w:pPr>
      <w:numPr>
        <w:numId w:val="10"/>
      </w:numPr>
      <w:contextualSpacing/>
    </w:pPr>
  </w:style>
  <w:style w:type="paragraph" w:styleId="ListParagraph">
    <w:name w:val="List Paragraph"/>
    <w:basedOn w:val="Normal"/>
    <w:uiPriority w:val="34"/>
    <w:unhideWhenUsed/>
    <w:qFormat/>
    <w:rsid w:val="000D18B7"/>
    <w:pPr>
      <w:ind w:left="720"/>
      <w:contextualSpacing/>
    </w:pPr>
  </w:style>
  <w:style w:type="table" w:styleId="ListTable1Light">
    <w:name w:val="List Table 1 Light"/>
    <w:basedOn w:val="TableNormal"/>
    <w:uiPriority w:val="46"/>
    <w:rsid w:val="000D18B7"/>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0D18B7"/>
    <w:tblPr>
      <w:tblStyleRowBandSize w:val="1"/>
      <w:tblStyleColBandSize w:val="1"/>
    </w:tblPr>
    <w:tblStylePr w:type="firstRow">
      <w:rPr>
        <w:b/>
        <w:bCs/>
      </w:rPr>
      <w:tblPr/>
      <w:tcPr>
        <w:tcBorders>
          <w:bottom w:val="single" w:sz="4" w:space="0" w:color="89B9D4" w:themeColor="accent1" w:themeTint="99"/>
        </w:tcBorders>
      </w:tcPr>
    </w:tblStylePr>
    <w:tblStylePr w:type="lastRow">
      <w:rPr>
        <w:b/>
        <w:bCs/>
      </w:rPr>
      <w:tblPr/>
      <w:tcPr>
        <w:tcBorders>
          <w:top w:val="sing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1Light-Accent2">
    <w:name w:val="List Table 1 Light Accent 2"/>
    <w:basedOn w:val="TableNormal"/>
    <w:uiPriority w:val="46"/>
    <w:rsid w:val="000D18B7"/>
    <w:tblPr>
      <w:tblStyleRowBandSize w:val="1"/>
      <w:tblStyleColBandSize w:val="1"/>
    </w:tblPr>
    <w:tblStylePr w:type="firstRow">
      <w:rPr>
        <w:b/>
        <w:bCs/>
      </w:rPr>
      <w:tblPr/>
      <w:tcPr>
        <w:tcBorders>
          <w:bottom w:val="single" w:sz="4" w:space="0" w:color="D3E070" w:themeColor="accent2" w:themeTint="99"/>
        </w:tcBorders>
      </w:tcPr>
    </w:tblStylePr>
    <w:tblStylePr w:type="lastRow">
      <w:rPr>
        <w:b/>
        <w:bCs/>
      </w:rPr>
      <w:tblPr/>
      <w:tcPr>
        <w:tcBorders>
          <w:top w:val="sing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1Light-Accent3">
    <w:name w:val="List Table 1 Light Accent 3"/>
    <w:basedOn w:val="TableNormal"/>
    <w:uiPriority w:val="46"/>
    <w:rsid w:val="000D18B7"/>
    <w:tblPr>
      <w:tblStyleRowBandSize w:val="1"/>
      <w:tblStyleColBandSize w:val="1"/>
    </w:tblPr>
    <w:tblStylePr w:type="firstRow">
      <w:rPr>
        <w:b/>
        <w:bCs/>
      </w:rPr>
      <w:tblPr/>
      <w:tcPr>
        <w:tcBorders>
          <w:bottom w:val="single" w:sz="4" w:space="0" w:color="FFBE60" w:themeColor="accent3" w:themeTint="99"/>
        </w:tcBorders>
      </w:tcPr>
    </w:tblStylePr>
    <w:tblStylePr w:type="lastRow">
      <w:rPr>
        <w:b/>
        <w:bCs/>
      </w:rPr>
      <w:tblPr/>
      <w:tcPr>
        <w:tcBorders>
          <w:top w:val="sing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1Light-Accent4">
    <w:name w:val="List Table 1 Light Accent 4"/>
    <w:basedOn w:val="TableNormal"/>
    <w:uiPriority w:val="46"/>
    <w:rsid w:val="000D18B7"/>
    <w:tblPr>
      <w:tblStyleRowBandSize w:val="1"/>
      <w:tblStyleColBandSize w:val="1"/>
    </w:tblPr>
    <w:tblStylePr w:type="firstRow">
      <w:rPr>
        <w:b/>
        <w:bCs/>
      </w:rPr>
      <w:tblPr/>
      <w:tcPr>
        <w:tcBorders>
          <w:bottom w:val="single" w:sz="4" w:space="0" w:color="B4B4B4" w:themeColor="accent4" w:themeTint="99"/>
        </w:tcBorders>
      </w:tcPr>
    </w:tblStylePr>
    <w:tblStylePr w:type="lastRow">
      <w:rPr>
        <w:b/>
        <w:bCs/>
      </w:rPr>
      <w:tblPr/>
      <w:tcPr>
        <w:tcBorders>
          <w:top w:val="sing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1Light-Accent5">
    <w:name w:val="List Table 1 Light Accent 5"/>
    <w:basedOn w:val="TableNormal"/>
    <w:uiPriority w:val="46"/>
    <w:rsid w:val="000D18B7"/>
    <w:tblPr>
      <w:tblStyleRowBandSize w:val="1"/>
      <w:tblStyleColBandSize w:val="1"/>
    </w:tblPr>
    <w:tblStylePr w:type="firstRow">
      <w:rPr>
        <w:b/>
        <w:bCs/>
      </w:rPr>
      <w:tblPr/>
      <w:tcPr>
        <w:tcBorders>
          <w:bottom w:val="single" w:sz="4" w:space="0" w:color="FEDA69" w:themeColor="accent5" w:themeTint="99"/>
        </w:tcBorders>
      </w:tcPr>
    </w:tblStylePr>
    <w:tblStylePr w:type="lastRow">
      <w:rPr>
        <w:b/>
        <w:bCs/>
      </w:rPr>
      <w:tblPr/>
      <w:tcPr>
        <w:tcBorders>
          <w:top w:val="sing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1Light-Accent6">
    <w:name w:val="List Table 1 Light Accent 6"/>
    <w:basedOn w:val="TableNormal"/>
    <w:uiPriority w:val="46"/>
    <w:rsid w:val="000D18B7"/>
    <w:tblPr>
      <w:tblStyleRowBandSize w:val="1"/>
      <w:tblStyleColBandSize w:val="1"/>
    </w:tblPr>
    <w:tblStylePr w:type="firstRow">
      <w:rPr>
        <w:b/>
        <w:bCs/>
      </w:rPr>
      <w:tblPr/>
      <w:tcPr>
        <w:tcBorders>
          <w:bottom w:val="single" w:sz="4" w:space="0" w:color="EB977D" w:themeColor="accent6" w:themeTint="99"/>
        </w:tcBorders>
      </w:tcPr>
    </w:tblStylePr>
    <w:tblStylePr w:type="lastRow">
      <w:rPr>
        <w:b/>
        <w:bCs/>
      </w:rPr>
      <w:tblPr/>
      <w:tcPr>
        <w:tcBorders>
          <w:top w:val="sing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2">
    <w:name w:val="List Table 2"/>
    <w:basedOn w:val="TableNormal"/>
    <w:uiPriority w:val="47"/>
    <w:rsid w:val="000D18B7"/>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0D18B7"/>
    <w:tblPr>
      <w:tblStyleRowBandSize w:val="1"/>
      <w:tblStyleColBandSize w:val="1"/>
      <w:tblBorders>
        <w:top w:val="single" w:sz="4" w:space="0" w:color="89B9D4" w:themeColor="accent1" w:themeTint="99"/>
        <w:bottom w:val="single" w:sz="4" w:space="0" w:color="89B9D4" w:themeColor="accent1" w:themeTint="99"/>
        <w:insideH w:val="single" w:sz="4" w:space="0" w:color="89B9D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2-Accent2">
    <w:name w:val="List Table 2 Accent 2"/>
    <w:basedOn w:val="TableNormal"/>
    <w:uiPriority w:val="47"/>
    <w:rsid w:val="000D18B7"/>
    <w:tblPr>
      <w:tblStyleRowBandSize w:val="1"/>
      <w:tblStyleColBandSize w:val="1"/>
      <w:tblBorders>
        <w:top w:val="single" w:sz="4" w:space="0" w:color="D3E070" w:themeColor="accent2" w:themeTint="99"/>
        <w:bottom w:val="single" w:sz="4" w:space="0" w:color="D3E070" w:themeColor="accent2" w:themeTint="99"/>
        <w:insideH w:val="single" w:sz="4" w:space="0" w:color="D3E07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2-Accent3">
    <w:name w:val="List Table 2 Accent 3"/>
    <w:basedOn w:val="TableNormal"/>
    <w:uiPriority w:val="47"/>
    <w:rsid w:val="000D18B7"/>
    <w:tblPr>
      <w:tblStyleRowBandSize w:val="1"/>
      <w:tblStyleColBandSize w:val="1"/>
      <w:tblBorders>
        <w:top w:val="single" w:sz="4" w:space="0" w:color="FFBE60" w:themeColor="accent3" w:themeTint="99"/>
        <w:bottom w:val="single" w:sz="4" w:space="0" w:color="FFBE60" w:themeColor="accent3" w:themeTint="99"/>
        <w:insideH w:val="single" w:sz="4" w:space="0" w:color="FFBE6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2-Accent4">
    <w:name w:val="List Table 2 Accent 4"/>
    <w:basedOn w:val="TableNormal"/>
    <w:uiPriority w:val="47"/>
    <w:rsid w:val="000D18B7"/>
    <w:tblPr>
      <w:tblStyleRowBandSize w:val="1"/>
      <w:tblStyleColBandSize w:val="1"/>
      <w:tblBorders>
        <w:top w:val="single" w:sz="4" w:space="0" w:color="B4B4B4" w:themeColor="accent4" w:themeTint="99"/>
        <w:bottom w:val="single" w:sz="4" w:space="0" w:color="B4B4B4" w:themeColor="accent4" w:themeTint="99"/>
        <w:insideH w:val="single" w:sz="4" w:space="0" w:color="B4B4B4"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2-Accent5">
    <w:name w:val="List Table 2 Accent 5"/>
    <w:basedOn w:val="TableNormal"/>
    <w:uiPriority w:val="47"/>
    <w:rsid w:val="000D18B7"/>
    <w:tblPr>
      <w:tblStyleRowBandSize w:val="1"/>
      <w:tblStyleColBandSize w:val="1"/>
      <w:tblBorders>
        <w:top w:val="single" w:sz="4" w:space="0" w:color="FEDA69" w:themeColor="accent5" w:themeTint="99"/>
        <w:bottom w:val="single" w:sz="4" w:space="0" w:color="FEDA69" w:themeColor="accent5" w:themeTint="99"/>
        <w:insideH w:val="single" w:sz="4" w:space="0" w:color="FEDA6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2-Accent6">
    <w:name w:val="List Table 2 Accent 6"/>
    <w:basedOn w:val="TableNormal"/>
    <w:uiPriority w:val="47"/>
    <w:rsid w:val="000D18B7"/>
    <w:tblPr>
      <w:tblStyleRowBandSize w:val="1"/>
      <w:tblStyleColBandSize w:val="1"/>
      <w:tblBorders>
        <w:top w:val="single" w:sz="4" w:space="0" w:color="EB977D" w:themeColor="accent6" w:themeTint="99"/>
        <w:bottom w:val="single" w:sz="4" w:space="0" w:color="EB977D" w:themeColor="accent6" w:themeTint="99"/>
        <w:insideH w:val="single" w:sz="4" w:space="0" w:color="EB977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3">
    <w:name w:val="List Table 3"/>
    <w:basedOn w:val="TableNormal"/>
    <w:uiPriority w:val="48"/>
    <w:rsid w:val="000D18B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0D18B7"/>
    <w:tblPr>
      <w:tblStyleRowBandSize w:val="1"/>
      <w:tblStyleColBandSize w:val="1"/>
      <w:tblBorders>
        <w:top w:val="single" w:sz="4" w:space="0" w:color="418AB3" w:themeColor="accent1"/>
        <w:left w:val="single" w:sz="4" w:space="0" w:color="418AB3" w:themeColor="accent1"/>
        <w:bottom w:val="single" w:sz="4" w:space="0" w:color="418AB3" w:themeColor="accent1"/>
        <w:right w:val="single" w:sz="4" w:space="0" w:color="418AB3" w:themeColor="accent1"/>
      </w:tblBorders>
    </w:tblPr>
    <w:tblStylePr w:type="firstRow">
      <w:rPr>
        <w:b/>
        <w:bCs/>
        <w:color w:val="FFFFFF" w:themeColor="background1"/>
      </w:rPr>
      <w:tblPr/>
      <w:tcPr>
        <w:shd w:val="clear" w:color="auto" w:fill="418AB3" w:themeFill="accent1"/>
      </w:tcPr>
    </w:tblStylePr>
    <w:tblStylePr w:type="lastRow">
      <w:rPr>
        <w:b/>
        <w:bCs/>
      </w:rPr>
      <w:tblPr/>
      <w:tcPr>
        <w:tcBorders>
          <w:top w:val="double" w:sz="4" w:space="0" w:color="418AB3"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18AB3" w:themeColor="accent1"/>
          <w:right w:val="single" w:sz="4" w:space="0" w:color="418AB3" w:themeColor="accent1"/>
        </w:tcBorders>
      </w:tcPr>
    </w:tblStylePr>
    <w:tblStylePr w:type="band1Horz">
      <w:tblPr/>
      <w:tcPr>
        <w:tcBorders>
          <w:top w:val="single" w:sz="4" w:space="0" w:color="418AB3" w:themeColor="accent1"/>
          <w:bottom w:val="single" w:sz="4" w:space="0" w:color="418AB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18AB3" w:themeColor="accent1"/>
          <w:left w:val="nil"/>
        </w:tcBorders>
      </w:tcPr>
    </w:tblStylePr>
    <w:tblStylePr w:type="swCell">
      <w:tblPr/>
      <w:tcPr>
        <w:tcBorders>
          <w:top w:val="double" w:sz="4" w:space="0" w:color="418AB3" w:themeColor="accent1"/>
          <w:right w:val="nil"/>
        </w:tcBorders>
      </w:tcPr>
    </w:tblStylePr>
  </w:style>
  <w:style w:type="table" w:styleId="ListTable3-Accent2">
    <w:name w:val="List Table 3 Accent 2"/>
    <w:basedOn w:val="TableNormal"/>
    <w:uiPriority w:val="48"/>
    <w:rsid w:val="000D18B7"/>
    <w:tblPr>
      <w:tblStyleRowBandSize w:val="1"/>
      <w:tblStyleColBandSize w:val="1"/>
      <w:tblBorders>
        <w:top w:val="single" w:sz="4" w:space="0" w:color="A6B727" w:themeColor="accent2"/>
        <w:left w:val="single" w:sz="4" w:space="0" w:color="A6B727" w:themeColor="accent2"/>
        <w:bottom w:val="single" w:sz="4" w:space="0" w:color="A6B727" w:themeColor="accent2"/>
        <w:right w:val="single" w:sz="4" w:space="0" w:color="A6B727" w:themeColor="accent2"/>
      </w:tblBorders>
    </w:tblPr>
    <w:tblStylePr w:type="firstRow">
      <w:rPr>
        <w:b/>
        <w:bCs/>
        <w:color w:val="FFFFFF" w:themeColor="background1"/>
      </w:rPr>
      <w:tblPr/>
      <w:tcPr>
        <w:shd w:val="clear" w:color="auto" w:fill="A6B727" w:themeFill="accent2"/>
      </w:tcPr>
    </w:tblStylePr>
    <w:tblStylePr w:type="lastRow">
      <w:rPr>
        <w:b/>
        <w:bCs/>
      </w:rPr>
      <w:tblPr/>
      <w:tcPr>
        <w:tcBorders>
          <w:top w:val="double" w:sz="4" w:space="0" w:color="A6B72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6B727" w:themeColor="accent2"/>
          <w:right w:val="single" w:sz="4" w:space="0" w:color="A6B727" w:themeColor="accent2"/>
        </w:tcBorders>
      </w:tcPr>
    </w:tblStylePr>
    <w:tblStylePr w:type="band1Horz">
      <w:tblPr/>
      <w:tcPr>
        <w:tcBorders>
          <w:top w:val="single" w:sz="4" w:space="0" w:color="A6B727" w:themeColor="accent2"/>
          <w:bottom w:val="single" w:sz="4" w:space="0" w:color="A6B72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6B727" w:themeColor="accent2"/>
          <w:left w:val="nil"/>
        </w:tcBorders>
      </w:tcPr>
    </w:tblStylePr>
    <w:tblStylePr w:type="swCell">
      <w:tblPr/>
      <w:tcPr>
        <w:tcBorders>
          <w:top w:val="double" w:sz="4" w:space="0" w:color="A6B727" w:themeColor="accent2"/>
          <w:right w:val="nil"/>
        </w:tcBorders>
      </w:tcPr>
    </w:tblStylePr>
  </w:style>
  <w:style w:type="table" w:styleId="ListTable3-Accent3">
    <w:name w:val="List Table 3 Accent 3"/>
    <w:basedOn w:val="TableNormal"/>
    <w:uiPriority w:val="48"/>
    <w:rsid w:val="000D18B7"/>
    <w:tblPr>
      <w:tblStyleRowBandSize w:val="1"/>
      <w:tblStyleColBandSize w:val="1"/>
      <w:tblBorders>
        <w:top w:val="single" w:sz="4" w:space="0" w:color="F69200" w:themeColor="accent3"/>
        <w:left w:val="single" w:sz="4" w:space="0" w:color="F69200" w:themeColor="accent3"/>
        <w:bottom w:val="single" w:sz="4" w:space="0" w:color="F69200" w:themeColor="accent3"/>
        <w:right w:val="single" w:sz="4" w:space="0" w:color="F69200" w:themeColor="accent3"/>
      </w:tblBorders>
    </w:tblPr>
    <w:tblStylePr w:type="firstRow">
      <w:rPr>
        <w:b/>
        <w:bCs/>
        <w:color w:val="FFFFFF" w:themeColor="background1"/>
      </w:rPr>
      <w:tblPr/>
      <w:tcPr>
        <w:shd w:val="clear" w:color="auto" w:fill="F69200" w:themeFill="accent3"/>
      </w:tcPr>
    </w:tblStylePr>
    <w:tblStylePr w:type="lastRow">
      <w:rPr>
        <w:b/>
        <w:bCs/>
      </w:rPr>
      <w:tblPr/>
      <w:tcPr>
        <w:tcBorders>
          <w:top w:val="double" w:sz="4" w:space="0" w:color="F692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69200" w:themeColor="accent3"/>
          <w:right w:val="single" w:sz="4" w:space="0" w:color="F69200" w:themeColor="accent3"/>
        </w:tcBorders>
      </w:tcPr>
    </w:tblStylePr>
    <w:tblStylePr w:type="band1Horz">
      <w:tblPr/>
      <w:tcPr>
        <w:tcBorders>
          <w:top w:val="single" w:sz="4" w:space="0" w:color="F69200" w:themeColor="accent3"/>
          <w:bottom w:val="single" w:sz="4" w:space="0" w:color="F692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69200" w:themeColor="accent3"/>
          <w:left w:val="nil"/>
        </w:tcBorders>
      </w:tcPr>
    </w:tblStylePr>
    <w:tblStylePr w:type="swCell">
      <w:tblPr/>
      <w:tcPr>
        <w:tcBorders>
          <w:top w:val="double" w:sz="4" w:space="0" w:color="F69200" w:themeColor="accent3"/>
          <w:right w:val="nil"/>
        </w:tcBorders>
      </w:tcPr>
    </w:tblStylePr>
  </w:style>
  <w:style w:type="table" w:styleId="ListTable3-Accent4">
    <w:name w:val="List Table 3 Accent 4"/>
    <w:basedOn w:val="TableNormal"/>
    <w:uiPriority w:val="48"/>
    <w:rsid w:val="000D18B7"/>
    <w:tblPr>
      <w:tblStyleRowBandSize w:val="1"/>
      <w:tblStyleColBandSize w:val="1"/>
      <w:tblBorders>
        <w:top w:val="single" w:sz="4" w:space="0" w:color="838383" w:themeColor="accent4"/>
        <w:left w:val="single" w:sz="4" w:space="0" w:color="838383" w:themeColor="accent4"/>
        <w:bottom w:val="single" w:sz="4" w:space="0" w:color="838383" w:themeColor="accent4"/>
        <w:right w:val="single" w:sz="4" w:space="0" w:color="838383" w:themeColor="accent4"/>
      </w:tblBorders>
    </w:tblPr>
    <w:tblStylePr w:type="firstRow">
      <w:rPr>
        <w:b/>
        <w:bCs/>
        <w:color w:val="FFFFFF" w:themeColor="background1"/>
      </w:rPr>
      <w:tblPr/>
      <w:tcPr>
        <w:shd w:val="clear" w:color="auto" w:fill="838383" w:themeFill="accent4"/>
      </w:tcPr>
    </w:tblStylePr>
    <w:tblStylePr w:type="lastRow">
      <w:rPr>
        <w:b/>
        <w:bCs/>
      </w:rPr>
      <w:tblPr/>
      <w:tcPr>
        <w:tcBorders>
          <w:top w:val="double" w:sz="4" w:space="0" w:color="83838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38383" w:themeColor="accent4"/>
          <w:right w:val="single" w:sz="4" w:space="0" w:color="838383" w:themeColor="accent4"/>
        </w:tcBorders>
      </w:tcPr>
    </w:tblStylePr>
    <w:tblStylePr w:type="band1Horz">
      <w:tblPr/>
      <w:tcPr>
        <w:tcBorders>
          <w:top w:val="single" w:sz="4" w:space="0" w:color="838383" w:themeColor="accent4"/>
          <w:bottom w:val="single" w:sz="4" w:space="0" w:color="83838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38383" w:themeColor="accent4"/>
          <w:left w:val="nil"/>
        </w:tcBorders>
      </w:tcPr>
    </w:tblStylePr>
    <w:tblStylePr w:type="swCell">
      <w:tblPr/>
      <w:tcPr>
        <w:tcBorders>
          <w:top w:val="double" w:sz="4" w:space="0" w:color="838383" w:themeColor="accent4"/>
          <w:right w:val="nil"/>
        </w:tcBorders>
      </w:tcPr>
    </w:tblStylePr>
  </w:style>
  <w:style w:type="table" w:styleId="ListTable3-Accent5">
    <w:name w:val="List Table 3 Accent 5"/>
    <w:basedOn w:val="TableNormal"/>
    <w:uiPriority w:val="48"/>
    <w:rsid w:val="000D18B7"/>
    <w:tblPr>
      <w:tblStyleRowBandSize w:val="1"/>
      <w:tblStyleColBandSize w:val="1"/>
      <w:tblBorders>
        <w:top w:val="single" w:sz="4" w:space="0" w:color="FEC306" w:themeColor="accent5"/>
        <w:left w:val="single" w:sz="4" w:space="0" w:color="FEC306" w:themeColor="accent5"/>
        <w:bottom w:val="single" w:sz="4" w:space="0" w:color="FEC306" w:themeColor="accent5"/>
        <w:right w:val="single" w:sz="4" w:space="0" w:color="FEC306" w:themeColor="accent5"/>
      </w:tblBorders>
    </w:tblPr>
    <w:tblStylePr w:type="firstRow">
      <w:rPr>
        <w:b/>
        <w:bCs/>
        <w:color w:val="FFFFFF" w:themeColor="background1"/>
      </w:rPr>
      <w:tblPr/>
      <w:tcPr>
        <w:shd w:val="clear" w:color="auto" w:fill="FEC306" w:themeFill="accent5"/>
      </w:tcPr>
    </w:tblStylePr>
    <w:tblStylePr w:type="lastRow">
      <w:rPr>
        <w:b/>
        <w:bCs/>
      </w:rPr>
      <w:tblPr/>
      <w:tcPr>
        <w:tcBorders>
          <w:top w:val="double" w:sz="4" w:space="0" w:color="FEC30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EC306" w:themeColor="accent5"/>
          <w:right w:val="single" w:sz="4" w:space="0" w:color="FEC306" w:themeColor="accent5"/>
        </w:tcBorders>
      </w:tcPr>
    </w:tblStylePr>
    <w:tblStylePr w:type="band1Horz">
      <w:tblPr/>
      <w:tcPr>
        <w:tcBorders>
          <w:top w:val="single" w:sz="4" w:space="0" w:color="FEC306" w:themeColor="accent5"/>
          <w:bottom w:val="single" w:sz="4" w:space="0" w:color="FEC30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C306" w:themeColor="accent5"/>
          <w:left w:val="nil"/>
        </w:tcBorders>
      </w:tcPr>
    </w:tblStylePr>
    <w:tblStylePr w:type="swCell">
      <w:tblPr/>
      <w:tcPr>
        <w:tcBorders>
          <w:top w:val="double" w:sz="4" w:space="0" w:color="FEC306" w:themeColor="accent5"/>
          <w:right w:val="nil"/>
        </w:tcBorders>
      </w:tcPr>
    </w:tblStylePr>
  </w:style>
  <w:style w:type="table" w:styleId="ListTable3-Accent6">
    <w:name w:val="List Table 3 Accent 6"/>
    <w:basedOn w:val="TableNormal"/>
    <w:uiPriority w:val="48"/>
    <w:rsid w:val="000D18B7"/>
    <w:tblPr>
      <w:tblStyleRowBandSize w:val="1"/>
      <w:tblStyleColBandSize w:val="1"/>
      <w:tblBorders>
        <w:top w:val="single" w:sz="4" w:space="0" w:color="DF5327" w:themeColor="accent6"/>
        <w:left w:val="single" w:sz="4" w:space="0" w:color="DF5327" w:themeColor="accent6"/>
        <w:bottom w:val="single" w:sz="4" w:space="0" w:color="DF5327" w:themeColor="accent6"/>
        <w:right w:val="single" w:sz="4" w:space="0" w:color="DF5327" w:themeColor="accent6"/>
      </w:tblBorders>
    </w:tblPr>
    <w:tblStylePr w:type="firstRow">
      <w:rPr>
        <w:b/>
        <w:bCs/>
        <w:color w:val="FFFFFF" w:themeColor="background1"/>
      </w:rPr>
      <w:tblPr/>
      <w:tcPr>
        <w:shd w:val="clear" w:color="auto" w:fill="DF5327" w:themeFill="accent6"/>
      </w:tcPr>
    </w:tblStylePr>
    <w:tblStylePr w:type="lastRow">
      <w:rPr>
        <w:b/>
        <w:bCs/>
      </w:rPr>
      <w:tblPr/>
      <w:tcPr>
        <w:tcBorders>
          <w:top w:val="double" w:sz="4" w:space="0" w:color="DF532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F5327" w:themeColor="accent6"/>
          <w:right w:val="single" w:sz="4" w:space="0" w:color="DF5327" w:themeColor="accent6"/>
        </w:tcBorders>
      </w:tcPr>
    </w:tblStylePr>
    <w:tblStylePr w:type="band1Horz">
      <w:tblPr/>
      <w:tcPr>
        <w:tcBorders>
          <w:top w:val="single" w:sz="4" w:space="0" w:color="DF5327" w:themeColor="accent6"/>
          <w:bottom w:val="single" w:sz="4" w:space="0" w:color="DF532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F5327" w:themeColor="accent6"/>
          <w:left w:val="nil"/>
        </w:tcBorders>
      </w:tcPr>
    </w:tblStylePr>
    <w:tblStylePr w:type="swCell">
      <w:tblPr/>
      <w:tcPr>
        <w:tcBorders>
          <w:top w:val="double" w:sz="4" w:space="0" w:color="DF5327" w:themeColor="accent6"/>
          <w:right w:val="nil"/>
        </w:tcBorders>
      </w:tcPr>
    </w:tblStylePr>
  </w:style>
  <w:style w:type="table" w:styleId="ListTable4">
    <w:name w:val="List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tcBorders>
        <w:shd w:val="clear" w:color="auto" w:fill="418AB3" w:themeFill="accent1"/>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4-Accent2">
    <w:name w:val="List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tcBorders>
        <w:shd w:val="clear" w:color="auto" w:fill="A6B727" w:themeFill="accent2"/>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4-Accent3">
    <w:name w:val="List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tcBorders>
        <w:shd w:val="clear" w:color="auto" w:fill="F69200" w:themeFill="accent3"/>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4-Accent4">
    <w:name w:val="List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tcBorders>
        <w:shd w:val="clear" w:color="auto" w:fill="838383" w:themeFill="accent4"/>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4-Accent5">
    <w:name w:val="List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tcBorders>
        <w:shd w:val="clear" w:color="auto" w:fill="FEC306" w:themeFill="accent5"/>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4-Accent6">
    <w:name w:val="List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tcBorders>
        <w:shd w:val="clear" w:color="auto" w:fill="DF5327" w:themeFill="accent6"/>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5Dark">
    <w:name w:val="List Table 5 Dark"/>
    <w:basedOn w:val="TableNormal"/>
    <w:uiPriority w:val="50"/>
    <w:rsid w:val="000D18B7"/>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D18B7"/>
    <w:rPr>
      <w:color w:val="FFFFFF" w:themeColor="background1"/>
    </w:rPr>
    <w:tblPr>
      <w:tblStyleRowBandSize w:val="1"/>
      <w:tblStyleColBandSize w:val="1"/>
      <w:tblBorders>
        <w:top w:val="single" w:sz="24" w:space="0" w:color="418AB3" w:themeColor="accent1"/>
        <w:left w:val="single" w:sz="24" w:space="0" w:color="418AB3" w:themeColor="accent1"/>
        <w:bottom w:val="single" w:sz="24" w:space="0" w:color="418AB3" w:themeColor="accent1"/>
        <w:right w:val="single" w:sz="24" w:space="0" w:color="418AB3" w:themeColor="accent1"/>
      </w:tblBorders>
    </w:tblPr>
    <w:tcPr>
      <w:shd w:val="clear" w:color="auto" w:fill="418AB3"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D18B7"/>
    <w:rPr>
      <w:color w:val="FFFFFF" w:themeColor="background1"/>
    </w:rPr>
    <w:tblPr>
      <w:tblStyleRowBandSize w:val="1"/>
      <w:tblStyleColBandSize w:val="1"/>
      <w:tblBorders>
        <w:top w:val="single" w:sz="24" w:space="0" w:color="A6B727" w:themeColor="accent2"/>
        <w:left w:val="single" w:sz="24" w:space="0" w:color="A6B727" w:themeColor="accent2"/>
        <w:bottom w:val="single" w:sz="24" w:space="0" w:color="A6B727" w:themeColor="accent2"/>
        <w:right w:val="single" w:sz="24" w:space="0" w:color="A6B727" w:themeColor="accent2"/>
      </w:tblBorders>
    </w:tblPr>
    <w:tcPr>
      <w:shd w:val="clear" w:color="auto" w:fill="A6B72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D18B7"/>
    <w:rPr>
      <w:color w:val="FFFFFF" w:themeColor="background1"/>
    </w:rPr>
    <w:tblPr>
      <w:tblStyleRowBandSize w:val="1"/>
      <w:tblStyleColBandSize w:val="1"/>
      <w:tblBorders>
        <w:top w:val="single" w:sz="24" w:space="0" w:color="F69200" w:themeColor="accent3"/>
        <w:left w:val="single" w:sz="24" w:space="0" w:color="F69200" w:themeColor="accent3"/>
        <w:bottom w:val="single" w:sz="24" w:space="0" w:color="F69200" w:themeColor="accent3"/>
        <w:right w:val="single" w:sz="24" w:space="0" w:color="F69200" w:themeColor="accent3"/>
      </w:tblBorders>
    </w:tblPr>
    <w:tcPr>
      <w:shd w:val="clear" w:color="auto" w:fill="F692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D18B7"/>
    <w:rPr>
      <w:color w:val="FFFFFF" w:themeColor="background1"/>
    </w:rPr>
    <w:tblPr>
      <w:tblStyleRowBandSize w:val="1"/>
      <w:tblStyleColBandSize w:val="1"/>
      <w:tblBorders>
        <w:top w:val="single" w:sz="24" w:space="0" w:color="838383" w:themeColor="accent4"/>
        <w:left w:val="single" w:sz="24" w:space="0" w:color="838383" w:themeColor="accent4"/>
        <w:bottom w:val="single" w:sz="24" w:space="0" w:color="838383" w:themeColor="accent4"/>
        <w:right w:val="single" w:sz="24" w:space="0" w:color="838383" w:themeColor="accent4"/>
      </w:tblBorders>
    </w:tblPr>
    <w:tcPr>
      <w:shd w:val="clear" w:color="auto" w:fill="83838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D18B7"/>
    <w:rPr>
      <w:color w:val="FFFFFF" w:themeColor="background1"/>
    </w:rPr>
    <w:tblPr>
      <w:tblStyleRowBandSize w:val="1"/>
      <w:tblStyleColBandSize w:val="1"/>
      <w:tblBorders>
        <w:top w:val="single" w:sz="24" w:space="0" w:color="FEC306" w:themeColor="accent5"/>
        <w:left w:val="single" w:sz="24" w:space="0" w:color="FEC306" w:themeColor="accent5"/>
        <w:bottom w:val="single" w:sz="24" w:space="0" w:color="FEC306" w:themeColor="accent5"/>
        <w:right w:val="single" w:sz="24" w:space="0" w:color="FEC306" w:themeColor="accent5"/>
      </w:tblBorders>
    </w:tblPr>
    <w:tcPr>
      <w:shd w:val="clear" w:color="auto" w:fill="FEC30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D18B7"/>
    <w:rPr>
      <w:color w:val="FFFFFF" w:themeColor="background1"/>
    </w:rPr>
    <w:tblPr>
      <w:tblStyleRowBandSize w:val="1"/>
      <w:tblStyleColBandSize w:val="1"/>
      <w:tblBorders>
        <w:top w:val="single" w:sz="24" w:space="0" w:color="DF5327" w:themeColor="accent6"/>
        <w:left w:val="single" w:sz="24" w:space="0" w:color="DF5327" w:themeColor="accent6"/>
        <w:bottom w:val="single" w:sz="24" w:space="0" w:color="DF5327" w:themeColor="accent6"/>
        <w:right w:val="single" w:sz="24" w:space="0" w:color="DF5327" w:themeColor="accent6"/>
      </w:tblBorders>
    </w:tblPr>
    <w:tcPr>
      <w:shd w:val="clear" w:color="auto" w:fill="DF532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D18B7"/>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0D18B7"/>
    <w:rPr>
      <w:color w:val="306785" w:themeColor="accent1" w:themeShade="BF"/>
    </w:rPr>
    <w:tblPr>
      <w:tblStyleRowBandSize w:val="1"/>
      <w:tblStyleColBandSize w:val="1"/>
      <w:tblBorders>
        <w:top w:val="single" w:sz="4" w:space="0" w:color="418AB3" w:themeColor="accent1"/>
        <w:bottom w:val="single" w:sz="4" w:space="0" w:color="418AB3" w:themeColor="accent1"/>
      </w:tblBorders>
    </w:tblPr>
    <w:tblStylePr w:type="firstRow">
      <w:rPr>
        <w:b/>
        <w:bCs/>
      </w:rPr>
      <w:tblPr/>
      <w:tcPr>
        <w:tcBorders>
          <w:bottom w:val="single" w:sz="4" w:space="0" w:color="418AB3" w:themeColor="accent1"/>
        </w:tcBorders>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6Colorful-Accent2">
    <w:name w:val="List Table 6 Colorful Accent 2"/>
    <w:basedOn w:val="TableNormal"/>
    <w:uiPriority w:val="51"/>
    <w:rsid w:val="000D18B7"/>
    <w:rPr>
      <w:color w:val="7B881D" w:themeColor="accent2" w:themeShade="BF"/>
    </w:rPr>
    <w:tblPr>
      <w:tblStyleRowBandSize w:val="1"/>
      <w:tblStyleColBandSize w:val="1"/>
      <w:tblBorders>
        <w:top w:val="single" w:sz="4" w:space="0" w:color="A6B727" w:themeColor="accent2"/>
        <w:bottom w:val="single" w:sz="4" w:space="0" w:color="A6B727" w:themeColor="accent2"/>
      </w:tblBorders>
    </w:tblPr>
    <w:tblStylePr w:type="firstRow">
      <w:rPr>
        <w:b/>
        <w:bCs/>
      </w:rPr>
      <w:tblPr/>
      <w:tcPr>
        <w:tcBorders>
          <w:bottom w:val="single" w:sz="4" w:space="0" w:color="A6B727" w:themeColor="accent2"/>
        </w:tcBorders>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6Colorful-Accent3">
    <w:name w:val="List Table 6 Colorful Accent 3"/>
    <w:basedOn w:val="TableNormal"/>
    <w:uiPriority w:val="51"/>
    <w:rsid w:val="000D18B7"/>
    <w:rPr>
      <w:color w:val="B86C00" w:themeColor="accent3" w:themeShade="BF"/>
    </w:rPr>
    <w:tblPr>
      <w:tblStyleRowBandSize w:val="1"/>
      <w:tblStyleColBandSize w:val="1"/>
      <w:tblBorders>
        <w:top w:val="single" w:sz="4" w:space="0" w:color="F69200" w:themeColor="accent3"/>
        <w:bottom w:val="single" w:sz="4" w:space="0" w:color="F69200" w:themeColor="accent3"/>
      </w:tblBorders>
    </w:tblPr>
    <w:tblStylePr w:type="firstRow">
      <w:rPr>
        <w:b/>
        <w:bCs/>
      </w:rPr>
      <w:tblPr/>
      <w:tcPr>
        <w:tcBorders>
          <w:bottom w:val="single" w:sz="4" w:space="0" w:color="F69200" w:themeColor="accent3"/>
        </w:tcBorders>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6Colorful-Accent4">
    <w:name w:val="List Table 6 Colorful Accent 4"/>
    <w:basedOn w:val="TableNormal"/>
    <w:uiPriority w:val="51"/>
    <w:rsid w:val="000D18B7"/>
    <w:rPr>
      <w:color w:val="626262" w:themeColor="accent4" w:themeShade="BF"/>
    </w:rPr>
    <w:tblPr>
      <w:tblStyleRowBandSize w:val="1"/>
      <w:tblStyleColBandSize w:val="1"/>
      <w:tblBorders>
        <w:top w:val="single" w:sz="4" w:space="0" w:color="838383" w:themeColor="accent4"/>
        <w:bottom w:val="single" w:sz="4" w:space="0" w:color="838383" w:themeColor="accent4"/>
      </w:tblBorders>
    </w:tblPr>
    <w:tblStylePr w:type="firstRow">
      <w:rPr>
        <w:b/>
        <w:bCs/>
      </w:rPr>
      <w:tblPr/>
      <w:tcPr>
        <w:tcBorders>
          <w:bottom w:val="single" w:sz="4" w:space="0" w:color="838383" w:themeColor="accent4"/>
        </w:tcBorders>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6Colorful-Accent5">
    <w:name w:val="List Table 6 Colorful Accent 5"/>
    <w:basedOn w:val="TableNormal"/>
    <w:uiPriority w:val="51"/>
    <w:rsid w:val="000D18B7"/>
    <w:rPr>
      <w:color w:val="C19300" w:themeColor="accent5" w:themeShade="BF"/>
    </w:rPr>
    <w:tblPr>
      <w:tblStyleRowBandSize w:val="1"/>
      <w:tblStyleColBandSize w:val="1"/>
      <w:tblBorders>
        <w:top w:val="single" w:sz="4" w:space="0" w:color="FEC306" w:themeColor="accent5"/>
        <w:bottom w:val="single" w:sz="4" w:space="0" w:color="FEC306" w:themeColor="accent5"/>
      </w:tblBorders>
    </w:tblPr>
    <w:tblStylePr w:type="firstRow">
      <w:rPr>
        <w:b/>
        <w:bCs/>
      </w:rPr>
      <w:tblPr/>
      <w:tcPr>
        <w:tcBorders>
          <w:bottom w:val="single" w:sz="4" w:space="0" w:color="FEC306" w:themeColor="accent5"/>
        </w:tcBorders>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6Colorful-Accent6">
    <w:name w:val="List Table 6 Colorful Accent 6"/>
    <w:basedOn w:val="TableNormal"/>
    <w:uiPriority w:val="51"/>
    <w:rsid w:val="000D18B7"/>
    <w:rPr>
      <w:color w:val="AA3B19" w:themeColor="accent6" w:themeShade="BF"/>
    </w:rPr>
    <w:tblPr>
      <w:tblStyleRowBandSize w:val="1"/>
      <w:tblStyleColBandSize w:val="1"/>
      <w:tblBorders>
        <w:top w:val="single" w:sz="4" w:space="0" w:color="DF5327" w:themeColor="accent6"/>
        <w:bottom w:val="single" w:sz="4" w:space="0" w:color="DF5327" w:themeColor="accent6"/>
      </w:tblBorders>
    </w:tblPr>
    <w:tblStylePr w:type="firstRow">
      <w:rPr>
        <w:b/>
        <w:bCs/>
      </w:rPr>
      <w:tblPr/>
      <w:tcPr>
        <w:tcBorders>
          <w:bottom w:val="single" w:sz="4" w:space="0" w:color="DF5327" w:themeColor="accent6"/>
        </w:tcBorders>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7Colorful">
    <w:name w:val="List Table 7 Colorful"/>
    <w:basedOn w:val="TableNormal"/>
    <w:uiPriority w:val="52"/>
    <w:rsid w:val="000D18B7"/>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D18B7"/>
    <w:rPr>
      <w:color w:val="30678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18AB3"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18AB3"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18AB3"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18AB3" w:themeColor="accent1"/>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D18B7"/>
    <w:rPr>
      <w:color w:val="7B881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6B72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6B72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6B72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6B727" w:themeColor="accent2"/>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D18B7"/>
    <w:rPr>
      <w:color w:val="B86C0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692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692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692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69200" w:themeColor="accent3"/>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D18B7"/>
    <w:rPr>
      <w:color w:val="626262"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3838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3838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3838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38383" w:themeColor="accent4"/>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D18B7"/>
    <w:rPr>
      <w:color w:val="C193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EC30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EC30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EC30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EC306" w:themeColor="accent5"/>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D18B7"/>
    <w:rPr>
      <w:color w:val="AA3B1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F532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F532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F532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F5327" w:themeColor="accent6"/>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0D18B7"/>
    <w:pPr>
      <w:tabs>
        <w:tab w:val="left" w:pos="480"/>
        <w:tab w:val="left" w:pos="960"/>
        <w:tab w:val="left" w:pos="1440"/>
        <w:tab w:val="left" w:pos="1920"/>
        <w:tab w:val="left" w:pos="2400"/>
        <w:tab w:val="left" w:pos="2880"/>
        <w:tab w:val="left" w:pos="3360"/>
        <w:tab w:val="left" w:pos="3840"/>
        <w:tab w:val="left" w:pos="4320"/>
      </w:tabs>
    </w:pPr>
    <w:rPr>
      <w:rFonts w:ascii="Consolas" w:hAnsi="Consolas"/>
      <w:szCs w:val="20"/>
    </w:rPr>
  </w:style>
  <w:style w:type="character" w:customStyle="1" w:styleId="MacroTextChar">
    <w:name w:val="Macro Text Char"/>
    <w:basedOn w:val="DefaultParagraphFont"/>
    <w:link w:val="MacroText"/>
    <w:uiPriority w:val="99"/>
    <w:semiHidden/>
    <w:rsid w:val="000D18B7"/>
    <w:rPr>
      <w:rFonts w:ascii="Consolas" w:hAnsi="Consolas"/>
      <w:szCs w:val="20"/>
    </w:rPr>
  </w:style>
  <w:style w:type="table" w:styleId="MediumGrid1">
    <w:name w:val="Medium Grid 1"/>
    <w:basedOn w:val="TableNormal"/>
    <w:uiPriority w:val="67"/>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insideV w:val="single" w:sz="8" w:space="0" w:color="6CA8CA" w:themeColor="accent1" w:themeTint="BF"/>
      </w:tblBorders>
    </w:tblPr>
    <w:tcPr>
      <w:shd w:val="clear" w:color="auto" w:fill="CEE2ED" w:themeFill="accent1" w:themeFillTint="3F"/>
    </w:tcPr>
    <w:tblStylePr w:type="firstRow">
      <w:rPr>
        <w:b/>
        <w:bCs/>
      </w:rPr>
    </w:tblStylePr>
    <w:tblStylePr w:type="lastRow">
      <w:rPr>
        <w:b/>
        <w:bCs/>
      </w:rPr>
      <w:tblPr/>
      <w:tcPr>
        <w:tcBorders>
          <w:top w:val="single" w:sz="18" w:space="0" w:color="6CA8CA" w:themeColor="accent1" w:themeTint="BF"/>
        </w:tcBorders>
      </w:tcPr>
    </w:tblStylePr>
    <w:tblStylePr w:type="firstCol">
      <w:rPr>
        <w:b/>
        <w:bCs/>
      </w:rPr>
    </w:tblStylePr>
    <w:tblStylePr w:type="lastCol">
      <w:rPr>
        <w:b/>
        <w:bCs/>
      </w:r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MediumGrid1-Accent2">
    <w:name w:val="Medium Grid 1 Accent 2"/>
    <w:basedOn w:val="TableNormal"/>
    <w:uiPriority w:val="67"/>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insideV w:val="single" w:sz="8" w:space="0" w:color="C8D94C" w:themeColor="accent2" w:themeTint="BF"/>
      </w:tblBorders>
    </w:tblPr>
    <w:tcPr>
      <w:shd w:val="clear" w:color="auto" w:fill="ECF2C4" w:themeFill="accent2" w:themeFillTint="3F"/>
    </w:tcPr>
    <w:tblStylePr w:type="firstRow">
      <w:rPr>
        <w:b/>
        <w:bCs/>
      </w:rPr>
    </w:tblStylePr>
    <w:tblStylePr w:type="lastRow">
      <w:rPr>
        <w:b/>
        <w:bCs/>
      </w:rPr>
      <w:tblPr/>
      <w:tcPr>
        <w:tcBorders>
          <w:top w:val="single" w:sz="18" w:space="0" w:color="C8D94C" w:themeColor="accent2" w:themeTint="BF"/>
        </w:tcBorders>
      </w:tcPr>
    </w:tblStylePr>
    <w:tblStylePr w:type="firstCol">
      <w:rPr>
        <w:b/>
        <w:bCs/>
      </w:rPr>
    </w:tblStylePr>
    <w:tblStylePr w:type="lastCol">
      <w:rPr>
        <w:b/>
        <w:bCs/>
      </w:r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MediumGrid1-Accent3">
    <w:name w:val="Medium Grid 1 Accent 3"/>
    <w:basedOn w:val="TableNormal"/>
    <w:uiPriority w:val="67"/>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insideV w:val="single" w:sz="8" w:space="0" w:color="FFAE39" w:themeColor="accent3" w:themeTint="BF"/>
      </w:tblBorders>
    </w:tblPr>
    <w:tcPr>
      <w:shd w:val="clear" w:color="auto" w:fill="FFE4BD" w:themeFill="accent3" w:themeFillTint="3F"/>
    </w:tcPr>
    <w:tblStylePr w:type="firstRow">
      <w:rPr>
        <w:b/>
        <w:bCs/>
      </w:rPr>
    </w:tblStylePr>
    <w:tblStylePr w:type="lastRow">
      <w:rPr>
        <w:b/>
        <w:bCs/>
      </w:rPr>
      <w:tblPr/>
      <w:tcPr>
        <w:tcBorders>
          <w:top w:val="single" w:sz="18" w:space="0" w:color="FFAE39" w:themeColor="accent3" w:themeTint="BF"/>
        </w:tcBorders>
      </w:tcPr>
    </w:tblStylePr>
    <w:tblStylePr w:type="firstCol">
      <w:rPr>
        <w:b/>
        <w:bCs/>
      </w:rPr>
    </w:tblStylePr>
    <w:tblStylePr w:type="lastCol">
      <w:rPr>
        <w:b/>
        <w:bCs/>
      </w:r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MediumGrid1-Accent4">
    <w:name w:val="Medium Grid 1 Accent 4"/>
    <w:basedOn w:val="TableNormal"/>
    <w:uiPriority w:val="67"/>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insideV w:val="single" w:sz="8" w:space="0" w:color="A2A2A2" w:themeColor="accent4" w:themeTint="BF"/>
      </w:tblBorders>
    </w:tblPr>
    <w:tcPr>
      <w:shd w:val="clear" w:color="auto" w:fill="E0E0E0" w:themeFill="accent4" w:themeFillTint="3F"/>
    </w:tcPr>
    <w:tblStylePr w:type="firstRow">
      <w:rPr>
        <w:b/>
        <w:bCs/>
      </w:rPr>
    </w:tblStylePr>
    <w:tblStylePr w:type="lastRow">
      <w:rPr>
        <w:b/>
        <w:bCs/>
      </w:rPr>
      <w:tblPr/>
      <w:tcPr>
        <w:tcBorders>
          <w:top w:val="single" w:sz="18" w:space="0" w:color="A2A2A2" w:themeColor="accent4" w:themeTint="BF"/>
        </w:tcBorders>
      </w:tcPr>
    </w:tblStylePr>
    <w:tblStylePr w:type="firstCol">
      <w:rPr>
        <w:b/>
        <w:bCs/>
      </w:rPr>
    </w:tblStylePr>
    <w:tblStylePr w:type="lastCol">
      <w:rPr>
        <w:b/>
        <w:bCs/>
      </w:r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MediumGrid1-Accent5">
    <w:name w:val="Medium Grid 1 Accent 5"/>
    <w:basedOn w:val="TableNormal"/>
    <w:uiPriority w:val="67"/>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insideV w:val="single" w:sz="8" w:space="0" w:color="FED144" w:themeColor="accent5" w:themeTint="BF"/>
      </w:tblBorders>
    </w:tblPr>
    <w:tcPr>
      <w:shd w:val="clear" w:color="auto" w:fill="FEF0C1" w:themeFill="accent5" w:themeFillTint="3F"/>
    </w:tcPr>
    <w:tblStylePr w:type="firstRow">
      <w:rPr>
        <w:b/>
        <w:bCs/>
      </w:rPr>
    </w:tblStylePr>
    <w:tblStylePr w:type="lastRow">
      <w:rPr>
        <w:b/>
        <w:bCs/>
      </w:rPr>
      <w:tblPr/>
      <w:tcPr>
        <w:tcBorders>
          <w:top w:val="single" w:sz="18" w:space="0" w:color="FED144" w:themeColor="accent5" w:themeTint="BF"/>
        </w:tcBorders>
      </w:tcPr>
    </w:tblStylePr>
    <w:tblStylePr w:type="firstCol">
      <w:rPr>
        <w:b/>
        <w:bCs/>
      </w:rPr>
    </w:tblStylePr>
    <w:tblStylePr w:type="lastCol">
      <w:rPr>
        <w:b/>
        <w:bCs/>
      </w:r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MediumGrid1-Accent6">
    <w:name w:val="Medium Grid 1 Accent 6"/>
    <w:basedOn w:val="TableNormal"/>
    <w:uiPriority w:val="67"/>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insideV w:val="single" w:sz="8" w:space="0" w:color="E77D5D" w:themeColor="accent6" w:themeTint="BF"/>
      </w:tblBorders>
    </w:tblPr>
    <w:tcPr>
      <w:shd w:val="clear" w:color="auto" w:fill="F7D4C9" w:themeFill="accent6" w:themeFillTint="3F"/>
    </w:tcPr>
    <w:tblStylePr w:type="firstRow">
      <w:rPr>
        <w:b/>
        <w:bCs/>
      </w:rPr>
    </w:tblStylePr>
    <w:tblStylePr w:type="lastRow">
      <w:rPr>
        <w:b/>
        <w:bCs/>
      </w:rPr>
      <w:tblPr/>
      <w:tcPr>
        <w:tcBorders>
          <w:top w:val="single" w:sz="18" w:space="0" w:color="E77D5D" w:themeColor="accent6" w:themeTint="BF"/>
        </w:tcBorders>
      </w:tcPr>
    </w:tblStylePr>
    <w:tblStylePr w:type="firstCol">
      <w:rPr>
        <w:b/>
        <w:bCs/>
      </w:rPr>
    </w:tblStylePr>
    <w:tblStylePr w:type="lastCol">
      <w:rPr>
        <w:b/>
        <w:bCs/>
      </w:r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MediumGrid2">
    <w:name w:val="Medium Grid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cPr>
      <w:shd w:val="clear" w:color="auto" w:fill="CEE2ED" w:themeFill="accent1" w:themeFillTint="3F"/>
    </w:tcPr>
    <w:tblStylePr w:type="firstRow">
      <w:rPr>
        <w:b/>
        <w:bCs/>
        <w:color w:val="000000" w:themeColor="text1"/>
      </w:rPr>
      <w:tblPr/>
      <w:tcPr>
        <w:shd w:val="clear" w:color="auto" w:fill="EBF3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7E7F0" w:themeFill="accent1" w:themeFillTint="33"/>
      </w:tcPr>
    </w:tblStylePr>
    <w:tblStylePr w:type="band1Vert">
      <w:tblPr/>
      <w:tcPr>
        <w:shd w:val="clear" w:color="auto" w:fill="9DC5DB" w:themeFill="accent1" w:themeFillTint="7F"/>
      </w:tcPr>
    </w:tblStylePr>
    <w:tblStylePr w:type="band1Horz">
      <w:tblPr/>
      <w:tcPr>
        <w:tcBorders>
          <w:insideH w:val="single" w:sz="6" w:space="0" w:color="418AB3" w:themeColor="accent1"/>
          <w:insideV w:val="single" w:sz="6" w:space="0" w:color="418AB3" w:themeColor="accent1"/>
        </w:tcBorders>
        <w:shd w:val="clear" w:color="auto" w:fill="9DC5DB"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cPr>
      <w:shd w:val="clear" w:color="auto" w:fill="ECF2C4" w:themeFill="accent2" w:themeFillTint="3F"/>
    </w:tcPr>
    <w:tblStylePr w:type="firstRow">
      <w:rPr>
        <w:b/>
        <w:bCs/>
        <w:color w:val="000000" w:themeColor="text1"/>
      </w:rPr>
      <w:tblPr/>
      <w:tcPr>
        <w:shd w:val="clear" w:color="auto" w:fill="F7FAE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F5CF" w:themeFill="accent2" w:themeFillTint="33"/>
      </w:tcPr>
    </w:tblStylePr>
    <w:tblStylePr w:type="band1Vert">
      <w:tblPr/>
      <w:tcPr>
        <w:shd w:val="clear" w:color="auto" w:fill="DAE588" w:themeFill="accent2" w:themeFillTint="7F"/>
      </w:tcPr>
    </w:tblStylePr>
    <w:tblStylePr w:type="band1Horz">
      <w:tblPr/>
      <w:tcPr>
        <w:tcBorders>
          <w:insideH w:val="single" w:sz="6" w:space="0" w:color="A6B727" w:themeColor="accent2"/>
          <w:insideV w:val="single" w:sz="6" w:space="0" w:color="A6B727" w:themeColor="accent2"/>
        </w:tcBorders>
        <w:shd w:val="clear" w:color="auto" w:fill="DAE58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cPr>
      <w:shd w:val="clear" w:color="auto" w:fill="FFE4BD" w:themeFill="accent3" w:themeFillTint="3F"/>
    </w:tcPr>
    <w:tblStylePr w:type="firstRow">
      <w:rPr>
        <w:b/>
        <w:bCs/>
        <w:color w:val="000000" w:themeColor="text1"/>
      </w:rPr>
      <w:tblPr/>
      <w:tcPr>
        <w:shd w:val="clear" w:color="auto" w:fill="FFF4E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9CA" w:themeFill="accent3" w:themeFillTint="33"/>
      </w:tcPr>
    </w:tblStylePr>
    <w:tblStylePr w:type="band1Vert">
      <w:tblPr/>
      <w:tcPr>
        <w:shd w:val="clear" w:color="auto" w:fill="FFC97B" w:themeFill="accent3" w:themeFillTint="7F"/>
      </w:tcPr>
    </w:tblStylePr>
    <w:tblStylePr w:type="band1Horz">
      <w:tblPr/>
      <w:tcPr>
        <w:tcBorders>
          <w:insideH w:val="single" w:sz="6" w:space="0" w:color="F69200" w:themeColor="accent3"/>
          <w:insideV w:val="single" w:sz="6" w:space="0" w:color="F69200" w:themeColor="accent3"/>
        </w:tcBorders>
        <w:shd w:val="clear" w:color="auto" w:fill="FFC97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cPr>
      <w:shd w:val="clear" w:color="auto" w:fill="E0E0E0" w:themeFill="accent4" w:themeFillTint="3F"/>
    </w:tcPr>
    <w:tblStylePr w:type="firstRow">
      <w:rPr>
        <w:b/>
        <w:bCs/>
        <w:color w:val="000000" w:themeColor="text1"/>
      </w:rPr>
      <w:tblPr/>
      <w:tcPr>
        <w:shd w:val="clear" w:color="auto" w:fill="F2F2F2"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6E6E6" w:themeFill="accent4" w:themeFillTint="33"/>
      </w:tcPr>
    </w:tblStylePr>
    <w:tblStylePr w:type="band1Vert">
      <w:tblPr/>
      <w:tcPr>
        <w:shd w:val="clear" w:color="auto" w:fill="C1C1C1" w:themeFill="accent4" w:themeFillTint="7F"/>
      </w:tcPr>
    </w:tblStylePr>
    <w:tblStylePr w:type="band1Horz">
      <w:tblPr/>
      <w:tcPr>
        <w:tcBorders>
          <w:insideH w:val="single" w:sz="6" w:space="0" w:color="838383" w:themeColor="accent4"/>
          <w:insideV w:val="single" w:sz="6" w:space="0" w:color="838383" w:themeColor="accent4"/>
        </w:tcBorders>
        <w:shd w:val="clear" w:color="auto" w:fill="C1C1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cPr>
      <w:shd w:val="clear" w:color="auto" w:fill="FEF0C1" w:themeFill="accent5" w:themeFillTint="3F"/>
    </w:tcPr>
    <w:tblStylePr w:type="firstRow">
      <w:rPr>
        <w:b/>
        <w:bCs/>
        <w:color w:val="000000" w:themeColor="text1"/>
      </w:rPr>
      <w:tblPr/>
      <w:tcPr>
        <w:shd w:val="clear" w:color="auto" w:fill="FFF9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2CD" w:themeFill="accent5" w:themeFillTint="33"/>
      </w:tcPr>
    </w:tblStylePr>
    <w:tblStylePr w:type="band1Vert">
      <w:tblPr/>
      <w:tcPr>
        <w:shd w:val="clear" w:color="auto" w:fill="FEE082" w:themeFill="accent5" w:themeFillTint="7F"/>
      </w:tcPr>
    </w:tblStylePr>
    <w:tblStylePr w:type="band1Horz">
      <w:tblPr/>
      <w:tcPr>
        <w:tcBorders>
          <w:insideH w:val="single" w:sz="6" w:space="0" w:color="FEC306" w:themeColor="accent5"/>
          <w:insideV w:val="single" w:sz="6" w:space="0" w:color="FEC306" w:themeColor="accent5"/>
        </w:tcBorders>
        <w:shd w:val="clear" w:color="auto" w:fill="FEE08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cPr>
      <w:shd w:val="clear" w:color="auto" w:fill="F7D4C9" w:themeFill="accent6" w:themeFillTint="3F"/>
    </w:tcPr>
    <w:tblStylePr w:type="firstRow">
      <w:rPr>
        <w:b/>
        <w:bCs/>
        <w:color w:val="000000" w:themeColor="text1"/>
      </w:rPr>
      <w:tblPr/>
      <w:tcPr>
        <w:shd w:val="clear" w:color="auto" w:fill="FCEDE9"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DCD3" w:themeFill="accent6" w:themeFillTint="33"/>
      </w:tcPr>
    </w:tblStylePr>
    <w:tblStylePr w:type="band1Vert">
      <w:tblPr/>
      <w:tcPr>
        <w:shd w:val="clear" w:color="auto" w:fill="EFA893" w:themeFill="accent6" w:themeFillTint="7F"/>
      </w:tcPr>
    </w:tblStylePr>
    <w:tblStylePr w:type="band1Horz">
      <w:tblPr/>
      <w:tcPr>
        <w:tcBorders>
          <w:insideH w:val="single" w:sz="6" w:space="0" w:color="DF5327" w:themeColor="accent6"/>
          <w:insideV w:val="single" w:sz="6" w:space="0" w:color="DF5327" w:themeColor="accent6"/>
        </w:tcBorders>
        <w:shd w:val="clear" w:color="auto" w:fill="EFA893"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EE2ED"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18AB3"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18AB3"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DC5DB"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DC5DB" w:themeFill="accent1" w:themeFillTint="7F"/>
      </w:tcPr>
    </w:tblStylePr>
  </w:style>
  <w:style w:type="table" w:styleId="MediumGrid3-Accent2">
    <w:name w:val="Medium Grid 3 Accent 2"/>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F2C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6B7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6B7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E58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E588" w:themeFill="accent2" w:themeFillTint="7F"/>
      </w:tcPr>
    </w:tblStylePr>
  </w:style>
  <w:style w:type="table" w:styleId="MediumGrid3-Accent3">
    <w:name w:val="Medium Grid 3 Accent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4B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92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92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97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97B" w:themeFill="accent3" w:themeFillTint="7F"/>
      </w:tcPr>
    </w:tblStylePr>
  </w:style>
  <w:style w:type="table" w:styleId="MediumGrid3-Accent4">
    <w:name w:val="Medium Grid 3 Accent 4"/>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0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3838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3838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1C1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1C1C1" w:themeFill="accent4" w:themeFillTint="7F"/>
      </w:tcPr>
    </w:tblStylePr>
  </w:style>
  <w:style w:type="table" w:styleId="MediumGrid3-Accent5">
    <w:name w:val="Medium Grid 3 Accent 5"/>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F0C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EC30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EC30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EE08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EE082" w:themeFill="accent5" w:themeFillTint="7F"/>
      </w:tcPr>
    </w:tblStylePr>
  </w:style>
  <w:style w:type="table" w:styleId="MediumGrid3-Accent6">
    <w:name w:val="Medium Grid 3 Accent 6"/>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4C9"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F532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F532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893"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893" w:themeFill="accent6" w:themeFillTint="7F"/>
      </w:tcPr>
    </w:tblStylePr>
  </w:style>
  <w:style w:type="table" w:styleId="MediumList1">
    <w:name w:val="Medium List 1"/>
    <w:basedOn w:val="TableNormal"/>
    <w:uiPriority w:val="65"/>
    <w:semiHidden/>
    <w:unhideWhenUsed/>
    <w:rsid w:val="000D18B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5E5E5E"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0D18B7"/>
    <w:rPr>
      <w:color w:val="000000" w:themeColor="text1"/>
    </w:rPr>
    <w:tblPr>
      <w:tblStyleRowBandSize w:val="1"/>
      <w:tblStyleColBandSize w:val="1"/>
      <w:tblBorders>
        <w:top w:val="single" w:sz="8" w:space="0" w:color="418AB3" w:themeColor="accent1"/>
        <w:bottom w:val="single" w:sz="8" w:space="0" w:color="418AB3" w:themeColor="accent1"/>
      </w:tblBorders>
    </w:tblPr>
    <w:tblStylePr w:type="firstRow">
      <w:rPr>
        <w:rFonts w:asciiTheme="majorHAnsi" w:eastAsiaTheme="majorEastAsia" w:hAnsiTheme="majorHAnsi" w:cstheme="majorBidi"/>
      </w:rPr>
      <w:tblPr/>
      <w:tcPr>
        <w:tcBorders>
          <w:top w:val="nil"/>
          <w:bottom w:val="single" w:sz="8" w:space="0" w:color="418AB3" w:themeColor="accent1"/>
        </w:tcBorders>
      </w:tcPr>
    </w:tblStylePr>
    <w:tblStylePr w:type="lastRow">
      <w:rPr>
        <w:b/>
        <w:bCs/>
        <w:color w:val="5E5E5E" w:themeColor="text2"/>
      </w:rPr>
      <w:tblPr/>
      <w:tcPr>
        <w:tcBorders>
          <w:top w:val="single" w:sz="8" w:space="0" w:color="418AB3" w:themeColor="accent1"/>
          <w:bottom w:val="single" w:sz="8" w:space="0" w:color="418AB3" w:themeColor="accent1"/>
        </w:tcBorders>
      </w:tcPr>
    </w:tblStylePr>
    <w:tblStylePr w:type="firstCol">
      <w:rPr>
        <w:b/>
        <w:bCs/>
      </w:rPr>
    </w:tblStylePr>
    <w:tblStylePr w:type="lastCol">
      <w:rPr>
        <w:b/>
        <w:bCs/>
      </w:rPr>
      <w:tblPr/>
      <w:tcPr>
        <w:tcBorders>
          <w:top w:val="single" w:sz="8" w:space="0" w:color="418AB3" w:themeColor="accent1"/>
          <w:bottom w:val="single" w:sz="8" w:space="0" w:color="418AB3" w:themeColor="accent1"/>
        </w:tcBorders>
      </w:tcPr>
    </w:tblStylePr>
    <w:tblStylePr w:type="band1Vert">
      <w:tblPr/>
      <w:tcPr>
        <w:shd w:val="clear" w:color="auto" w:fill="CEE2ED" w:themeFill="accent1" w:themeFillTint="3F"/>
      </w:tcPr>
    </w:tblStylePr>
    <w:tblStylePr w:type="band1Horz">
      <w:tblPr/>
      <w:tcPr>
        <w:shd w:val="clear" w:color="auto" w:fill="CEE2ED" w:themeFill="accent1" w:themeFillTint="3F"/>
      </w:tcPr>
    </w:tblStylePr>
  </w:style>
  <w:style w:type="table" w:styleId="MediumList1-Accent2">
    <w:name w:val="Medium List 1 Accent 2"/>
    <w:basedOn w:val="TableNormal"/>
    <w:uiPriority w:val="65"/>
    <w:semiHidden/>
    <w:unhideWhenUsed/>
    <w:rsid w:val="000D18B7"/>
    <w:rPr>
      <w:color w:val="000000" w:themeColor="text1"/>
    </w:rPr>
    <w:tblPr>
      <w:tblStyleRowBandSize w:val="1"/>
      <w:tblStyleColBandSize w:val="1"/>
      <w:tblBorders>
        <w:top w:val="single" w:sz="8" w:space="0" w:color="A6B727" w:themeColor="accent2"/>
        <w:bottom w:val="single" w:sz="8" w:space="0" w:color="A6B727" w:themeColor="accent2"/>
      </w:tblBorders>
    </w:tblPr>
    <w:tblStylePr w:type="firstRow">
      <w:rPr>
        <w:rFonts w:asciiTheme="majorHAnsi" w:eastAsiaTheme="majorEastAsia" w:hAnsiTheme="majorHAnsi" w:cstheme="majorBidi"/>
      </w:rPr>
      <w:tblPr/>
      <w:tcPr>
        <w:tcBorders>
          <w:top w:val="nil"/>
          <w:bottom w:val="single" w:sz="8" w:space="0" w:color="A6B727" w:themeColor="accent2"/>
        </w:tcBorders>
      </w:tcPr>
    </w:tblStylePr>
    <w:tblStylePr w:type="lastRow">
      <w:rPr>
        <w:b/>
        <w:bCs/>
        <w:color w:val="5E5E5E" w:themeColor="text2"/>
      </w:rPr>
      <w:tblPr/>
      <w:tcPr>
        <w:tcBorders>
          <w:top w:val="single" w:sz="8" w:space="0" w:color="A6B727" w:themeColor="accent2"/>
          <w:bottom w:val="single" w:sz="8" w:space="0" w:color="A6B727" w:themeColor="accent2"/>
        </w:tcBorders>
      </w:tcPr>
    </w:tblStylePr>
    <w:tblStylePr w:type="firstCol">
      <w:rPr>
        <w:b/>
        <w:bCs/>
      </w:rPr>
    </w:tblStylePr>
    <w:tblStylePr w:type="lastCol">
      <w:rPr>
        <w:b/>
        <w:bCs/>
      </w:rPr>
      <w:tblPr/>
      <w:tcPr>
        <w:tcBorders>
          <w:top w:val="single" w:sz="8" w:space="0" w:color="A6B727" w:themeColor="accent2"/>
          <w:bottom w:val="single" w:sz="8" w:space="0" w:color="A6B727" w:themeColor="accent2"/>
        </w:tcBorders>
      </w:tcPr>
    </w:tblStylePr>
    <w:tblStylePr w:type="band1Vert">
      <w:tblPr/>
      <w:tcPr>
        <w:shd w:val="clear" w:color="auto" w:fill="ECF2C4" w:themeFill="accent2" w:themeFillTint="3F"/>
      </w:tcPr>
    </w:tblStylePr>
    <w:tblStylePr w:type="band1Horz">
      <w:tblPr/>
      <w:tcPr>
        <w:shd w:val="clear" w:color="auto" w:fill="ECF2C4" w:themeFill="accent2" w:themeFillTint="3F"/>
      </w:tcPr>
    </w:tblStylePr>
  </w:style>
  <w:style w:type="table" w:styleId="MediumList1-Accent3">
    <w:name w:val="Medium List 1 Accent 3"/>
    <w:basedOn w:val="TableNormal"/>
    <w:uiPriority w:val="65"/>
    <w:semiHidden/>
    <w:unhideWhenUsed/>
    <w:rsid w:val="000D18B7"/>
    <w:rPr>
      <w:color w:val="000000" w:themeColor="text1"/>
    </w:rPr>
    <w:tblPr>
      <w:tblStyleRowBandSize w:val="1"/>
      <w:tblStyleColBandSize w:val="1"/>
      <w:tblBorders>
        <w:top w:val="single" w:sz="8" w:space="0" w:color="F69200" w:themeColor="accent3"/>
        <w:bottom w:val="single" w:sz="8" w:space="0" w:color="F69200" w:themeColor="accent3"/>
      </w:tblBorders>
    </w:tblPr>
    <w:tblStylePr w:type="firstRow">
      <w:rPr>
        <w:rFonts w:asciiTheme="majorHAnsi" w:eastAsiaTheme="majorEastAsia" w:hAnsiTheme="majorHAnsi" w:cstheme="majorBidi"/>
      </w:rPr>
      <w:tblPr/>
      <w:tcPr>
        <w:tcBorders>
          <w:top w:val="nil"/>
          <w:bottom w:val="single" w:sz="8" w:space="0" w:color="F69200" w:themeColor="accent3"/>
        </w:tcBorders>
      </w:tcPr>
    </w:tblStylePr>
    <w:tblStylePr w:type="lastRow">
      <w:rPr>
        <w:b/>
        <w:bCs/>
        <w:color w:val="5E5E5E" w:themeColor="text2"/>
      </w:rPr>
      <w:tblPr/>
      <w:tcPr>
        <w:tcBorders>
          <w:top w:val="single" w:sz="8" w:space="0" w:color="F69200" w:themeColor="accent3"/>
          <w:bottom w:val="single" w:sz="8" w:space="0" w:color="F69200" w:themeColor="accent3"/>
        </w:tcBorders>
      </w:tcPr>
    </w:tblStylePr>
    <w:tblStylePr w:type="firstCol">
      <w:rPr>
        <w:b/>
        <w:bCs/>
      </w:rPr>
    </w:tblStylePr>
    <w:tblStylePr w:type="lastCol">
      <w:rPr>
        <w:b/>
        <w:bCs/>
      </w:rPr>
      <w:tblPr/>
      <w:tcPr>
        <w:tcBorders>
          <w:top w:val="single" w:sz="8" w:space="0" w:color="F69200" w:themeColor="accent3"/>
          <w:bottom w:val="single" w:sz="8" w:space="0" w:color="F69200" w:themeColor="accent3"/>
        </w:tcBorders>
      </w:tcPr>
    </w:tblStylePr>
    <w:tblStylePr w:type="band1Vert">
      <w:tblPr/>
      <w:tcPr>
        <w:shd w:val="clear" w:color="auto" w:fill="FFE4BD" w:themeFill="accent3" w:themeFillTint="3F"/>
      </w:tcPr>
    </w:tblStylePr>
    <w:tblStylePr w:type="band1Horz">
      <w:tblPr/>
      <w:tcPr>
        <w:shd w:val="clear" w:color="auto" w:fill="FFE4BD" w:themeFill="accent3" w:themeFillTint="3F"/>
      </w:tcPr>
    </w:tblStylePr>
  </w:style>
  <w:style w:type="table" w:styleId="MediumList1-Accent4">
    <w:name w:val="Medium List 1 Accent 4"/>
    <w:basedOn w:val="TableNormal"/>
    <w:uiPriority w:val="65"/>
    <w:semiHidden/>
    <w:unhideWhenUsed/>
    <w:rsid w:val="000D18B7"/>
    <w:rPr>
      <w:color w:val="000000" w:themeColor="text1"/>
    </w:rPr>
    <w:tblPr>
      <w:tblStyleRowBandSize w:val="1"/>
      <w:tblStyleColBandSize w:val="1"/>
      <w:tblBorders>
        <w:top w:val="single" w:sz="8" w:space="0" w:color="838383" w:themeColor="accent4"/>
        <w:bottom w:val="single" w:sz="8" w:space="0" w:color="838383" w:themeColor="accent4"/>
      </w:tblBorders>
    </w:tblPr>
    <w:tblStylePr w:type="firstRow">
      <w:rPr>
        <w:rFonts w:asciiTheme="majorHAnsi" w:eastAsiaTheme="majorEastAsia" w:hAnsiTheme="majorHAnsi" w:cstheme="majorBidi"/>
      </w:rPr>
      <w:tblPr/>
      <w:tcPr>
        <w:tcBorders>
          <w:top w:val="nil"/>
          <w:bottom w:val="single" w:sz="8" w:space="0" w:color="838383" w:themeColor="accent4"/>
        </w:tcBorders>
      </w:tcPr>
    </w:tblStylePr>
    <w:tblStylePr w:type="lastRow">
      <w:rPr>
        <w:b/>
        <w:bCs/>
        <w:color w:val="5E5E5E" w:themeColor="text2"/>
      </w:rPr>
      <w:tblPr/>
      <w:tcPr>
        <w:tcBorders>
          <w:top w:val="single" w:sz="8" w:space="0" w:color="838383" w:themeColor="accent4"/>
          <w:bottom w:val="single" w:sz="8" w:space="0" w:color="838383" w:themeColor="accent4"/>
        </w:tcBorders>
      </w:tcPr>
    </w:tblStylePr>
    <w:tblStylePr w:type="firstCol">
      <w:rPr>
        <w:b/>
        <w:bCs/>
      </w:rPr>
    </w:tblStylePr>
    <w:tblStylePr w:type="lastCol">
      <w:rPr>
        <w:b/>
        <w:bCs/>
      </w:rPr>
      <w:tblPr/>
      <w:tcPr>
        <w:tcBorders>
          <w:top w:val="single" w:sz="8" w:space="0" w:color="838383" w:themeColor="accent4"/>
          <w:bottom w:val="single" w:sz="8" w:space="0" w:color="838383" w:themeColor="accent4"/>
        </w:tcBorders>
      </w:tcPr>
    </w:tblStylePr>
    <w:tblStylePr w:type="band1Vert">
      <w:tblPr/>
      <w:tcPr>
        <w:shd w:val="clear" w:color="auto" w:fill="E0E0E0" w:themeFill="accent4" w:themeFillTint="3F"/>
      </w:tcPr>
    </w:tblStylePr>
    <w:tblStylePr w:type="band1Horz">
      <w:tblPr/>
      <w:tcPr>
        <w:shd w:val="clear" w:color="auto" w:fill="E0E0E0" w:themeFill="accent4" w:themeFillTint="3F"/>
      </w:tcPr>
    </w:tblStylePr>
  </w:style>
  <w:style w:type="table" w:styleId="MediumList1-Accent5">
    <w:name w:val="Medium List 1 Accent 5"/>
    <w:basedOn w:val="TableNormal"/>
    <w:uiPriority w:val="65"/>
    <w:semiHidden/>
    <w:unhideWhenUsed/>
    <w:rsid w:val="000D18B7"/>
    <w:rPr>
      <w:color w:val="000000" w:themeColor="text1"/>
    </w:rPr>
    <w:tblPr>
      <w:tblStyleRowBandSize w:val="1"/>
      <w:tblStyleColBandSize w:val="1"/>
      <w:tblBorders>
        <w:top w:val="single" w:sz="8" w:space="0" w:color="FEC306" w:themeColor="accent5"/>
        <w:bottom w:val="single" w:sz="8" w:space="0" w:color="FEC306" w:themeColor="accent5"/>
      </w:tblBorders>
    </w:tblPr>
    <w:tblStylePr w:type="firstRow">
      <w:rPr>
        <w:rFonts w:asciiTheme="majorHAnsi" w:eastAsiaTheme="majorEastAsia" w:hAnsiTheme="majorHAnsi" w:cstheme="majorBidi"/>
      </w:rPr>
      <w:tblPr/>
      <w:tcPr>
        <w:tcBorders>
          <w:top w:val="nil"/>
          <w:bottom w:val="single" w:sz="8" w:space="0" w:color="FEC306" w:themeColor="accent5"/>
        </w:tcBorders>
      </w:tcPr>
    </w:tblStylePr>
    <w:tblStylePr w:type="lastRow">
      <w:rPr>
        <w:b/>
        <w:bCs/>
        <w:color w:val="5E5E5E" w:themeColor="text2"/>
      </w:rPr>
      <w:tblPr/>
      <w:tcPr>
        <w:tcBorders>
          <w:top w:val="single" w:sz="8" w:space="0" w:color="FEC306" w:themeColor="accent5"/>
          <w:bottom w:val="single" w:sz="8" w:space="0" w:color="FEC306" w:themeColor="accent5"/>
        </w:tcBorders>
      </w:tcPr>
    </w:tblStylePr>
    <w:tblStylePr w:type="firstCol">
      <w:rPr>
        <w:b/>
        <w:bCs/>
      </w:rPr>
    </w:tblStylePr>
    <w:tblStylePr w:type="lastCol">
      <w:rPr>
        <w:b/>
        <w:bCs/>
      </w:rPr>
      <w:tblPr/>
      <w:tcPr>
        <w:tcBorders>
          <w:top w:val="single" w:sz="8" w:space="0" w:color="FEC306" w:themeColor="accent5"/>
          <w:bottom w:val="single" w:sz="8" w:space="0" w:color="FEC306" w:themeColor="accent5"/>
        </w:tcBorders>
      </w:tcPr>
    </w:tblStylePr>
    <w:tblStylePr w:type="band1Vert">
      <w:tblPr/>
      <w:tcPr>
        <w:shd w:val="clear" w:color="auto" w:fill="FEF0C1" w:themeFill="accent5" w:themeFillTint="3F"/>
      </w:tcPr>
    </w:tblStylePr>
    <w:tblStylePr w:type="band1Horz">
      <w:tblPr/>
      <w:tcPr>
        <w:shd w:val="clear" w:color="auto" w:fill="FEF0C1" w:themeFill="accent5" w:themeFillTint="3F"/>
      </w:tcPr>
    </w:tblStylePr>
  </w:style>
  <w:style w:type="table" w:styleId="MediumList1-Accent6">
    <w:name w:val="Medium List 1 Accent 6"/>
    <w:basedOn w:val="TableNormal"/>
    <w:uiPriority w:val="65"/>
    <w:semiHidden/>
    <w:unhideWhenUsed/>
    <w:rsid w:val="000D18B7"/>
    <w:rPr>
      <w:color w:val="000000" w:themeColor="text1"/>
    </w:rPr>
    <w:tblPr>
      <w:tblStyleRowBandSize w:val="1"/>
      <w:tblStyleColBandSize w:val="1"/>
      <w:tblBorders>
        <w:top w:val="single" w:sz="8" w:space="0" w:color="DF5327" w:themeColor="accent6"/>
        <w:bottom w:val="single" w:sz="8" w:space="0" w:color="DF5327" w:themeColor="accent6"/>
      </w:tblBorders>
    </w:tblPr>
    <w:tblStylePr w:type="firstRow">
      <w:rPr>
        <w:rFonts w:asciiTheme="majorHAnsi" w:eastAsiaTheme="majorEastAsia" w:hAnsiTheme="majorHAnsi" w:cstheme="majorBidi"/>
      </w:rPr>
      <w:tblPr/>
      <w:tcPr>
        <w:tcBorders>
          <w:top w:val="nil"/>
          <w:bottom w:val="single" w:sz="8" w:space="0" w:color="DF5327" w:themeColor="accent6"/>
        </w:tcBorders>
      </w:tcPr>
    </w:tblStylePr>
    <w:tblStylePr w:type="lastRow">
      <w:rPr>
        <w:b/>
        <w:bCs/>
        <w:color w:val="5E5E5E" w:themeColor="text2"/>
      </w:rPr>
      <w:tblPr/>
      <w:tcPr>
        <w:tcBorders>
          <w:top w:val="single" w:sz="8" w:space="0" w:color="DF5327" w:themeColor="accent6"/>
          <w:bottom w:val="single" w:sz="8" w:space="0" w:color="DF5327" w:themeColor="accent6"/>
        </w:tcBorders>
      </w:tcPr>
    </w:tblStylePr>
    <w:tblStylePr w:type="firstCol">
      <w:rPr>
        <w:b/>
        <w:bCs/>
      </w:rPr>
    </w:tblStylePr>
    <w:tblStylePr w:type="lastCol">
      <w:rPr>
        <w:b/>
        <w:bCs/>
      </w:rPr>
      <w:tblPr/>
      <w:tcPr>
        <w:tcBorders>
          <w:top w:val="single" w:sz="8" w:space="0" w:color="DF5327" w:themeColor="accent6"/>
          <w:bottom w:val="single" w:sz="8" w:space="0" w:color="DF5327" w:themeColor="accent6"/>
        </w:tcBorders>
      </w:tcPr>
    </w:tblStylePr>
    <w:tblStylePr w:type="band1Vert">
      <w:tblPr/>
      <w:tcPr>
        <w:shd w:val="clear" w:color="auto" w:fill="F7D4C9" w:themeFill="accent6" w:themeFillTint="3F"/>
      </w:tcPr>
    </w:tblStylePr>
    <w:tblStylePr w:type="band1Horz">
      <w:tblPr/>
      <w:tcPr>
        <w:shd w:val="clear" w:color="auto" w:fill="F7D4C9" w:themeFill="accent6" w:themeFillTint="3F"/>
      </w:tcPr>
    </w:tblStylePr>
  </w:style>
  <w:style w:type="table" w:styleId="MediumList2">
    <w:name w:val="Medium Lis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rPr>
        <w:sz w:val="24"/>
        <w:szCs w:val="24"/>
      </w:rPr>
      <w:tblPr/>
      <w:tcPr>
        <w:tcBorders>
          <w:top w:val="nil"/>
          <w:left w:val="nil"/>
          <w:bottom w:val="single" w:sz="24" w:space="0" w:color="418AB3"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18AB3" w:themeColor="accent1"/>
          <w:insideH w:val="nil"/>
          <w:insideV w:val="nil"/>
        </w:tcBorders>
        <w:shd w:val="clear" w:color="auto" w:fill="FFFFFF" w:themeFill="background1"/>
      </w:tcPr>
    </w:tblStylePr>
    <w:tblStylePr w:type="lastCol">
      <w:tblPr/>
      <w:tcPr>
        <w:tcBorders>
          <w:top w:val="nil"/>
          <w:left w:val="single" w:sz="8" w:space="0" w:color="418AB3"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top w:val="nil"/>
          <w:bottom w:val="nil"/>
          <w:insideH w:val="nil"/>
          <w:insideV w:val="nil"/>
        </w:tcBorders>
        <w:shd w:val="clear" w:color="auto" w:fill="CEE2ED"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rPr>
        <w:sz w:val="24"/>
        <w:szCs w:val="24"/>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6B727" w:themeColor="accent2"/>
          <w:insideH w:val="nil"/>
          <w:insideV w:val="nil"/>
        </w:tcBorders>
        <w:shd w:val="clear" w:color="auto" w:fill="FFFFFF" w:themeFill="background1"/>
      </w:tcPr>
    </w:tblStylePr>
    <w:tblStylePr w:type="lastCol">
      <w:tblPr/>
      <w:tcPr>
        <w:tcBorders>
          <w:top w:val="nil"/>
          <w:left w:val="single" w:sz="8" w:space="0" w:color="A6B7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top w:val="nil"/>
          <w:bottom w:val="nil"/>
          <w:insideH w:val="nil"/>
          <w:insideV w:val="nil"/>
        </w:tcBorders>
        <w:shd w:val="clear" w:color="auto" w:fill="ECF2C4"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rPr>
        <w:sz w:val="24"/>
        <w:szCs w:val="24"/>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9200" w:themeColor="accent3"/>
          <w:insideH w:val="nil"/>
          <w:insideV w:val="nil"/>
        </w:tcBorders>
        <w:shd w:val="clear" w:color="auto" w:fill="FFFFFF" w:themeFill="background1"/>
      </w:tcPr>
    </w:tblStylePr>
    <w:tblStylePr w:type="lastCol">
      <w:tblPr/>
      <w:tcPr>
        <w:tcBorders>
          <w:top w:val="nil"/>
          <w:left w:val="single" w:sz="8" w:space="0" w:color="F692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top w:val="nil"/>
          <w:bottom w:val="nil"/>
          <w:insideH w:val="nil"/>
          <w:insideV w:val="nil"/>
        </w:tcBorders>
        <w:shd w:val="clear" w:color="auto" w:fill="FFE4B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rPr>
        <w:sz w:val="24"/>
        <w:szCs w:val="24"/>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38383" w:themeColor="accent4"/>
          <w:insideH w:val="nil"/>
          <w:insideV w:val="nil"/>
        </w:tcBorders>
        <w:shd w:val="clear" w:color="auto" w:fill="FFFFFF" w:themeFill="background1"/>
      </w:tcPr>
    </w:tblStylePr>
    <w:tblStylePr w:type="lastCol">
      <w:tblPr/>
      <w:tcPr>
        <w:tcBorders>
          <w:top w:val="nil"/>
          <w:left w:val="single" w:sz="8" w:space="0" w:color="83838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top w:val="nil"/>
          <w:bottom w:val="nil"/>
          <w:insideH w:val="nil"/>
          <w:insideV w:val="nil"/>
        </w:tcBorders>
        <w:shd w:val="clear" w:color="auto" w:fill="E0E0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rPr>
        <w:sz w:val="24"/>
        <w:szCs w:val="24"/>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EC306" w:themeColor="accent5"/>
          <w:insideH w:val="nil"/>
          <w:insideV w:val="nil"/>
        </w:tcBorders>
        <w:shd w:val="clear" w:color="auto" w:fill="FFFFFF" w:themeFill="background1"/>
      </w:tcPr>
    </w:tblStylePr>
    <w:tblStylePr w:type="lastCol">
      <w:tblPr/>
      <w:tcPr>
        <w:tcBorders>
          <w:top w:val="nil"/>
          <w:left w:val="single" w:sz="8" w:space="0" w:color="FEC30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top w:val="nil"/>
          <w:bottom w:val="nil"/>
          <w:insideH w:val="nil"/>
          <w:insideV w:val="nil"/>
        </w:tcBorders>
        <w:shd w:val="clear" w:color="auto" w:fill="FEF0C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rPr>
        <w:sz w:val="24"/>
        <w:szCs w:val="24"/>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F5327" w:themeColor="accent6"/>
          <w:insideH w:val="nil"/>
          <w:insideV w:val="nil"/>
        </w:tcBorders>
        <w:shd w:val="clear" w:color="auto" w:fill="FFFFFF" w:themeFill="background1"/>
      </w:tcPr>
    </w:tblStylePr>
    <w:tblStylePr w:type="lastCol">
      <w:tblPr/>
      <w:tcPr>
        <w:tcBorders>
          <w:top w:val="nil"/>
          <w:left w:val="single" w:sz="8" w:space="0" w:color="DF532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top w:val="nil"/>
          <w:bottom w:val="nil"/>
          <w:insideH w:val="nil"/>
          <w:insideV w:val="nil"/>
        </w:tcBorders>
        <w:shd w:val="clear" w:color="auto" w:fill="F7D4C9"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tblBorders>
    </w:tblPr>
    <w:tblStylePr w:type="firstRow">
      <w:pPr>
        <w:spacing w:before="0" w:after="0" w:line="240" w:lineRule="auto"/>
      </w:pPr>
      <w:rPr>
        <w:b/>
        <w:bCs/>
        <w:color w:val="FFFFFF" w:themeColor="background1"/>
      </w:rPr>
      <w:tblPr/>
      <w:tcPr>
        <w:tc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shd w:val="clear" w:color="auto" w:fill="418AB3" w:themeFill="accent1"/>
      </w:tcPr>
    </w:tblStylePr>
    <w:tblStylePr w:type="lastRow">
      <w:pPr>
        <w:spacing w:before="0" w:after="0" w:line="240" w:lineRule="auto"/>
      </w:pPr>
      <w:rPr>
        <w:b/>
        <w:bCs/>
      </w:rPr>
      <w:tblPr/>
      <w:tcPr>
        <w:tcBorders>
          <w:top w:val="double" w:sz="6"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tcPr>
    </w:tblStylePr>
    <w:tblStylePr w:type="firstCol">
      <w:rPr>
        <w:b/>
        <w:bCs/>
      </w:rPr>
    </w:tblStylePr>
    <w:tblStylePr w:type="lastCol">
      <w:rPr>
        <w:b/>
        <w:bCs/>
      </w:rPr>
    </w:tblStylePr>
    <w:tblStylePr w:type="band1Vert">
      <w:tblPr/>
      <w:tcPr>
        <w:shd w:val="clear" w:color="auto" w:fill="CEE2ED" w:themeFill="accent1" w:themeFillTint="3F"/>
      </w:tcPr>
    </w:tblStylePr>
    <w:tblStylePr w:type="band1Horz">
      <w:tblPr/>
      <w:tcPr>
        <w:tcBorders>
          <w:insideH w:val="nil"/>
          <w:insideV w:val="nil"/>
        </w:tcBorders>
        <w:shd w:val="clear" w:color="auto" w:fill="CEE2ED"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tblBorders>
    </w:tblPr>
    <w:tblStylePr w:type="firstRow">
      <w:pPr>
        <w:spacing w:before="0" w:after="0" w:line="240" w:lineRule="auto"/>
      </w:pPr>
      <w:rPr>
        <w:b/>
        <w:bCs/>
        <w:color w:val="FFFFFF" w:themeColor="background1"/>
      </w:rPr>
      <w:tblPr/>
      <w:tcPr>
        <w:tc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shd w:val="clear" w:color="auto" w:fill="A6B727" w:themeFill="accent2"/>
      </w:tcPr>
    </w:tblStylePr>
    <w:tblStylePr w:type="lastRow">
      <w:pPr>
        <w:spacing w:before="0" w:after="0" w:line="240" w:lineRule="auto"/>
      </w:pPr>
      <w:rPr>
        <w:b/>
        <w:bCs/>
      </w:rPr>
      <w:tblPr/>
      <w:tcPr>
        <w:tcBorders>
          <w:top w:val="double" w:sz="6"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tcPr>
    </w:tblStylePr>
    <w:tblStylePr w:type="firstCol">
      <w:rPr>
        <w:b/>
        <w:bCs/>
      </w:rPr>
    </w:tblStylePr>
    <w:tblStylePr w:type="lastCol">
      <w:rPr>
        <w:b/>
        <w:bCs/>
      </w:rPr>
    </w:tblStylePr>
    <w:tblStylePr w:type="band1Vert">
      <w:tblPr/>
      <w:tcPr>
        <w:shd w:val="clear" w:color="auto" w:fill="ECF2C4" w:themeFill="accent2" w:themeFillTint="3F"/>
      </w:tcPr>
    </w:tblStylePr>
    <w:tblStylePr w:type="band1Horz">
      <w:tblPr/>
      <w:tcPr>
        <w:tcBorders>
          <w:insideH w:val="nil"/>
          <w:insideV w:val="nil"/>
        </w:tcBorders>
        <w:shd w:val="clear" w:color="auto" w:fill="ECF2C4"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tblBorders>
    </w:tblPr>
    <w:tblStylePr w:type="firstRow">
      <w:pPr>
        <w:spacing w:before="0" w:after="0" w:line="240" w:lineRule="auto"/>
      </w:pPr>
      <w:rPr>
        <w:b/>
        <w:bCs/>
        <w:color w:val="FFFFFF" w:themeColor="background1"/>
      </w:rPr>
      <w:tblPr/>
      <w:tcPr>
        <w:tc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shd w:val="clear" w:color="auto" w:fill="F69200" w:themeFill="accent3"/>
      </w:tcPr>
    </w:tblStylePr>
    <w:tblStylePr w:type="lastRow">
      <w:pPr>
        <w:spacing w:before="0" w:after="0" w:line="240" w:lineRule="auto"/>
      </w:pPr>
      <w:rPr>
        <w:b/>
        <w:bCs/>
      </w:rPr>
      <w:tblPr/>
      <w:tcPr>
        <w:tcBorders>
          <w:top w:val="double" w:sz="6"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tcPr>
    </w:tblStylePr>
    <w:tblStylePr w:type="firstCol">
      <w:rPr>
        <w:b/>
        <w:bCs/>
      </w:rPr>
    </w:tblStylePr>
    <w:tblStylePr w:type="lastCol">
      <w:rPr>
        <w:b/>
        <w:bCs/>
      </w:rPr>
    </w:tblStylePr>
    <w:tblStylePr w:type="band1Vert">
      <w:tblPr/>
      <w:tcPr>
        <w:shd w:val="clear" w:color="auto" w:fill="FFE4BD" w:themeFill="accent3" w:themeFillTint="3F"/>
      </w:tcPr>
    </w:tblStylePr>
    <w:tblStylePr w:type="band1Horz">
      <w:tblPr/>
      <w:tcPr>
        <w:tcBorders>
          <w:insideH w:val="nil"/>
          <w:insideV w:val="nil"/>
        </w:tcBorders>
        <w:shd w:val="clear" w:color="auto" w:fill="FFE4B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tblBorders>
    </w:tblPr>
    <w:tblStylePr w:type="firstRow">
      <w:pPr>
        <w:spacing w:before="0" w:after="0" w:line="240" w:lineRule="auto"/>
      </w:pPr>
      <w:rPr>
        <w:b/>
        <w:bCs/>
        <w:color w:val="FFFFFF" w:themeColor="background1"/>
      </w:rPr>
      <w:tblPr/>
      <w:tcPr>
        <w:tc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shd w:val="clear" w:color="auto" w:fill="838383" w:themeFill="accent4"/>
      </w:tcPr>
    </w:tblStylePr>
    <w:tblStylePr w:type="lastRow">
      <w:pPr>
        <w:spacing w:before="0" w:after="0" w:line="240" w:lineRule="auto"/>
      </w:pPr>
      <w:rPr>
        <w:b/>
        <w:bCs/>
      </w:rPr>
      <w:tblPr/>
      <w:tcPr>
        <w:tcBorders>
          <w:top w:val="double" w:sz="6"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0E0E0" w:themeFill="accent4" w:themeFillTint="3F"/>
      </w:tcPr>
    </w:tblStylePr>
    <w:tblStylePr w:type="band1Horz">
      <w:tblPr/>
      <w:tcPr>
        <w:tcBorders>
          <w:insideH w:val="nil"/>
          <w:insideV w:val="nil"/>
        </w:tcBorders>
        <w:shd w:val="clear" w:color="auto" w:fill="E0E0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tblBorders>
    </w:tblPr>
    <w:tblStylePr w:type="firstRow">
      <w:pPr>
        <w:spacing w:before="0" w:after="0" w:line="240" w:lineRule="auto"/>
      </w:pPr>
      <w:rPr>
        <w:b/>
        <w:bCs/>
        <w:color w:val="FFFFFF" w:themeColor="background1"/>
      </w:rPr>
      <w:tblPr/>
      <w:tcPr>
        <w:tc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shd w:val="clear" w:color="auto" w:fill="FEC306" w:themeFill="accent5"/>
      </w:tcPr>
    </w:tblStylePr>
    <w:tblStylePr w:type="lastRow">
      <w:pPr>
        <w:spacing w:before="0" w:after="0" w:line="240" w:lineRule="auto"/>
      </w:pPr>
      <w:rPr>
        <w:b/>
        <w:bCs/>
      </w:rPr>
      <w:tblPr/>
      <w:tcPr>
        <w:tcBorders>
          <w:top w:val="double" w:sz="6"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tcPr>
    </w:tblStylePr>
    <w:tblStylePr w:type="firstCol">
      <w:rPr>
        <w:b/>
        <w:bCs/>
      </w:rPr>
    </w:tblStylePr>
    <w:tblStylePr w:type="lastCol">
      <w:rPr>
        <w:b/>
        <w:bCs/>
      </w:rPr>
    </w:tblStylePr>
    <w:tblStylePr w:type="band1Vert">
      <w:tblPr/>
      <w:tcPr>
        <w:shd w:val="clear" w:color="auto" w:fill="FEF0C1" w:themeFill="accent5" w:themeFillTint="3F"/>
      </w:tcPr>
    </w:tblStylePr>
    <w:tblStylePr w:type="band1Horz">
      <w:tblPr/>
      <w:tcPr>
        <w:tcBorders>
          <w:insideH w:val="nil"/>
          <w:insideV w:val="nil"/>
        </w:tcBorders>
        <w:shd w:val="clear" w:color="auto" w:fill="FEF0C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tblBorders>
    </w:tblPr>
    <w:tblStylePr w:type="firstRow">
      <w:pPr>
        <w:spacing w:before="0" w:after="0" w:line="240" w:lineRule="auto"/>
      </w:pPr>
      <w:rPr>
        <w:b/>
        <w:bCs/>
        <w:color w:val="FFFFFF" w:themeColor="background1"/>
      </w:rPr>
      <w:tblPr/>
      <w:tcPr>
        <w:tc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shd w:val="clear" w:color="auto" w:fill="DF5327" w:themeFill="accent6"/>
      </w:tcPr>
    </w:tblStylePr>
    <w:tblStylePr w:type="lastRow">
      <w:pPr>
        <w:spacing w:before="0" w:after="0" w:line="240" w:lineRule="auto"/>
      </w:pPr>
      <w:rPr>
        <w:b/>
        <w:bCs/>
      </w:rPr>
      <w:tblPr/>
      <w:tcPr>
        <w:tcBorders>
          <w:top w:val="double" w:sz="6"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tcPr>
    </w:tblStylePr>
    <w:tblStylePr w:type="firstCol">
      <w:rPr>
        <w:b/>
        <w:bCs/>
      </w:rPr>
    </w:tblStylePr>
    <w:tblStylePr w:type="lastCol">
      <w:rPr>
        <w:b/>
        <w:bCs/>
      </w:rPr>
    </w:tblStylePr>
    <w:tblStylePr w:type="band1Vert">
      <w:tblPr/>
      <w:tcPr>
        <w:shd w:val="clear" w:color="auto" w:fill="F7D4C9" w:themeFill="accent6" w:themeFillTint="3F"/>
      </w:tcPr>
    </w:tblStylePr>
    <w:tblStylePr w:type="band1Horz">
      <w:tblPr/>
      <w:tcPr>
        <w:tcBorders>
          <w:insideH w:val="nil"/>
          <w:insideV w:val="nil"/>
        </w:tcBorders>
        <w:shd w:val="clear" w:color="auto" w:fill="F7D4C9"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18AB3"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18AB3" w:themeFill="accent1"/>
      </w:tcPr>
    </w:tblStylePr>
    <w:tblStylePr w:type="lastCol">
      <w:rPr>
        <w:b/>
        <w:bCs/>
        <w:color w:val="FFFFFF" w:themeColor="background1"/>
      </w:rPr>
      <w:tblPr/>
      <w:tcPr>
        <w:tcBorders>
          <w:left w:val="nil"/>
          <w:right w:val="nil"/>
          <w:insideH w:val="nil"/>
          <w:insideV w:val="nil"/>
        </w:tcBorders>
        <w:shd w:val="clear" w:color="auto" w:fill="418AB3"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6B7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6B727" w:themeFill="accent2"/>
      </w:tcPr>
    </w:tblStylePr>
    <w:tblStylePr w:type="lastCol">
      <w:rPr>
        <w:b/>
        <w:bCs/>
        <w:color w:val="FFFFFF" w:themeColor="background1"/>
      </w:rPr>
      <w:tblPr/>
      <w:tcPr>
        <w:tcBorders>
          <w:left w:val="nil"/>
          <w:right w:val="nil"/>
          <w:insideH w:val="nil"/>
          <w:insideV w:val="nil"/>
        </w:tcBorders>
        <w:shd w:val="clear" w:color="auto" w:fill="A6B7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92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69200" w:themeFill="accent3"/>
      </w:tcPr>
    </w:tblStylePr>
    <w:tblStylePr w:type="lastCol">
      <w:rPr>
        <w:b/>
        <w:bCs/>
        <w:color w:val="FFFFFF" w:themeColor="background1"/>
      </w:rPr>
      <w:tblPr/>
      <w:tcPr>
        <w:tcBorders>
          <w:left w:val="nil"/>
          <w:right w:val="nil"/>
          <w:insideH w:val="nil"/>
          <w:insideV w:val="nil"/>
        </w:tcBorders>
        <w:shd w:val="clear" w:color="auto" w:fill="F692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3838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38383" w:themeFill="accent4"/>
      </w:tcPr>
    </w:tblStylePr>
    <w:tblStylePr w:type="lastCol">
      <w:rPr>
        <w:b/>
        <w:bCs/>
        <w:color w:val="FFFFFF" w:themeColor="background1"/>
      </w:rPr>
      <w:tblPr/>
      <w:tcPr>
        <w:tcBorders>
          <w:left w:val="nil"/>
          <w:right w:val="nil"/>
          <w:insideH w:val="nil"/>
          <w:insideV w:val="nil"/>
        </w:tcBorders>
        <w:shd w:val="clear" w:color="auto" w:fill="83838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EC30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EC306" w:themeFill="accent5"/>
      </w:tcPr>
    </w:tblStylePr>
    <w:tblStylePr w:type="lastCol">
      <w:rPr>
        <w:b/>
        <w:bCs/>
        <w:color w:val="FFFFFF" w:themeColor="background1"/>
      </w:rPr>
      <w:tblPr/>
      <w:tcPr>
        <w:tcBorders>
          <w:left w:val="nil"/>
          <w:right w:val="nil"/>
          <w:insideH w:val="nil"/>
          <w:insideV w:val="nil"/>
        </w:tcBorders>
        <w:shd w:val="clear" w:color="auto" w:fill="FEC30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F532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F5327" w:themeFill="accent6"/>
      </w:tcPr>
    </w:tblStylePr>
    <w:tblStylePr w:type="lastCol">
      <w:rPr>
        <w:b/>
        <w:bCs/>
        <w:color w:val="FFFFFF" w:themeColor="background1"/>
      </w:rPr>
      <w:tblPr/>
      <w:tcPr>
        <w:tcBorders>
          <w:left w:val="nil"/>
          <w:right w:val="nil"/>
          <w:insideH w:val="nil"/>
          <w:insideV w:val="nil"/>
        </w:tcBorders>
        <w:shd w:val="clear" w:color="auto" w:fill="DF532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semiHidden/>
    <w:unhideWhenUsed/>
    <w:rsid w:val="000D18B7"/>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0D18B7"/>
    <w:rPr>
      <w:rFonts w:asciiTheme="majorHAnsi" w:eastAsiaTheme="majorEastAsia" w:hAnsiTheme="majorHAnsi" w:cstheme="majorBidi"/>
      <w:sz w:val="24"/>
      <w:szCs w:val="24"/>
      <w:shd w:val="pct20" w:color="auto" w:fill="auto"/>
    </w:rPr>
  </w:style>
  <w:style w:type="paragraph" w:styleId="NoSpacing">
    <w:name w:val="No Spacing"/>
    <w:uiPriority w:val="1"/>
    <w:semiHidden/>
    <w:unhideWhenUsed/>
    <w:qFormat/>
    <w:rsid w:val="000D18B7"/>
  </w:style>
  <w:style w:type="paragraph" w:styleId="NormalWeb">
    <w:name w:val="Normal (Web)"/>
    <w:basedOn w:val="Normal"/>
    <w:uiPriority w:val="99"/>
    <w:semiHidden/>
    <w:unhideWhenUsed/>
    <w:rsid w:val="000D18B7"/>
    <w:rPr>
      <w:sz w:val="24"/>
      <w:szCs w:val="24"/>
    </w:rPr>
  </w:style>
  <w:style w:type="paragraph" w:styleId="NormalIndent">
    <w:name w:val="Normal Indent"/>
    <w:basedOn w:val="Normal"/>
    <w:uiPriority w:val="99"/>
    <w:semiHidden/>
    <w:unhideWhenUsed/>
    <w:rsid w:val="000D18B7"/>
    <w:pPr>
      <w:ind w:left="720"/>
    </w:pPr>
  </w:style>
  <w:style w:type="paragraph" w:styleId="NoteHeading">
    <w:name w:val="Note Heading"/>
    <w:basedOn w:val="Normal"/>
    <w:next w:val="Normal"/>
    <w:link w:val="NoteHeadingChar"/>
    <w:uiPriority w:val="99"/>
    <w:semiHidden/>
    <w:unhideWhenUsed/>
    <w:rsid w:val="000D18B7"/>
    <w:pPr>
      <w:spacing w:before="0"/>
    </w:pPr>
  </w:style>
  <w:style w:type="character" w:customStyle="1" w:styleId="NoteHeadingChar">
    <w:name w:val="Note Heading Char"/>
    <w:basedOn w:val="DefaultParagraphFont"/>
    <w:link w:val="NoteHeading"/>
    <w:uiPriority w:val="99"/>
    <w:semiHidden/>
    <w:rsid w:val="000D18B7"/>
  </w:style>
  <w:style w:type="character" w:styleId="PageNumber">
    <w:name w:val="page number"/>
    <w:basedOn w:val="DefaultParagraphFont"/>
    <w:uiPriority w:val="99"/>
    <w:semiHidden/>
    <w:unhideWhenUsed/>
    <w:rsid w:val="000D18B7"/>
  </w:style>
  <w:style w:type="table" w:styleId="PlainTable1">
    <w:name w:val="Plain Table 1"/>
    <w:basedOn w:val="TableNormal"/>
    <w:uiPriority w:val="41"/>
    <w:rsid w:val="000D18B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D18B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0D18B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D18B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D18B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0D18B7"/>
    <w:pPr>
      <w:spacing w:before="0"/>
    </w:pPr>
    <w:rPr>
      <w:rFonts w:ascii="Consolas" w:hAnsi="Consolas"/>
      <w:szCs w:val="21"/>
    </w:rPr>
  </w:style>
  <w:style w:type="character" w:customStyle="1" w:styleId="PlainTextChar">
    <w:name w:val="Plain Text Char"/>
    <w:basedOn w:val="DefaultParagraphFont"/>
    <w:link w:val="PlainText"/>
    <w:uiPriority w:val="99"/>
    <w:semiHidden/>
    <w:rsid w:val="000D18B7"/>
    <w:rPr>
      <w:rFonts w:ascii="Consolas" w:hAnsi="Consolas"/>
      <w:szCs w:val="21"/>
    </w:rPr>
  </w:style>
  <w:style w:type="paragraph" w:styleId="Quote">
    <w:name w:val="Quote"/>
    <w:basedOn w:val="Normal"/>
    <w:next w:val="Normal"/>
    <w:link w:val="QuoteChar"/>
    <w:uiPriority w:val="29"/>
    <w:semiHidden/>
    <w:unhideWhenUsed/>
    <w:qFormat/>
    <w:rsid w:val="00357FB7"/>
    <w:pPr>
      <w:spacing w:before="200" w:after="160"/>
      <w:jc w:val="center"/>
    </w:pPr>
    <w:rPr>
      <w:i/>
      <w:iCs/>
      <w:color w:val="404040" w:themeColor="text1" w:themeTint="BF"/>
    </w:rPr>
  </w:style>
  <w:style w:type="character" w:customStyle="1" w:styleId="QuoteChar">
    <w:name w:val="Quote Char"/>
    <w:basedOn w:val="DefaultParagraphFont"/>
    <w:link w:val="Quote"/>
    <w:uiPriority w:val="29"/>
    <w:semiHidden/>
    <w:rsid w:val="00357FB7"/>
    <w:rPr>
      <w:i/>
      <w:iCs/>
      <w:color w:val="404040" w:themeColor="text1" w:themeTint="BF"/>
    </w:rPr>
  </w:style>
  <w:style w:type="paragraph" w:styleId="Salutation">
    <w:name w:val="Salutation"/>
    <w:basedOn w:val="Normal"/>
    <w:next w:val="Normal"/>
    <w:link w:val="SalutationChar"/>
    <w:uiPriority w:val="99"/>
    <w:semiHidden/>
    <w:unhideWhenUsed/>
    <w:rsid w:val="000D18B7"/>
  </w:style>
  <w:style w:type="character" w:customStyle="1" w:styleId="SalutationChar">
    <w:name w:val="Salutation Char"/>
    <w:basedOn w:val="DefaultParagraphFont"/>
    <w:link w:val="Salutation"/>
    <w:uiPriority w:val="99"/>
    <w:semiHidden/>
    <w:rsid w:val="000D18B7"/>
  </w:style>
  <w:style w:type="paragraph" w:styleId="Signature">
    <w:name w:val="Signature"/>
    <w:basedOn w:val="Normal"/>
    <w:link w:val="SignatureChar"/>
    <w:uiPriority w:val="99"/>
    <w:semiHidden/>
    <w:unhideWhenUsed/>
    <w:rsid w:val="000D18B7"/>
    <w:pPr>
      <w:spacing w:before="0"/>
      <w:ind w:left="4320"/>
    </w:pPr>
  </w:style>
  <w:style w:type="character" w:customStyle="1" w:styleId="SignatureChar">
    <w:name w:val="Signature Char"/>
    <w:basedOn w:val="DefaultParagraphFont"/>
    <w:link w:val="Signature"/>
    <w:uiPriority w:val="99"/>
    <w:semiHidden/>
    <w:rsid w:val="000D18B7"/>
  </w:style>
  <w:style w:type="character" w:styleId="Strong">
    <w:name w:val="Strong"/>
    <w:basedOn w:val="DefaultParagraphFont"/>
    <w:uiPriority w:val="22"/>
    <w:semiHidden/>
    <w:unhideWhenUsed/>
    <w:qFormat/>
    <w:rsid w:val="000D18B7"/>
    <w:rPr>
      <w:b/>
      <w:bCs/>
    </w:rPr>
  </w:style>
  <w:style w:type="paragraph" w:styleId="Subtitle">
    <w:name w:val="Subtitle"/>
    <w:basedOn w:val="Normal"/>
    <w:link w:val="SubtitleChar"/>
    <w:uiPriority w:val="11"/>
    <w:semiHidden/>
    <w:unhideWhenUsed/>
    <w:qFormat/>
    <w:rsid w:val="00E36687"/>
    <w:pPr>
      <w:numPr>
        <w:ilvl w:val="1"/>
      </w:numPr>
      <w:spacing w:after="160"/>
      <w:contextualSpacing/>
    </w:pPr>
    <w:rPr>
      <w:rFonts w:eastAsiaTheme="minorEastAsia" w:cstheme="minorBidi"/>
      <w:color w:val="5A5A5A" w:themeColor="text1" w:themeTint="A5"/>
      <w:spacing w:val="15"/>
    </w:rPr>
  </w:style>
  <w:style w:type="character" w:customStyle="1" w:styleId="SubtitleChar">
    <w:name w:val="Subtitle Char"/>
    <w:basedOn w:val="DefaultParagraphFont"/>
    <w:link w:val="Subtitle"/>
    <w:uiPriority w:val="11"/>
    <w:semiHidden/>
    <w:rsid w:val="00E36687"/>
    <w:rPr>
      <w:rFonts w:eastAsiaTheme="minorEastAsia" w:cstheme="minorBidi"/>
      <w:color w:val="5A5A5A" w:themeColor="text1" w:themeTint="A5"/>
      <w:spacing w:val="15"/>
    </w:rPr>
  </w:style>
  <w:style w:type="character" w:styleId="SubtleEmphasis">
    <w:name w:val="Subtle Emphasis"/>
    <w:basedOn w:val="DefaultParagraphFont"/>
    <w:uiPriority w:val="19"/>
    <w:semiHidden/>
    <w:unhideWhenUsed/>
    <w:qFormat/>
    <w:rsid w:val="000D18B7"/>
    <w:rPr>
      <w:i/>
      <w:iCs/>
      <w:color w:val="404040" w:themeColor="text1" w:themeTint="BF"/>
    </w:rPr>
  </w:style>
  <w:style w:type="character" w:styleId="SubtleReference">
    <w:name w:val="Subtle Reference"/>
    <w:basedOn w:val="DefaultParagraphFont"/>
    <w:uiPriority w:val="31"/>
    <w:semiHidden/>
    <w:unhideWhenUsed/>
    <w:qFormat/>
    <w:rsid w:val="000D18B7"/>
    <w:rPr>
      <w:smallCaps/>
      <w:color w:val="5A5A5A" w:themeColor="text1" w:themeTint="A5"/>
    </w:rPr>
  </w:style>
  <w:style w:type="table" w:styleId="Table3Deffects1">
    <w:name w:val="Table 3D effects 1"/>
    <w:basedOn w:val="TableNormal"/>
    <w:uiPriority w:val="99"/>
    <w:semiHidden/>
    <w:unhideWhenUsed/>
    <w:rsid w:val="000D18B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D18B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D18B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D18B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D18B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D18B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D18B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D18B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D18B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D18B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D18B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D18B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D18B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D18B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D18B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D18B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D18B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D18B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D18B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D18B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D18B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D18B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D18B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D18B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D18B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0D18B7"/>
    <w:pPr>
      <w:ind w:left="220" w:hanging="220"/>
    </w:pPr>
  </w:style>
  <w:style w:type="paragraph" w:styleId="TableofFigures">
    <w:name w:val="table of figures"/>
    <w:basedOn w:val="Normal"/>
    <w:next w:val="Normal"/>
    <w:uiPriority w:val="99"/>
    <w:semiHidden/>
    <w:unhideWhenUsed/>
    <w:rsid w:val="000D18B7"/>
  </w:style>
  <w:style w:type="table" w:styleId="TableProfessional">
    <w:name w:val="Table Professional"/>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D18B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D18B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D18B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D18B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D18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D18B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D18B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D18B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0D18B7"/>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0D18B7"/>
    <w:pPr>
      <w:spacing w:after="100"/>
    </w:pPr>
  </w:style>
  <w:style w:type="paragraph" w:styleId="TOC2">
    <w:name w:val="toc 2"/>
    <w:basedOn w:val="Normal"/>
    <w:next w:val="Normal"/>
    <w:autoRedefine/>
    <w:uiPriority w:val="39"/>
    <w:semiHidden/>
    <w:unhideWhenUsed/>
    <w:rsid w:val="000D18B7"/>
    <w:pPr>
      <w:spacing w:after="100"/>
      <w:ind w:left="220"/>
    </w:pPr>
  </w:style>
  <w:style w:type="paragraph" w:styleId="TOC3">
    <w:name w:val="toc 3"/>
    <w:basedOn w:val="Normal"/>
    <w:next w:val="Normal"/>
    <w:autoRedefine/>
    <w:uiPriority w:val="39"/>
    <w:semiHidden/>
    <w:unhideWhenUsed/>
    <w:rsid w:val="000D18B7"/>
    <w:pPr>
      <w:spacing w:after="100"/>
      <w:ind w:left="440"/>
    </w:pPr>
  </w:style>
  <w:style w:type="paragraph" w:styleId="TOC4">
    <w:name w:val="toc 4"/>
    <w:basedOn w:val="Normal"/>
    <w:next w:val="Normal"/>
    <w:autoRedefine/>
    <w:uiPriority w:val="39"/>
    <w:semiHidden/>
    <w:unhideWhenUsed/>
    <w:rsid w:val="000D18B7"/>
    <w:pPr>
      <w:spacing w:after="100"/>
      <w:ind w:left="660"/>
    </w:pPr>
  </w:style>
  <w:style w:type="paragraph" w:styleId="TOC5">
    <w:name w:val="toc 5"/>
    <w:basedOn w:val="Normal"/>
    <w:next w:val="Normal"/>
    <w:autoRedefine/>
    <w:uiPriority w:val="39"/>
    <w:semiHidden/>
    <w:unhideWhenUsed/>
    <w:rsid w:val="000D18B7"/>
    <w:pPr>
      <w:spacing w:after="100"/>
      <w:ind w:left="880"/>
    </w:pPr>
  </w:style>
  <w:style w:type="paragraph" w:styleId="TOC6">
    <w:name w:val="toc 6"/>
    <w:basedOn w:val="Normal"/>
    <w:next w:val="Normal"/>
    <w:autoRedefine/>
    <w:uiPriority w:val="39"/>
    <w:semiHidden/>
    <w:unhideWhenUsed/>
    <w:rsid w:val="000D18B7"/>
    <w:pPr>
      <w:spacing w:after="100"/>
      <w:ind w:left="1100"/>
    </w:pPr>
  </w:style>
  <w:style w:type="paragraph" w:styleId="TOC7">
    <w:name w:val="toc 7"/>
    <w:basedOn w:val="Normal"/>
    <w:next w:val="Normal"/>
    <w:autoRedefine/>
    <w:uiPriority w:val="39"/>
    <w:semiHidden/>
    <w:unhideWhenUsed/>
    <w:rsid w:val="000D18B7"/>
    <w:pPr>
      <w:spacing w:after="100"/>
      <w:ind w:left="1320"/>
    </w:pPr>
  </w:style>
  <w:style w:type="paragraph" w:styleId="TOC8">
    <w:name w:val="toc 8"/>
    <w:basedOn w:val="Normal"/>
    <w:next w:val="Normal"/>
    <w:autoRedefine/>
    <w:uiPriority w:val="39"/>
    <w:semiHidden/>
    <w:unhideWhenUsed/>
    <w:rsid w:val="000D18B7"/>
    <w:pPr>
      <w:spacing w:after="100"/>
      <w:ind w:left="1540"/>
    </w:pPr>
  </w:style>
  <w:style w:type="paragraph" w:styleId="TOC9">
    <w:name w:val="toc 9"/>
    <w:basedOn w:val="Normal"/>
    <w:next w:val="Normal"/>
    <w:autoRedefine/>
    <w:uiPriority w:val="39"/>
    <w:semiHidden/>
    <w:unhideWhenUsed/>
    <w:rsid w:val="000D18B7"/>
    <w:pPr>
      <w:spacing w:after="100"/>
      <w:ind w:left="1760"/>
    </w:pPr>
  </w:style>
  <w:style w:type="paragraph" w:styleId="TOCHeading">
    <w:name w:val="TOC Heading"/>
    <w:basedOn w:val="Heading1"/>
    <w:next w:val="Normal"/>
    <w:uiPriority w:val="39"/>
    <w:semiHidden/>
    <w:unhideWhenUsed/>
    <w:qFormat/>
    <w:rsid w:val="00E36687"/>
    <w:pPr>
      <w:outlineLvl w:val="9"/>
    </w:pPr>
    <w:rPr>
      <w:bCs w:val="0"/>
      <w:szCs w:val="32"/>
    </w:rPr>
  </w:style>
  <w:style w:type="paragraph" w:customStyle="1" w:styleId="ImageCenterAligned">
    <w:name w:val="Image Center Aligned"/>
    <w:basedOn w:val="Normal"/>
    <w:uiPriority w:val="1"/>
    <w:qFormat/>
    <w:rsid w:val="001433C2"/>
    <w:pPr>
      <w:tabs>
        <w:tab w:val="left" w:pos="4770"/>
        <w:tab w:val="right" w:pos="9360"/>
      </w:tabs>
      <w:jc w:val="center"/>
    </w:pPr>
    <w:rPr>
      <w:rFonts w:eastAsiaTheme="minorEastAsia" w:cstheme="minorBidi"/>
      <w:noProof/>
      <w:lang w:eastAsia="ja-JP"/>
    </w:rPr>
  </w:style>
  <w:style w:type="table" w:customStyle="1" w:styleId="ConferenceRecord">
    <w:name w:val="Conference Record"/>
    <w:basedOn w:val="TableNormal"/>
    <w:uiPriority w:val="99"/>
    <w:rsid w:val="006545A9"/>
    <w:pPr>
      <w:spacing w:before="0" w:after="0" w:line="240" w:lineRule="auto"/>
    </w:pPr>
    <w:rPr>
      <w:rFonts w:eastAsiaTheme="minorEastAsia" w:cstheme="minorBidi"/>
      <w:szCs w:val="22"/>
      <w:lang w:eastAsia="ja-JP"/>
    </w:rPr>
    <w:tblPr>
      <w:tblBorders>
        <w:bottom w:val="single" w:sz="4" w:space="0" w:color="7F7F7F" w:themeColor="text1" w:themeTint="80"/>
        <w:insideH w:val="single" w:sz="4" w:space="0" w:color="7F7F7F" w:themeColor="text1" w:themeTint="80"/>
      </w:tblBorders>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948361">
      <w:bodyDiv w:val="1"/>
      <w:marLeft w:val="0"/>
      <w:marRight w:val="0"/>
      <w:marTop w:val="0"/>
      <w:marBottom w:val="0"/>
      <w:divBdr>
        <w:top w:val="none" w:sz="0" w:space="0" w:color="auto"/>
        <w:left w:val="none" w:sz="0" w:space="0" w:color="auto"/>
        <w:bottom w:val="none" w:sz="0" w:space="0" w:color="auto"/>
        <w:right w:val="none" w:sz="0" w:space="0" w:color="auto"/>
      </w:divBdr>
    </w:div>
    <w:div w:id="406198285">
      <w:bodyDiv w:val="1"/>
      <w:marLeft w:val="0"/>
      <w:marRight w:val="0"/>
      <w:marTop w:val="0"/>
      <w:marBottom w:val="0"/>
      <w:divBdr>
        <w:top w:val="none" w:sz="0" w:space="0" w:color="auto"/>
        <w:left w:val="none" w:sz="0" w:space="0" w:color="auto"/>
        <w:bottom w:val="none" w:sz="0" w:space="0" w:color="auto"/>
        <w:right w:val="none" w:sz="0" w:space="0" w:color="auto"/>
      </w:divBdr>
    </w:div>
    <w:div w:id="572543727">
      <w:bodyDiv w:val="1"/>
      <w:marLeft w:val="0"/>
      <w:marRight w:val="0"/>
      <w:marTop w:val="0"/>
      <w:marBottom w:val="0"/>
      <w:divBdr>
        <w:top w:val="none" w:sz="0" w:space="0" w:color="auto"/>
        <w:left w:val="none" w:sz="0" w:space="0" w:color="auto"/>
        <w:bottom w:val="none" w:sz="0" w:space="0" w:color="auto"/>
        <w:right w:val="none" w:sz="0" w:space="0" w:color="auto"/>
      </w:divBdr>
    </w:div>
    <w:div w:id="733741748">
      <w:bodyDiv w:val="1"/>
      <w:marLeft w:val="0"/>
      <w:marRight w:val="0"/>
      <w:marTop w:val="0"/>
      <w:marBottom w:val="0"/>
      <w:divBdr>
        <w:top w:val="none" w:sz="0" w:space="0" w:color="auto"/>
        <w:left w:val="none" w:sz="0" w:space="0" w:color="auto"/>
        <w:bottom w:val="none" w:sz="0" w:space="0" w:color="auto"/>
        <w:right w:val="none" w:sz="0" w:space="0" w:color="auto"/>
      </w:divBdr>
    </w:div>
    <w:div w:id="856236178">
      <w:bodyDiv w:val="1"/>
      <w:marLeft w:val="0"/>
      <w:marRight w:val="0"/>
      <w:marTop w:val="0"/>
      <w:marBottom w:val="0"/>
      <w:divBdr>
        <w:top w:val="none" w:sz="0" w:space="0" w:color="auto"/>
        <w:left w:val="none" w:sz="0" w:space="0" w:color="auto"/>
        <w:bottom w:val="none" w:sz="0" w:space="0" w:color="auto"/>
        <w:right w:val="none" w:sz="0" w:space="0" w:color="auto"/>
      </w:divBdr>
    </w:div>
    <w:div w:id="894314601">
      <w:bodyDiv w:val="1"/>
      <w:marLeft w:val="0"/>
      <w:marRight w:val="0"/>
      <w:marTop w:val="0"/>
      <w:marBottom w:val="0"/>
      <w:divBdr>
        <w:top w:val="none" w:sz="0" w:space="0" w:color="auto"/>
        <w:left w:val="none" w:sz="0" w:space="0" w:color="auto"/>
        <w:bottom w:val="none" w:sz="0" w:space="0" w:color="auto"/>
        <w:right w:val="none" w:sz="0" w:space="0" w:color="auto"/>
      </w:divBdr>
    </w:div>
    <w:div w:id="1228224671">
      <w:bodyDiv w:val="1"/>
      <w:marLeft w:val="0"/>
      <w:marRight w:val="0"/>
      <w:marTop w:val="0"/>
      <w:marBottom w:val="0"/>
      <w:divBdr>
        <w:top w:val="none" w:sz="0" w:space="0" w:color="auto"/>
        <w:left w:val="none" w:sz="0" w:space="0" w:color="auto"/>
        <w:bottom w:val="none" w:sz="0" w:space="0" w:color="auto"/>
        <w:right w:val="none" w:sz="0" w:space="0" w:color="auto"/>
      </w:divBdr>
    </w:div>
    <w:div w:id="1244337235">
      <w:bodyDiv w:val="1"/>
      <w:marLeft w:val="0"/>
      <w:marRight w:val="0"/>
      <w:marTop w:val="0"/>
      <w:marBottom w:val="0"/>
      <w:divBdr>
        <w:top w:val="none" w:sz="0" w:space="0" w:color="auto"/>
        <w:left w:val="none" w:sz="0" w:space="0" w:color="auto"/>
        <w:bottom w:val="none" w:sz="0" w:space="0" w:color="auto"/>
        <w:right w:val="none" w:sz="0" w:space="0" w:color="auto"/>
      </w:divBdr>
    </w:div>
    <w:div w:id="1377464886">
      <w:bodyDiv w:val="1"/>
      <w:marLeft w:val="0"/>
      <w:marRight w:val="0"/>
      <w:marTop w:val="0"/>
      <w:marBottom w:val="0"/>
      <w:divBdr>
        <w:top w:val="none" w:sz="0" w:space="0" w:color="auto"/>
        <w:left w:val="none" w:sz="0" w:space="0" w:color="auto"/>
        <w:bottom w:val="none" w:sz="0" w:space="0" w:color="auto"/>
        <w:right w:val="none" w:sz="0" w:space="0" w:color="auto"/>
      </w:divBdr>
    </w:div>
    <w:div w:id="1664503196">
      <w:bodyDiv w:val="1"/>
      <w:marLeft w:val="0"/>
      <w:marRight w:val="0"/>
      <w:marTop w:val="0"/>
      <w:marBottom w:val="0"/>
      <w:divBdr>
        <w:top w:val="none" w:sz="0" w:space="0" w:color="auto"/>
        <w:left w:val="none" w:sz="0" w:space="0" w:color="auto"/>
        <w:bottom w:val="none" w:sz="0" w:space="0" w:color="auto"/>
        <w:right w:val="none" w:sz="0" w:space="0" w:color="auto"/>
      </w:divBdr>
    </w:div>
    <w:div w:id="214414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emf"/><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4.png"/><Relationship Id="rId85" Type="http://schemas.openxmlformats.org/officeDocument/2006/relationships/image" Target="media/image78.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4.png"/><Relationship Id="rId96" Type="http://schemas.openxmlformats.org/officeDocument/2006/relationships/image" Target="media/image89.emf"/><Relationship Id="rId14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2.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0.emf"/><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6.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hyperlink" Target="https://civil-pro.ir/?p=1442&amp;preview=true" TargetMode="External"/><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7.emf"/><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Teacher-parent%20conference%20record.dotx" TargetMode="External"/></Relationships>
</file>

<file path=word/theme/theme1.xml><?xml version="1.0" encoding="utf-8"?>
<a:theme xmlns:a="http://schemas.openxmlformats.org/drawingml/2006/main" name="Theme1">
  <a:themeElements>
    <a:clrScheme name="Marquee">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Century Gothic">
      <a:maj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Teacher-parent conference record</Template>
  <TotalTime>2440</TotalTime>
  <Pages>101</Pages>
  <Words>4059</Words>
  <Characters>23138</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Asus</cp:lastModifiedBy>
  <cp:revision>553</cp:revision>
  <cp:lastPrinted>2019-08-28T19:25:00Z</cp:lastPrinted>
  <dcterms:created xsi:type="dcterms:W3CDTF">2019-08-21T10:38:00Z</dcterms:created>
  <dcterms:modified xsi:type="dcterms:W3CDTF">2025-09-07T12:13:00Z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TC010182621033</vt:lpwstr>
  </property>
  <property fmtid="{D5CDD505-2E9C-101B-9397-08002B2CF9AE}" pid="3" name="ContentTypeId">
    <vt:lpwstr>0x010100AA3F7D94069FF64A86F7DFF56D60E3BE</vt:lpwstr>
  </property>
  <property fmtid="{D5CDD505-2E9C-101B-9397-08002B2CF9AE}" pid="4" name="InternalTags">
    <vt:lpwstr/>
  </property>
  <property fmtid="{D5CDD505-2E9C-101B-9397-08002B2CF9AE}" pid="5" name="FeatureTags">
    <vt:lpwstr/>
  </property>
  <property fmtid="{D5CDD505-2E9C-101B-9397-08002B2CF9AE}" pid="6" name="LocalizationTags">
    <vt:lpwstr/>
  </property>
  <property fmtid="{D5CDD505-2E9C-101B-9397-08002B2CF9AE}" pid="7" name="ScenarioTags">
    <vt:lpwstr/>
  </property>
  <property fmtid="{D5CDD505-2E9C-101B-9397-08002B2CF9AE}" pid="8" name="CampaignTags">
    <vt:lpwstr/>
  </property>
  <property fmtid="{D5CDD505-2E9C-101B-9397-08002B2CF9AE}" pid="9" name="LocMarketGroupTiers">
    <vt:lpwstr>,t:Tier 1,t:Tier 2,t:Tier 3,</vt:lpwstr>
  </property>
</Properties>
</file>